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504" w:rsidRDefault="00812504" w:rsidP="00812504">
      <w:r>
        <w:rPr>
          <w:noProof/>
          <w:lang w:val="ca-ES" w:eastAsia="ca-ES"/>
        </w:rPr>
        <w:drawing>
          <wp:inline distT="0" distB="0" distL="0" distR="0" wp14:anchorId="0A9CE564" wp14:editId="4018F603">
            <wp:extent cx="1017905" cy="715645"/>
            <wp:effectExtent l="0" t="0" r="0" b="8255"/>
            <wp:docPr id="2" name="Imagen 2" descr="C:\Users\alba.font\Desktop\logo ajunta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ba.font\Desktop\logo ajuntament.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7905" cy="715645"/>
                    </a:xfrm>
                    <a:prstGeom prst="rect">
                      <a:avLst/>
                    </a:prstGeom>
                    <a:noFill/>
                    <a:ln>
                      <a:noFill/>
                    </a:ln>
                  </pic:spPr>
                </pic:pic>
              </a:graphicData>
            </a:graphic>
          </wp:inline>
        </w:drawing>
      </w:r>
      <w:r>
        <w:rPr>
          <w:noProof/>
          <w:lang w:val="ca-ES" w:eastAsia="ca-ES"/>
        </w:rPr>
        <mc:AlternateContent>
          <mc:Choice Requires="wps">
            <w:drawing>
              <wp:anchor distT="0" distB="0" distL="114300" distR="114300" simplePos="0" relativeHeight="251659264" behindDoc="0" locked="0" layoutInCell="1" allowOverlap="1" wp14:anchorId="18A2976A" wp14:editId="30976FDC">
                <wp:simplePos x="0" y="0"/>
                <wp:positionH relativeFrom="column">
                  <wp:align>center</wp:align>
                </wp:positionH>
                <wp:positionV relativeFrom="paragraph">
                  <wp:posOffset>0</wp:posOffset>
                </wp:positionV>
                <wp:extent cx="1868557" cy="818984"/>
                <wp:effectExtent l="0" t="0" r="0" b="63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557" cy="818984"/>
                        </a:xfrm>
                        <a:prstGeom prst="rect">
                          <a:avLst/>
                        </a:prstGeom>
                        <a:solidFill>
                          <a:srgbClr val="FFFFFF"/>
                        </a:solidFill>
                        <a:ln w="9525">
                          <a:noFill/>
                          <a:miter lim="800000"/>
                          <a:headEnd/>
                          <a:tailEnd/>
                        </a:ln>
                      </wps:spPr>
                      <wps:txbx>
                        <w:txbxContent>
                          <w:p w:rsidR="005D53B4" w:rsidRDefault="005D53B4" w:rsidP="0081250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0;margin-top:0;width:147.15pt;height:64.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" stroked="f">
                <v:textbox>
                  <w:txbxContent>
                    <w:p w:rsidR="005D53B4" w:rsidRDefault="005D53B4" w:rsidP="00812504">
                      <w:pPr>
                        <w:jc w:val="center"/>
                      </w:pPr>
                    </w:p>
                  </w:txbxContent>
                </v:textbox>
              </v:shape>
            </w:pict>
          </mc:Fallback>
        </mc:AlternateContent>
      </w:r>
    </w:p>
    <w:p w:rsidR="00812504" w:rsidRDefault="00812504" w:rsidP="00812504"/>
    <w:p w:rsidR="00812504" w:rsidRDefault="00812504" w:rsidP="00812504"/>
    <w:p w:rsidR="00812504" w:rsidRDefault="00812504" w:rsidP="00812504"/>
    <w:p w:rsidR="00812504" w:rsidRDefault="00812504" w:rsidP="00812504"/>
    <w:p w:rsidR="00812504" w:rsidRDefault="00812504" w:rsidP="00812504"/>
    <w:p w:rsidR="00812504" w:rsidRDefault="00812504" w:rsidP="00812504"/>
    <w:p w:rsidR="00812504" w:rsidRDefault="00812504" w:rsidP="00812504"/>
    <w:tbl>
      <w:tblPr>
        <w:tblW w:w="5000" w:type="pct"/>
        <w:jc w:val="center"/>
        <w:tblLook w:val="04A0" w:firstRow="1" w:lastRow="0" w:firstColumn="1" w:lastColumn="0" w:noHBand="0" w:noVBand="1"/>
      </w:tblPr>
      <w:tblGrid>
        <w:gridCol w:w="9293"/>
      </w:tblGrid>
      <w:tr w:rsidR="00812504" w:rsidTr="00812504">
        <w:trPr>
          <w:trHeight w:val="1440"/>
          <w:jc w:val="center"/>
        </w:trPr>
        <w:sdt>
          <w:sdtPr>
            <w:rPr>
              <w:rFonts w:eastAsia="Times New Roman"/>
              <w:sz w:val="80"/>
              <w:szCs w:val="80"/>
            </w:rPr>
            <w:alias w:val="Título"/>
            <w:id w:val="15524250"/>
            <w:placeholder>
              <w:docPart w:val="9C4CBC895C134347964CA7C28D8CF278"/>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812504" w:rsidRDefault="00812504" w:rsidP="00812504">
                <w:pPr>
                  <w:pStyle w:val="Senseespaiat"/>
                  <w:jc w:val="center"/>
                  <w:rPr>
                    <w:rFonts w:asciiTheme="majorHAnsi" w:eastAsiaTheme="majorEastAsia" w:hAnsiTheme="majorHAnsi" w:cstheme="majorBidi"/>
                    <w:sz w:val="80"/>
                    <w:szCs w:val="80"/>
                  </w:rPr>
                </w:pPr>
                <w:r w:rsidRPr="00812504">
                  <w:rPr>
                    <w:rFonts w:eastAsia="Times New Roman"/>
                    <w:sz w:val="80"/>
                    <w:szCs w:val="80"/>
                  </w:rPr>
                  <w:t>PLA ESTRATÈGIC DE SUBVENCIONS</w:t>
                </w:r>
              </w:p>
            </w:tc>
          </w:sdtContent>
        </w:sdt>
      </w:tr>
      <w:tr w:rsidR="00812504" w:rsidTr="00812504">
        <w:trPr>
          <w:trHeight w:val="720"/>
          <w:jc w:val="center"/>
        </w:trPr>
        <w:sdt>
          <w:sdtPr>
            <w:rPr>
              <w:rFonts w:eastAsia="Times New Roman"/>
              <w:sz w:val="44"/>
              <w:szCs w:val="44"/>
            </w:rPr>
            <w:alias w:val="Subtítulo"/>
            <w:id w:val="15524255"/>
            <w:placeholder>
              <w:docPart w:val="19688394E51D4AB1AB594EB25BB65B29"/>
            </w:placeholder>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812504" w:rsidRDefault="00812504" w:rsidP="00812504">
                <w:pPr>
                  <w:pStyle w:val="Senseespaiat"/>
                  <w:jc w:val="center"/>
                  <w:rPr>
                    <w:rFonts w:asciiTheme="majorHAnsi" w:eastAsiaTheme="majorEastAsia" w:hAnsiTheme="majorHAnsi" w:cstheme="majorBidi"/>
                    <w:sz w:val="44"/>
                    <w:szCs w:val="44"/>
                  </w:rPr>
                </w:pPr>
                <w:r w:rsidRPr="00812504">
                  <w:rPr>
                    <w:rFonts w:eastAsia="Times New Roman"/>
                    <w:sz w:val="44"/>
                    <w:szCs w:val="44"/>
                  </w:rPr>
                  <w:t>2025-2027</w:t>
                </w:r>
              </w:p>
            </w:tc>
          </w:sdtContent>
        </w:sdt>
      </w:tr>
      <w:tr w:rsidR="00812504" w:rsidTr="00812504">
        <w:trPr>
          <w:trHeight w:val="360"/>
          <w:jc w:val="center"/>
        </w:trPr>
        <w:tc>
          <w:tcPr>
            <w:tcW w:w="5000" w:type="pct"/>
            <w:vAlign w:val="center"/>
          </w:tcPr>
          <w:p w:rsidR="00812504" w:rsidRDefault="00812504" w:rsidP="00812504">
            <w:pPr>
              <w:pStyle w:val="Senseespaiat"/>
              <w:jc w:val="center"/>
            </w:pPr>
          </w:p>
        </w:tc>
      </w:tr>
      <w:tr w:rsidR="00812504" w:rsidTr="00812504">
        <w:trPr>
          <w:trHeight w:val="360"/>
          <w:jc w:val="center"/>
        </w:trPr>
        <w:tc>
          <w:tcPr>
            <w:tcW w:w="5000" w:type="pct"/>
            <w:vAlign w:val="center"/>
          </w:tcPr>
          <w:p w:rsidR="00812504" w:rsidRDefault="00812504" w:rsidP="00812504">
            <w:pPr>
              <w:pStyle w:val="Senseespaiat"/>
              <w:jc w:val="center"/>
              <w:rPr>
                <w:b/>
                <w:bCs/>
              </w:rPr>
            </w:pPr>
          </w:p>
        </w:tc>
      </w:tr>
      <w:tr w:rsidR="00812504" w:rsidTr="00812504">
        <w:trPr>
          <w:trHeight w:val="360"/>
          <w:jc w:val="center"/>
        </w:trPr>
        <w:tc>
          <w:tcPr>
            <w:tcW w:w="5000" w:type="pct"/>
            <w:vAlign w:val="center"/>
          </w:tcPr>
          <w:p w:rsidR="00812504" w:rsidRDefault="00812504" w:rsidP="00812504">
            <w:pPr>
              <w:pStyle w:val="Senseespaiat"/>
              <w:jc w:val="center"/>
              <w:rPr>
                <w:b/>
                <w:bCs/>
              </w:rPr>
            </w:pPr>
          </w:p>
        </w:tc>
      </w:tr>
    </w:tbl>
    <w:p w:rsidR="00812504" w:rsidRDefault="00812504" w:rsidP="00812504"/>
    <w:p w:rsidR="00812504" w:rsidRDefault="00812504" w:rsidP="00812504"/>
    <w:tbl>
      <w:tblPr>
        <w:tblpPr w:leftFromText="187" w:rightFromText="187" w:horzAnchor="margin" w:tblpXSpec="center" w:tblpYSpec="bottom"/>
        <w:tblW w:w="5000" w:type="pct"/>
        <w:tblLook w:val="04A0" w:firstRow="1" w:lastRow="0" w:firstColumn="1" w:lastColumn="0" w:noHBand="0" w:noVBand="1"/>
      </w:tblPr>
      <w:tblGrid>
        <w:gridCol w:w="9293"/>
      </w:tblGrid>
      <w:tr w:rsidR="00812504" w:rsidTr="00812504">
        <w:sdt>
          <w:sdtPr>
            <w:alias w:val="Descripción breve"/>
            <w:id w:val="8276291"/>
            <w:placeholder>
              <w:docPart w:val="191431E29DDC412A8591E556C8BAB31F"/>
            </w:placeholder>
            <w:dataBinding w:prefixMappings="xmlns:ns0='http://schemas.microsoft.com/office/2006/coverPageProps'" w:xpath="/ns0:CoverPageProperties[1]/ns0:Abstract[1]" w:storeItemID="{55AF091B-3C7A-41E3-B477-F2FDAA23CFDA}"/>
            <w:text/>
          </w:sdtPr>
          <w:sdtContent>
            <w:tc>
              <w:tcPr>
                <w:tcW w:w="5000" w:type="pct"/>
              </w:tcPr>
              <w:p w:rsidR="00812504" w:rsidRDefault="00812504" w:rsidP="00812504">
                <w:pPr>
                  <w:pStyle w:val="Senseespaiat"/>
                  <w:jc w:val="both"/>
                </w:pPr>
                <w:r>
                  <w:t>[El Pla Estratègic de Subvencions 2025-2027 de l’Ajuntament de Manresa té com a objectiu establir un marc coherent, transparent i eficient per a la concessió de subvencions municipals. El pla defineix les línies prioritàries d’actuació, alineades amb les polítiques públiques locals, per tal de donar suport a projectes que contribueixin al benestar de la ciutadania i al desenvolupament social, cultural, econòmic i ambiental de la ciutat.]</w:t>
                </w:r>
              </w:p>
            </w:tc>
          </w:sdtContent>
        </w:sdt>
      </w:tr>
    </w:tbl>
    <w:p w:rsidR="00812504" w:rsidRDefault="00812504" w:rsidP="00812504"/>
    <w:p w:rsidR="00812504" w:rsidRDefault="00812504" w:rsidP="00812504">
      <w:pPr>
        <w:rPr>
          <w:b/>
          <w:sz w:val="52"/>
          <w:szCs w:val="52"/>
          <w:lang w:val="ca-ES"/>
        </w:rPr>
      </w:pPr>
      <w:r>
        <w:rPr>
          <w:b/>
          <w:sz w:val="52"/>
          <w:szCs w:val="52"/>
          <w:lang w:val="ca-ES"/>
        </w:rPr>
        <w:br w:type="page"/>
      </w:r>
    </w:p>
    <w:p w:rsidR="004A2EB5" w:rsidRDefault="00812504">
      <w:pPr>
        <w:pStyle w:val="IDC1"/>
        <w:tabs>
          <w:tab w:val="right" w:leader="underscore" w:pos="9067"/>
        </w:tabs>
        <w:rPr>
          <w:rFonts w:eastAsiaTheme="minorEastAsia"/>
          <w:b w:val="0"/>
          <w:bCs w:val="0"/>
          <w:i w:val="0"/>
          <w:iCs w:val="0"/>
          <w:noProof/>
          <w:sz w:val="22"/>
          <w:szCs w:val="22"/>
          <w:lang w:val="ca-ES" w:eastAsia="ca-ES"/>
        </w:rPr>
      </w:pPr>
      <w:r>
        <w:rPr>
          <w:b w:val="0"/>
          <w:lang w:val="ca-ES"/>
        </w:rPr>
        <w:lastRenderedPageBreak/>
        <w:fldChar w:fldCharType="begin"/>
      </w:r>
      <w:r>
        <w:rPr>
          <w:b w:val="0"/>
          <w:lang w:val="ca-ES"/>
        </w:rPr>
        <w:instrText xml:space="preserve"> TOC \o "1-3" \h \z \u </w:instrText>
      </w:r>
      <w:r>
        <w:rPr>
          <w:b w:val="0"/>
          <w:lang w:val="ca-ES"/>
        </w:rPr>
        <w:fldChar w:fldCharType="separate"/>
      </w:r>
      <w:hyperlink w:anchor="_Toc227234191" w:history="1">
        <w:r w:rsidR="004A2EB5" w:rsidRPr="00B84BDD">
          <w:rPr>
            <w:rStyle w:val="Enlla"/>
            <w:noProof/>
            <w:lang w:val="ca-ES"/>
          </w:rPr>
          <w:t>Presentació del Pla</w:t>
        </w:r>
        <w:r w:rsidR="004A2EB5">
          <w:rPr>
            <w:noProof/>
            <w:webHidden/>
          </w:rPr>
          <w:tab/>
        </w:r>
        <w:r w:rsidR="004A2EB5">
          <w:rPr>
            <w:noProof/>
            <w:webHidden/>
          </w:rPr>
          <w:fldChar w:fldCharType="begin"/>
        </w:r>
        <w:r w:rsidR="004A2EB5">
          <w:rPr>
            <w:noProof/>
            <w:webHidden/>
          </w:rPr>
          <w:instrText xml:space="preserve"> PAGEREF _Toc227234191 \h </w:instrText>
        </w:r>
        <w:r w:rsidR="004A2EB5">
          <w:rPr>
            <w:noProof/>
            <w:webHidden/>
          </w:rPr>
        </w:r>
        <w:r w:rsidR="004A2EB5">
          <w:rPr>
            <w:noProof/>
            <w:webHidden/>
          </w:rPr>
          <w:fldChar w:fldCharType="separate"/>
        </w:r>
        <w:r w:rsidR="00332862">
          <w:rPr>
            <w:noProof/>
            <w:webHidden/>
          </w:rPr>
          <w:t>4</w:t>
        </w:r>
        <w:r w:rsidR="004A2EB5">
          <w:rPr>
            <w:noProof/>
            <w:webHidden/>
          </w:rPr>
          <w:fldChar w:fldCharType="end"/>
        </w:r>
      </w:hyperlink>
    </w:p>
    <w:p w:rsidR="004A2EB5" w:rsidRDefault="005D53B4">
      <w:pPr>
        <w:pStyle w:val="IDC1"/>
        <w:tabs>
          <w:tab w:val="left" w:pos="440"/>
          <w:tab w:val="right" w:leader="underscore" w:pos="9067"/>
        </w:tabs>
        <w:rPr>
          <w:rFonts w:eastAsiaTheme="minorEastAsia"/>
          <w:b w:val="0"/>
          <w:bCs w:val="0"/>
          <w:i w:val="0"/>
          <w:iCs w:val="0"/>
          <w:noProof/>
          <w:sz w:val="22"/>
          <w:szCs w:val="22"/>
          <w:lang w:val="ca-ES" w:eastAsia="ca-ES"/>
        </w:rPr>
      </w:pPr>
      <w:hyperlink w:anchor="_Toc227234192" w:history="1">
        <w:r w:rsidR="004A2EB5" w:rsidRPr="00B84BDD">
          <w:rPr>
            <w:rStyle w:val="Enlla"/>
            <w:noProof/>
            <w:lang w:val="ca-ES"/>
          </w:rPr>
          <w:t>1.</w:t>
        </w:r>
        <w:r w:rsidR="004A2EB5">
          <w:rPr>
            <w:rFonts w:eastAsiaTheme="minorEastAsia"/>
            <w:b w:val="0"/>
            <w:bCs w:val="0"/>
            <w:i w:val="0"/>
            <w:iCs w:val="0"/>
            <w:noProof/>
            <w:sz w:val="22"/>
            <w:szCs w:val="22"/>
            <w:lang w:val="ca-ES" w:eastAsia="ca-ES"/>
          </w:rPr>
          <w:tab/>
        </w:r>
        <w:r w:rsidR="004A2EB5" w:rsidRPr="00B84BDD">
          <w:rPr>
            <w:rStyle w:val="Enlla"/>
            <w:noProof/>
            <w:lang w:val="ca-ES"/>
          </w:rPr>
          <w:t>Missió i objectius</w:t>
        </w:r>
        <w:r w:rsidR="004A2EB5">
          <w:rPr>
            <w:noProof/>
            <w:webHidden/>
          </w:rPr>
          <w:tab/>
        </w:r>
        <w:r w:rsidR="004A2EB5">
          <w:rPr>
            <w:noProof/>
            <w:webHidden/>
          </w:rPr>
          <w:fldChar w:fldCharType="begin"/>
        </w:r>
        <w:r w:rsidR="004A2EB5">
          <w:rPr>
            <w:noProof/>
            <w:webHidden/>
          </w:rPr>
          <w:instrText xml:space="preserve"> PAGEREF _Toc227234192 \h </w:instrText>
        </w:r>
        <w:r w:rsidR="004A2EB5">
          <w:rPr>
            <w:noProof/>
            <w:webHidden/>
          </w:rPr>
        </w:r>
        <w:r w:rsidR="004A2EB5">
          <w:rPr>
            <w:noProof/>
            <w:webHidden/>
          </w:rPr>
          <w:fldChar w:fldCharType="separate"/>
        </w:r>
        <w:r w:rsidR="00332862">
          <w:rPr>
            <w:noProof/>
            <w:webHidden/>
          </w:rPr>
          <w:t>4</w:t>
        </w:r>
        <w:r w:rsidR="004A2EB5">
          <w:rPr>
            <w:noProof/>
            <w:webHidden/>
          </w:rPr>
          <w:fldChar w:fldCharType="end"/>
        </w:r>
      </w:hyperlink>
    </w:p>
    <w:p w:rsidR="004A2EB5" w:rsidRDefault="005D53B4">
      <w:pPr>
        <w:pStyle w:val="IDC2"/>
        <w:tabs>
          <w:tab w:val="right" w:leader="underscore" w:pos="9067"/>
        </w:tabs>
        <w:rPr>
          <w:rFonts w:eastAsiaTheme="minorEastAsia"/>
          <w:b w:val="0"/>
          <w:bCs w:val="0"/>
          <w:noProof/>
          <w:lang w:val="ca-ES" w:eastAsia="ca-ES"/>
        </w:rPr>
      </w:pPr>
      <w:hyperlink w:anchor="_Toc227234193" w:history="1">
        <w:r w:rsidR="004A2EB5" w:rsidRPr="00B84BDD">
          <w:rPr>
            <w:rStyle w:val="Enlla"/>
            <w:noProof/>
            <w:lang w:val="ca-ES"/>
          </w:rPr>
          <w:t>Missió</w:t>
        </w:r>
        <w:r w:rsidR="004A2EB5">
          <w:rPr>
            <w:noProof/>
            <w:webHidden/>
          </w:rPr>
          <w:tab/>
        </w:r>
        <w:r w:rsidR="004A2EB5">
          <w:rPr>
            <w:noProof/>
            <w:webHidden/>
          </w:rPr>
          <w:fldChar w:fldCharType="begin"/>
        </w:r>
        <w:r w:rsidR="004A2EB5">
          <w:rPr>
            <w:noProof/>
            <w:webHidden/>
          </w:rPr>
          <w:instrText xml:space="preserve"> PAGEREF _Toc227234193 \h </w:instrText>
        </w:r>
        <w:r w:rsidR="004A2EB5">
          <w:rPr>
            <w:noProof/>
            <w:webHidden/>
          </w:rPr>
        </w:r>
        <w:r w:rsidR="004A2EB5">
          <w:rPr>
            <w:noProof/>
            <w:webHidden/>
          </w:rPr>
          <w:fldChar w:fldCharType="separate"/>
        </w:r>
        <w:r w:rsidR="00332862">
          <w:rPr>
            <w:noProof/>
            <w:webHidden/>
          </w:rPr>
          <w:t>4</w:t>
        </w:r>
        <w:r w:rsidR="004A2EB5">
          <w:rPr>
            <w:noProof/>
            <w:webHidden/>
          </w:rPr>
          <w:fldChar w:fldCharType="end"/>
        </w:r>
      </w:hyperlink>
    </w:p>
    <w:p w:rsidR="004A2EB5" w:rsidRDefault="005D53B4">
      <w:pPr>
        <w:pStyle w:val="IDC2"/>
        <w:tabs>
          <w:tab w:val="right" w:leader="underscore" w:pos="9067"/>
        </w:tabs>
        <w:rPr>
          <w:rFonts w:eastAsiaTheme="minorEastAsia"/>
          <w:b w:val="0"/>
          <w:bCs w:val="0"/>
          <w:noProof/>
          <w:lang w:val="ca-ES" w:eastAsia="ca-ES"/>
        </w:rPr>
      </w:pPr>
      <w:hyperlink w:anchor="_Toc227234194" w:history="1">
        <w:r w:rsidR="004A2EB5" w:rsidRPr="00B84BDD">
          <w:rPr>
            <w:rStyle w:val="Enlla"/>
            <w:noProof/>
            <w:lang w:val="ca-ES"/>
          </w:rPr>
          <w:t>Objectius</w:t>
        </w:r>
        <w:r w:rsidR="004A2EB5">
          <w:rPr>
            <w:noProof/>
            <w:webHidden/>
          </w:rPr>
          <w:tab/>
        </w:r>
        <w:r w:rsidR="004A2EB5">
          <w:rPr>
            <w:noProof/>
            <w:webHidden/>
          </w:rPr>
          <w:fldChar w:fldCharType="begin"/>
        </w:r>
        <w:r w:rsidR="004A2EB5">
          <w:rPr>
            <w:noProof/>
            <w:webHidden/>
          </w:rPr>
          <w:instrText xml:space="preserve"> PAGEREF _Toc227234194 \h </w:instrText>
        </w:r>
        <w:r w:rsidR="004A2EB5">
          <w:rPr>
            <w:noProof/>
            <w:webHidden/>
          </w:rPr>
        </w:r>
        <w:r w:rsidR="004A2EB5">
          <w:rPr>
            <w:noProof/>
            <w:webHidden/>
          </w:rPr>
          <w:fldChar w:fldCharType="separate"/>
        </w:r>
        <w:r w:rsidR="00332862">
          <w:rPr>
            <w:noProof/>
            <w:webHidden/>
          </w:rPr>
          <w:t>4</w:t>
        </w:r>
        <w:r w:rsidR="004A2EB5">
          <w:rPr>
            <w:noProof/>
            <w:webHidden/>
          </w:rPr>
          <w:fldChar w:fldCharType="end"/>
        </w:r>
      </w:hyperlink>
    </w:p>
    <w:p w:rsidR="004A2EB5" w:rsidRDefault="005D53B4">
      <w:pPr>
        <w:pStyle w:val="IDC1"/>
        <w:tabs>
          <w:tab w:val="left" w:pos="440"/>
          <w:tab w:val="right" w:leader="underscore" w:pos="9067"/>
        </w:tabs>
        <w:rPr>
          <w:rFonts w:eastAsiaTheme="minorEastAsia"/>
          <w:b w:val="0"/>
          <w:bCs w:val="0"/>
          <w:i w:val="0"/>
          <w:iCs w:val="0"/>
          <w:noProof/>
          <w:sz w:val="22"/>
          <w:szCs w:val="22"/>
          <w:lang w:val="ca-ES" w:eastAsia="ca-ES"/>
        </w:rPr>
      </w:pPr>
      <w:hyperlink w:anchor="_Toc227234195" w:history="1">
        <w:r w:rsidR="004A2EB5" w:rsidRPr="00B84BDD">
          <w:rPr>
            <w:rStyle w:val="Enlla"/>
            <w:noProof/>
            <w:lang w:val="ca-ES"/>
          </w:rPr>
          <w:t>2.</w:t>
        </w:r>
        <w:r w:rsidR="004A2EB5">
          <w:rPr>
            <w:rFonts w:eastAsiaTheme="minorEastAsia"/>
            <w:b w:val="0"/>
            <w:bCs w:val="0"/>
            <w:i w:val="0"/>
            <w:iCs w:val="0"/>
            <w:noProof/>
            <w:sz w:val="22"/>
            <w:szCs w:val="22"/>
            <w:lang w:val="ca-ES" w:eastAsia="ca-ES"/>
          </w:rPr>
          <w:tab/>
        </w:r>
        <w:r w:rsidR="004A2EB5" w:rsidRPr="00B84BDD">
          <w:rPr>
            <w:rStyle w:val="Enlla"/>
            <w:noProof/>
            <w:lang w:val="ca-ES"/>
          </w:rPr>
          <w:t>Àmbit d’aplicació i naturalesa jurídica</w:t>
        </w:r>
        <w:r w:rsidR="004A2EB5">
          <w:rPr>
            <w:noProof/>
            <w:webHidden/>
          </w:rPr>
          <w:tab/>
        </w:r>
        <w:r w:rsidR="004A2EB5">
          <w:rPr>
            <w:noProof/>
            <w:webHidden/>
          </w:rPr>
          <w:fldChar w:fldCharType="begin"/>
        </w:r>
        <w:r w:rsidR="004A2EB5">
          <w:rPr>
            <w:noProof/>
            <w:webHidden/>
          </w:rPr>
          <w:instrText xml:space="preserve"> PAGEREF _Toc227234195 \h </w:instrText>
        </w:r>
        <w:r w:rsidR="004A2EB5">
          <w:rPr>
            <w:noProof/>
            <w:webHidden/>
          </w:rPr>
        </w:r>
        <w:r w:rsidR="004A2EB5">
          <w:rPr>
            <w:noProof/>
            <w:webHidden/>
          </w:rPr>
          <w:fldChar w:fldCharType="separate"/>
        </w:r>
        <w:r w:rsidR="00332862">
          <w:rPr>
            <w:noProof/>
            <w:webHidden/>
          </w:rPr>
          <w:t>5</w:t>
        </w:r>
        <w:r w:rsidR="004A2EB5">
          <w:rPr>
            <w:noProof/>
            <w:webHidden/>
          </w:rPr>
          <w:fldChar w:fldCharType="end"/>
        </w:r>
      </w:hyperlink>
    </w:p>
    <w:p w:rsidR="004A2EB5" w:rsidRDefault="005D53B4">
      <w:pPr>
        <w:pStyle w:val="IDC2"/>
        <w:tabs>
          <w:tab w:val="right" w:leader="underscore" w:pos="9067"/>
        </w:tabs>
        <w:rPr>
          <w:rFonts w:eastAsiaTheme="minorEastAsia"/>
          <w:b w:val="0"/>
          <w:bCs w:val="0"/>
          <w:noProof/>
          <w:lang w:val="ca-ES" w:eastAsia="ca-ES"/>
        </w:rPr>
      </w:pPr>
      <w:hyperlink w:anchor="_Toc227234196" w:history="1">
        <w:r w:rsidR="004A2EB5" w:rsidRPr="00B84BDD">
          <w:rPr>
            <w:rStyle w:val="Enlla"/>
            <w:noProof/>
            <w:lang w:val="ca-ES"/>
          </w:rPr>
          <w:t>Àmbit d’aplicació</w:t>
        </w:r>
        <w:r w:rsidR="004A2EB5">
          <w:rPr>
            <w:noProof/>
            <w:webHidden/>
          </w:rPr>
          <w:tab/>
        </w:r>
        <w:r w:rsidR="004A2EB5">
          <w:rPr>
            <w:noProof/>
            <w:webHidden/>
          </w:rPr>
          <w:fldChar w:fldCharType="begin"/>
        </w:r>
        <w:r w:rsidR="004A2EB5">
          <w:rPr>
            <w:noProof/>
            <w:webHidden/>
          </w:rPr>
          <w:instrText xml:space="preserve"> PAGEREF _Toc227234196 \h </w:instrText>
        </w:r>
        <w:r w:rsidR="004A2EB5">
          <w:rPr>
            <w:noProof/>
            <w:webHidden/>
          </w:rPr>
        </w:r>
        <w:r w:rsidR="004A2EB5">
          <w:rPr>
            <w:noProof/>
            <w:webHidden/>
          </w:rPr>
          <w:fldChar w:fldCharType="separate"/>
        </w:r>
        <w:r w:rsidR="00332862">
          <w:rPr>
            <w:noProof/>
            <w:webHidden/>
          </w:rPr>
          <w:t>5</w:t>
        </w:r>
        <w:r w:rsidR="004A2EB5">
          <w:rPr>
            <w:noProof/>
            <w:webHidden/>
          </w:rPr>
          <w:fldChar w:fldCharType="end"/>
        </w:r>
      </w:hyperlink>
    </w:p>
    <w:p w:rsidR="004A2EB5" w:rsidRDefault="005D53B4">
      <w:pPr>
        <w:pStyle w:val="IDC2"/>
        <w:tabs>
          <w:tab w:val="right" w:leader="underscore" w:pos="9067"/>
        </w:tabs>
        <w:rPr>
          <w:rFonts w:eastAsiaTheme="minorEastAsia"/>
          <w:b w:val="0"/>
          <w:bCs w:val="0"/>
          <w:noProof/>
          <w:lang w:val="ca-ES" w:eastAsia="ca-ES"/>
        </w:rPr>
      </w:pPr>
      <w:hyperlink w:anchor="_Toc227234197" w:history="1">
        <w:r w:rsidR="004A2EB5" w:rsidRPr="00B84BDD">
          <w:rPr>
            <w:rStyle w:val="Enlla"/>
            <w:noProof/>
            <w:lang w:val="ca-ES"/>
          </w:rPr>
          <w:t>Naturalesa jurídica</w:t>
        </w:r>
        <w:r w:rsidR="004A2EB5">
          <w:rPr>
            <w:noProof/>
            <w:webHidden/>
          </w:rPr>
          <w:tab/>
        </w:r>
        <w:r w:rsidR="004A2EB5">
          <w:rPr>
            <w:noProof/>
            <w:webHidden/>
          </w:rPr>
          <w:fldChar w:fldCharType="begin"/>
        </w:r>
        <w:r w:rsidR="004A2EB5">
          <w:rPr>
            <w:noProof/>
            <w:webHidden/>
          </w:rPr>
          <w:instrText xml:space="preserve"> PAGEREF _Toc227234197 \h </w:instrText>
        </w:r>
        <w:r w:rsidR="004A2EB5">
          <w:rPr>
            <w:noProof/>
            <w:webHidden/>
          </w:rPr>
        </w:r>
        <w:r w:rsidR="004A2EB5">
          <w:rPr>
            <w:noProof/>
            <w:webHidden/>
          </w:rPr>
          <w:fldChar w:fldCharType="separate"/>
        </w:r>
        <w:r w:rsidR="00332862">
          <w:rPr>
            <w:noProof/>
            <w:webHidden/>
          </w:rPr>
          <w:t>5</w:t>
        </w:r>
        <w:r w:rsidR="004A2EB5">
          <w:rPr>
            <w:noProof/>
            <w:webHidden/>
          </w:rPr>
          <w:fldChar w:fldCharType="end"/>
        </w:r>
      </w:hyperlink>
    </w:p>
    <w:p w:rsidR="004A2EB5" w:rsidRDefault="005D53B4">
      <w:pPr>
        <w:pStyle w:val="IDC1"/>
        <w:tabs>
          <w:tab w:val="left" w:pos="440"/>
          <w:tab w:val="right" w:leader="underscore" w:pos="9067"/>
        </w:tabs>
        <w:rPr>
          <w:rFonts w:eastAsiaTheme="minorEastAsia"/>
          <w:b w:val="0"/>
          <w:bCs w:val="0"/>
          <w:i w:val="0"/>
          <w:iCs w:val="0"/>
          <w:noProof/>
          <w:sz w:val="22"/>
          <w:szCs w:val="22"/>
          <w:lang w:val="ca-ES" w:eastAsia="ca-ES"/>
        </w:rPr>
      </w:pPr>
      <w:hyperlink w:anchor="_Toc227234198" w:history="1">
        <w:r w:rsidR="004A2EB5" w:rsidRPr="00B84BDD">
          <w:rPr>
            <w:rStyle w:val="Enlla"/>
            <w:noProof/>
            <w:lang w:val="ca-ES"/>
          </w:rPr>
          <w:t>3.</w:t>
        </w:r>
        <w:r w:rsidR="004A2EB5">
          <w:rPr>
            <w:rFonts w:eastAsiaTheme="minorEastAsia"/>
            <w:b w:val="0"/>
            <w:bCs w:val="0"/>
            <w:i w:val="0"/>
            <w:iCs w:val="0"/>
            <w:noProof/>
            <w:sz w:val="22"/>
            <w:szCs w:val="22"/>
            <w:lang w:val="ca-ES" w:eastAsia="ca-ES"/>
          </w:rPr>
          <w:tab/>
        </w:r>
        <w:r w:rsidR="004A2EB5" w:rsidRPr="00B84BDD">
          <w:rPr>
            <w:rStyle w:val="Enlla"/>
            <w:noProof/>
            <w:lang w:val="ca-ES"/>
          </w:rPr>
          <w:t>Persones beneficiàries</w:t>
        </w:r>
        <w:r w:rsidR="004A2EB5">
          <w:rPr>
            <w:noProof/>
            <w:webHidden/>
          </w:rPr>
          <w:tab/>
        </w:r>
        <w:r w:rsidR="004A2EB5">
          <w:rPr>
            <w:noProof/>
            <w:webHidden/>
          </w:rPr>
          <w:fldChar w:fldCharType="begin"/>
        </w:r>
        <w:r w:rsidR="004A2EB5">
          <w:rPr>
            <w:noProof/>
            <w:webHidden/>
          </w:rPr>
          <w:instrText xml:space="preserve"> PAGEREF _Toc227234198 \h </w:instrText>
        </w:r>
        <w:r w:rsidR="004A2EB5">
          <w:rPr>
            <w:noProof/>
            <w:webHidden/>
          </w:rPr>
        </w:r>
        <w:r w:rsidR="004A2EB5">
          <w:rPr>
            <w:noProof/>
            <w:webHidden/>
          </w:rPr>
          <w:fldChar w:fldCharType="separate"/>
        </w:r>
        <w:r w:rsidR="00332862">
          <w:rPr>
            <w:noProof/>
            <w:webHidden/>
          </w:rPr>
          <w:t>5</w:t>
        </w:r>
        <w:r w:rsidR="004A2EB5">
          <w:rPr>
            <w:noProof/>
            <w:webHidden/>
          </w:rPr>
          <w:fldChar w:fldCharType="end"/>
        </w:r>
      </w:hyperlink>
    </w:p>
    <w:p w:rsidR="004A2EB5" w:rsidRDefault="005D53B4">
      <w:pPr>
        <w:pStyle w:val="IDC1"/>
        <w:tabs>
          <w:tab w:val="left" w:pos="440"/>
          <w:tab w:val="right" w:leader="underscore" w:pos="9067"/>
        </w:tabs>
        <w:rPr>
          <w:rFonts w:eastAsiaTheme="minorEastAsia"/>
          <w:b w:val="0"/>
          <w:bCs w:val="0"/>
          <w:i w:val="0"/>
          <w:iCs w:val="0"/>
          <w:noProof/>
          <w:sz w:val="22"/>
          <w:szCs w:val="22"/>
          <w:lang w:val="ca-ES" w:eastAsia="ca-ES"/>
        </w:rPr>
      </w:pPr>
      <w:hyperlink w:anchor="_Toc227234199" w:history="1">
        <w:r w:rsidR="004A2EB5" w:rsidRPr="00B84BDD">
          <w:rPr>
            <w:rStyle w:val="Enlla"/>
            <w:noProof/>
            <w:lang w:val="ca-ES"/>
          </w:rPr>
          <w:t>4.</w:t>
        </w:r>
        <w:r w:rsidR="004A2EB5">
          <w:rPr>
            <w:rFonts w:eastAsiaTheme="minorEastAsia"/>
            <w:b w:val="0"/>
            <w:bCs w:val="0"/>
            <w:i w:val="0"/>
            <w:iCs w:val="0"/>
            <w:noProof/>
            <w:sz w:val="22"/>
            <w:szCs w:val="22"/>
            <w:lang w:val="ca-ES" w:eastAsia="ca-ES"/>
          </w:rPr>
          <w:tab/>
        </w:r>
        <w:r w:rsidR="004A2EB5" w:rsidRPr="00B84BDD">
          <w:rPr>
            <w:rStyle w:val="Enlla"/>
            <w:noProof/>
            <w:lang w:val="ca-ES"/>
          </w:rPr>
          <w:t>Principis d’actuació</w:t>
        </w:r>
        <w:r w:rsidR="004A2EB5">
          <w:rPr>
            <w:noProof/>
            <w:webHidden/>
          </w:rPr>
          <w:tab/>
        </w:r>
        <w:r w:rsidR="004A2EB5">
          <w:rPr>
            <w:noProof/>
            <w:webHidden/>
          </w:rPr>
          <w:fldChar w:fldCharType="begin"/>
        </w:r>
        <w:r w:rsidR="004A2EB5">
          <w:rPr>
            <w:noProof/>
            <w:webHidden/>
          </w:rPr>
          <w:instrText xml:space="preserve"> PAGEREF _Toc227234199 \h </w:instrText>
        </w:r>
        <w:r w:rsidR="004A2EB5">
          <w:rPr>
            <w:noProof/>
            <w:webHidden/>
          </w:rPr>
        </w:r>
        <w:r w:rsidR="004A2EB5">
          <w:rPr>
            <w:noProof/>
            <w:webHidden/>
          </w:rPr>
          <w:fldChar w:fldCharType="separate"/>
        </w:r>
        <w:r w:rsidR="00332862">
          <w:rPr>
            <w:noProof/>
            <w:webHidden/>
          </w:rPr>
          <w:t>6</w:t>
        </w:r>
        <w:r w:rsidR="004A2EB5">
          <w:rPr>
            <w:noProof/>
            <w:webHidden/>
          </w:rPr>
          <w:fldChar w:fldCharType="end"/>
        </w:r>
      </w:hyperlink>
    </w:p>
    <w:p w:rsidR="004A2EB5" w:rsidRDefault="005D53B4">
      <w:pPr>
        <w:pStyle w:val="IDC1"/>
        <w:tabs>
          <w:tab w:val="left" w:pos="440"/>
          <w:tab w:val="right" w:leader="underscore" w:pos="9067"/>
        </w:tabs>
        <w:rPr>
          <w:rFonts w:eastAsiaTheme="minorEastAsia"/>
          <w:b w:val="0"/>
          <w:bCs w:val="0"/>
          <w:i w:val="0"/>
          <w:iCs w:val="0"/>
          <w:noProof/>
          <w:sz w:val="22"/>
          <w:szCs w:val="22"/>
          <w:lang w:val="ca-ES" w:eastAsia="ca-ES"/>
        </w:rPr>
      </w:pPr>
      <w:hyperlink w:anchor="_Toc227234200" w:history="1">
        <w:r w:rsidR="004A2EB5" w:rsidRPr="00B84BDD">
          <w:rPr>
            <w:rStyle w:val="Enlla"/>
            <w:noProof/>
            <w:lang w:val="ca-ES"/>
          </w:rPr>
          <w:t>5.</w:t>
        </w:r>
        <w:r w:rsidR="004A2EB5">
          <w:rPr>
            <w:rFonts w:eastAsiaTheme="minorEastAsia"/>
            <w:b w:val="0"/>
            <w:bCs w:val="0"/>
            <w:i w:val="0"/>
            <w:iCs w:val="0"/>
            <w:noProof/>
            <w:sz w:val="22"/>
            <w:szCs w:val="22"/>
            <w:lang w:val="ca-ES" w:eastAsia="ca-ES"/>
          </w:rPr>
          <w:tab/>
        </w:r>
        <w:r w:rsidR="004A2EB5" w:rsidRPr="00B84BDD">
          <w:rPr>
            <w:rStyle w:val="Enlla"/>
            <w:noProof/>
            <w:lang w:val="ca-ES"/>
          </w:rPr>
          <w:t>Objectius estratègics</w:t>
        </w:r>
        <w:r w:rsidR="004A2EB5">
          <w:rPr>
            <w:noProof/>
            <w:webHidden/>
          </w:rPr>
          <w:tab/>
        </w:r>
        <w:r w:rsidR="004A2EB5">
          <w:rPr>
            <w:noProof/>
            <w:webHidden/>
          </w:rPr>
          <w:fldChar w:fldCharType="begin"/>
        </w:r>
        <w:r w:rsidR="004A2EB5">
          <w:rPr>
            <w:noProof/>
            <w:webHidden/>
          </w:rPr>
          <w:instrText xml:space="preserve"> PAGEREF _Toc227234200 \h </w:instrText>
        </w:r>
        <w:r w:rsidR="004A2EB5">
          <w:rPr>
            <w:noProof/>
            <w:webHidden/>
          </w:rPr>
        </w:r>
        <w:r w:rsidR="004A2EB5">
          <w:rPr>
            <w:noProof/>
            <w:webHidden/>
          </w:rPr>
          <w:fldChar w:fldCharType="separate"/>
        </w:r>
        <w:r w:rsidR="00332862">
          <w:rPr>
            <w:noProof/>
            <w:webHidden/>
          </w:rPr>
          <w:t>6</w:t>
        </w:r>
        <w:r w:rsidR="004A2EB5">
          <w:rPr>
            <w:noProof/>
            <w:webHidden/>
          </w:rPr>
          <w:fldChar w:fldCharType="end"/>
        </w:r>
      </w:hyperlink>
    </w:p>
    <w:p w:rsidR="004A2EB5" w:rsidRDefault="005D53B4">
      <w:pPr>
        <w:pStyle w:val="IDC1"/>
        <w:tabs>
          <w:tab w:val="left" w:pos="440"/>
          <w:tab w:val="right" w:leader="underscore" w:pos="9067"/>
        </w:tabs>
        <w:rPr>
          <w:rFonts w:eastAsiaTheme="minorEastAsia"/>
          <w:b w:val="0"/>
          <w:bCs w:val="0"/>
          <w:i w:val="0"/>
          <w:iCs w:val="0"/>
          <w:noProof/>
          <w:sz w:val="22"/>
          <w:szCs w:val="22"/>
          <w:lang w:val="ca-ES" w:eastAsia="ca-ES"/>
        </w:rPr>
      </w:pPr>
      <w:hyperlink w:anchor="_Toc227234201" w:history="1">
        <w:r w:rsidR="004A2EB5" w:rsidRPr="00B84BDD">
          <w:rPr>
            <w:rStyle w:val="Enlla"/>
            <w:noProof/>
            <w:lang w:val="ca-ES"/>
          </w:rPr>
          <w:t>6.</w:t>
        </w:r>
        <w:r w:rsidR="004A2EB5">
          <w:rPr>
            <w:rFonts w:eastAsiaTheme="minorEastAsia"/>
            <w:b w:val="0"/>
            <w:bCs w:val="0"/>
            <w:i w:val="0"/>
            <w:iCs w:val="0"/>
            <w:noProof/>
            <w:sz w:val="22"/>
            <w:szCs w:val="22"/>
            <w:lang w:val="ca-ES" w:eastAsia="ca-ES"/>
          </w:rPr>
          <w:tab/>
        </w:r>
        <w:r w:rsidR="004A2EB5" w:rsidRPr="00B84BDD">
          <w:rPr>
            <w:rStyle w:val="Enlla"/>
            <w:noProof/>
            <w:lang w:val="ca-ES"/>
          </w:rPr>
          <w:t>Pla d’actuació: Modalitats de concessió i línies de subvencions</w:t>
        </w:r>
        <w:r w:rsidR="004A2EB5">
          <w:rPr>
            <w:noProof/>
            <w:webHidden/>
          </w:rPr>
          <w:tab/>
        </w:r>
        <w:r w:rsidR="004A2EB5">
          <w:rPr>
            <w:noProof/>
            <w:webHidden/>
          </w:rPr>
          <w:fldChar w:fldCharType="begin"/>
        </w:r>
        <w:r w:rsidR="004A2EB5">
          <w:rPr>
            <w:noProof/>
            <w:webHidden/>
          </w:rPr>
          <w:instrText xml:space="preserve"> PAGEREF _Toc227234201 \h </w:instrText>
        </w:r>
        <w:r w:rsidR="004A2EB5">
          <w:rPr>
            <w:noProof/>
            <w:webHidden/>
          </w:rPr>
        </w:r>
        <w:r w:rsidR="004A2EB5">
          <w:rPr>
            <w:noProof/>
            <w:webHidden/>
          </w:rPr>
          <w:fldChar w:fldCharType="separate"/>
        </w:r>
        <w:r w:rsidR="00332862">
          <w:rPr>
            <w:noProof/>
            <w:webHidden/>
          </w:rPr>
          <w:t>7</w:t>
        </w:r>
        <w:r w:rsidR="004A2EB5">
          <w:rPr>
            <w:noProof/>
            <w:webHidden/>
          </w:rPr>
          <w:fldChar w:fldCharType="end"/>
        </w:r>
      </w:hyperlink>
    </w:p>
    <w:p w:rsidR="004A2EB5" w:rsidRDefault="005D53B4">
      <w:pPr>
        <w:pStyle w:val="IDC2"/>
        <w:tabs>
          <w:tab w:val="right" w:leader="underscore" w:pos="9067"/>
        </w:tabs>
        <w:rPr>
          <w:rFonts w:eastAsiaTheme="minorEastAsia"/>
          <w:b w:val="0"/>
          <w:bCs w:val="0"/>
          <w:noProof/>
          <w:lang w:val="ca-ES" w:eastAsia="ca-ES"/>
        </w:rPr>
      </w:pPr>
      <w:hyperlink w:anchor="_Toc227234202" w:history="1">
        <w:r w:rsidR="004A2EB5" w:rsidRPr="00B84BDD">
          <w:rPr>
            <w:rStyle w:val="Enlla"/>
            <w:noProof/>
            <w:lang w:val="ca-ES"/>
          </w:rPr>
          <w:t>Modalitats de concessió</w:t>
        </w:r>
        <w:r w:rsidR="004A2EB5">
          <w:rPr>
            <w:noProof/>
            <w:webHidden/>
          </w:rPr>
          <w:tab/>
        </w:r>
        <w:r w:rsidR="004A2EB5">
          <w:rPr>
            <w:noProof/>
            <w:webHidden/>
          </w:rPr>
          <w:fldChar w:fldCharType="begin"/>
        </w:r>
        <w:r w:rsidR="004A2EB5">
          <w:rPr>
            <w:noProof/>
            <w:webHidden/>
          </w:rPr>
          <w:instrText xml:space="preserve"> PAGEREF _Toc227234202 \h </w:instrText>
        </w:r>
        <w:r w:rsidR="004A2EB5">
          <w:rPr>
            <w:noProof/>
            <w:webHidden/>
          </w:rPr>
        </w:r>
        <w:r w:rsidR="004A2EB5">
          <w:rPr>
            <w:noProof/>
            <w:webHidden/>
          </w:rPr>
          <w:fldChar w:fldCharType="separate"/>
        </w:r>
        <w:r w:rsidR="00332862">
          <w:rPr>
            <w:noProof/>
            <w:webHidden/>
          </w:rPr>
          <w:t>7</w:t>
        </w:r>
        <w:r w:rsidR="004A2EB5">
          <w:rPr>
            <w:noProof/>
            <w:webHidden/>
          </w:rPr>
          <w:fldChar w:fldCharType="end"/>
        </w:r>
      </w:hyperlink>
    </w:p>
    <w:p w:rsidR="004A2EB5" w:rsidRDefault="005D53B4">
      <w:pPr>
        <w:pStyle w:val="IDC2"/>
        <w:tabs>
          <w:tab w:val="right" w:leader="underscore" w:pos="9067"/>
        </w:tabs>
        <w:rPr>
          <w:rFonts w:eastAsiaTheme="minorEastAsia"/>
          <w:b w:val="0"/>
          <w:bCs w:val="0"/>
          <w:noProof/>
          <w:lang w:val="ca-ES" w:eastAsia="ca-ES"/>
        </w:rPr>
      </w:pPr>
      <w:hyperlink w:anchor="_Toc227234203" w:history="1">
        <w:r w:rsidR="004A2EB5" w:rsidRPr="00B84BDD">
          <w:rPr>
            <w:rStyle w:val="Enlla"/>
            <w:noProof/>
            <w:lang w:val="ca-ES"/>
          </w:rPr>
          <w:t>Línies de subvencions</w:t>
        </w:r>
        <w:r w:rsidR="004A2EB5">
          <w:rPr>
            <w:noProof/>
            <w:webHidden/>
          </w:rPr>
          <w:tab/>
        </w:r>
        <w:r w:rsidR="004A2EB5">
          <w:rPr>
            <w:noProof/>
            <w:webHidden/>
          </w:rPr>
          <w:fldChar w:fldCharType="begin"/>
        </w:r>
        <w:r w:rsidR="004A2EB5">
          <w:rPr>
            <w:noProof/>
            <w:webHidden/>
          </w:rPr>
          <w:instrText xml:space="preserve"> PAGEREF _Toc227234203 \h </w:instrText>
        </w:r>
        <w:r w:rsidR="004A2EB5">
          <w:rPr>
            <w:noProof/>
            <w:webHidden/>
          </w:rPr>
        </w:r>
        <w:r w:rsidR="004A2EB5">
          <w:rPr>
            <w:noProof/>
            <w:webHidden/>
          </w:rPr>
          <w:fldChar w:fldCharType="separate"/>
        </w:r>
        <w:r w:rsidR="00332862">
          <w:rPr>
            <w:noProof/>
            <w:webHidden/>
          </w:rPr>
          <w:t>8</w:t>
        </w:r>
        <w:r w:rsidR="004A2EB5">
          <w:rPr>
            <w:noProof/>
            <w:webHidden/>
          </w:rPr>
          <w:fldChar w:fldCharType="end"/>
        </w:r>
      </w:hyperlink>
    </w:p>
    <w:p w:rsidR="004A2EB5" w:rsidRDefault="005D53B4">
      <w:pPr>
        <w:pStyle w:val="IDC1"/>
        <w:tabs>
          <w:tab w:val="left" w:pos="440"/>
          <w:tab w:val="right" w:leader="underscore" w:pos="9067"/>
        </w:tabs>
        <w:rPr>
          <w:rFonts w:eastAsiaTheme="minorEastAsia"/>
          <w:b w:val="0"/>
          <w:bCs w:val="0"/>
          <w:i w:val="0"/>
          <w:iCs w:val="0"/>
          <w:noProof/>
          <w:sz w:val="22"/>
          <w:szCs w:val="22"/>
          <w:lang w:val="ca-ES" w:eastAsia="ca-ES"/>
        </w:rPr>
      </w:pPr>
      <w:hyperlink w:anchor="_Toc227234204" w:history="1">
        <w:r w:rsidR="004A2EB5" w:rsidRPr="00B84BDD">
          <w:rPr>
            <w:rStyle w:val="Enlla"/>
            <w:noProof/>
            <w:lang w:val="ca-ES"/>
          </w:rPr>
          <w:t>7.</w:t>
        </w:r>
        <w:r w:rsidR="004A2EB5">
          <w:rPr>
            <w:rFonts w:eastAsiaTheme="minorEastAsia"/>
            <w:b w:val="0"/>
            <w:bCs w:val="0"/>
            <w:i w:val="0"/>
            <w:iCs w:val="0"/>
            <w:noProof/>
            <w:sz w:val="22"/>
            <w:szCs w:val="22"/>
            <w:lang w:val="ca-ES" w:eastAsia="ca-ES"/>
          </w:rPr>
          <w:tab/>
        </w:r>
        <w:r w:rsidR="004A2EB5" w:rsidRPr="00B84BDD">
          <w:rPr>
            <w:rStyle w:val="Enlla"/>
            <w:noProof/>
            <w:lang w:val="ca-ES"/>
          </w:rPr>
          <w:t>Requisits bàsics i limitacions a l’establiment de subvencions</w:t>
        </w:r>
        <w:r w:rsidR="004A2EB5">
          <w:rPr>
            <w:noProof/>
            <w:webHidden/>
          </w:rPr>
          <w:tab/>
        </w:r>
        <w:r w:rsidR="004A2EB5">
          <w:rPr>
            <w:noProof/>
            <w:webHidden/>
          </w:rPr>
          <w:fldChar w:fldCharType="begin"/>
        </w:r>
        <w:r w:rsidR="004A2EB5">
          <w:rPr>
            <w:noProof/>
            <w:webHidden/>
          </w:rPr>
          <w:instrText xml:space="preserve"> PAGEREF _Toc227234204 \h </w:instrText>
        </w:r>
        <w:r w:rsidR="004A2EB5">
          <w:rPr>
            <w:noProof/>
            <w:webHidden/>
          </w:rPr>
        </w:r>
        <w:r w:rsidR="004A2EB5">
          <w:rPr>
            <w:noProof/>
            <w:webHidden/>
          </w:rPr>
          <w:fldChar w:fldCharType="separate"/>
        </w:r>
        <w:r w:rsidR="00332862">
          <w:rPr>
            <w:noProof/>
            <w:webHidden/>
          </w:rPr>
          <w:t>9</w:t>
        </w:r>
        <w:r w:rsidR="004A2EB5">
          <w:rPr>
            <w:noProof/>
            <w:webHidden/>
          </w:rPr>
          <w:fldChar w:fldCharType="end"/>
        </w:r>
      </w:hyperlink>
    </w:p>
    <w:p w:rsidR="004A2EB5" w:rsidRDefault="005D53B4">
      <w:pPr>
        <w:pStyle w:val="IDC1"/>
        <w:tabs>
          <w:tab w:val="left" w:pos="440"/>
          <w:tab w:val="right" w:leader="underscore" w:pos="9067"/>
        </w:tabs>
        <w:rPr>
          <w:rFonts w:eastAsiaTheme="minorEastAsia"/>
          <w:b w:val="0"/>
          <w:bCs w:val="0"/>
          <w:i w:val="0"/>
          <w:iCs w:val="0"/>
          <w:noProof/>
          <w:sz w:val="22"/>
          <w:szCs w:val="22"/>
          <w:lang w:val="ca-ES" w:eastAsia="ca-ES"/>
        </w:rPr>
      </w:pPr>
      <w:hyperlink w:anchor="_Toc227234205" w:history="1">
        <w:r w:rsidR="004A2EB5" w:rsidRPr="00B84BDD">
          <w:rPr>
            <w:rStyle w:val="Enlla"/>
            <w:noProof/>
            <w:lang w:val="ca-ES"/>
          </w:rPr>
          <w:t>8.</w:t>
        </w:r>
        <w:r w:rsidR="004A2EB5">
          <w:rPr>
            <w:rFonts w:eastAsiaTheme="minorEastAsia"/>
            <w:b w:val="0"/>
            <w:bCs w:val="0"/>
            <w:i w:val="0"/>
            <w:iCs w:val="0"/>
            <w:noProof/>
            <w:sz w:val="22"/>
            <w:szCs w:val="22"/>
            <w:lang w:val="ca-ES" w:eastAsia="ca-ES"/>
          </w:rPr>
          <w:tab/>
        </w:r>
        <w:r w:rsidR="004A2EB5" w:rsidRPr="00B84BDD">
          <w:rPr>
            <w:rStyle w:val="Enlla"/>
            <w:noProof/>
            <w:lang w:val="ca-ES"/>
          </w:rPr>
          <w:t>Pla de finançament</w:t>
        </w:r>
        <w:r w:rsidR="004A2EB5">
          <w:rPr>
            <w:noProof/>
            <w:webHidden/>
          </w:rPr>
          <w:tab/>
        </w:r>
        <w:r w:rsidR="004A2EB5">
          <w:rPr>
            <w:noProof/>
            <w:webHidden/>
          </w:rPr>
          <w:fldChar w:fldCharType="begin"/>
        </w:r>
        <w:r w:rsidR="004A2EB5">
          <w:rPr>
            <w:noProof/>
            <w:webHidden/>
          </w:rPr>
          <w:instrText xml:space="preserve"> PAGEREF _Toc227234205 \h </w:instrText>
        </w:r>
        <w:r w:rsidR="004A2EB5">
          <w:rPr>
            <w:noProof/>
            <w:webHidden/>
          </w:rPr>
        </w:r>
        <w:r w:rsidR="004A2EB5">
          <w:rPr>
            <w:noProof/>
            <w:webHidden/>
          </w:rPr>
          <w:fldChar w:fldCharType="separate"/>
        </w:r>
        <w:r w:rsidR="00332862">
          <w:rPr>
            <w:noProof/>
            <w:webHidden/>
          </w:rPr>
          <w:t>10</w:t>
        </w:r>
        <w:r w:rsidR="004A2EB5">
          <w:rPr>
            <w:noProof/>
            <w:webHidden/>
          </w:rPr>
          <w:fldChar w:fldCharType="end"/>
        </w:r>
      </w:hyperlink>
    </w:p>
    <w:p w:rsidR="004A2EB5" w:rsidRDefault="005D53B4">
      <w:pPr>
        <w:pStyle w:val="IDC1"/>
        <w:tabs>
          <w:tab w:val="left" w:pos="440"/>
          <w:tab w:val="right" w:leader="underscore" w:pos="9067"/>
        </w:tabs>
        <w:rPr>
          <w:rFonts w:eastAsiaTheme="minorEastAsia"/>
          <w:b w:val="0"/>
          <w:bCs w:val="0"/>
          <w:i w:val="0"/>
          <w:iCs w:val="0"/>
          <w:noProof/>
          <w:sz w:val="22"/>
          <w:szCs w:val="22"/>
          <w:lang w:val="ca-ES" w:eastAsia="ca-ES"/>
        </w:rPr>
      </w:pPr>
      <w:hyperlink w:anchor="_Toc227234206" w:history="1">
        <w:r w:rsidR="004A2EB5" w:rsidRPr="00B84BDD">
          <w:rPr>
            <w:rStyle w:val="Enlla"/>
            <w:noProof/>
            <w:lang w:val="ca-ES"/>
          </w:rPr>
          <w:t>9.</w:t>
        </w:r>
        <w:r w:rsidR="004A2EB5">
          <w:rPr>
            <w:rFonts w:eastAsiaTheme="minorEastAsia"/>
            <w:b w:val="0"/>
            <w:bCs w:val="0"/>
            <w:i w:val="0"/>
            <w:iCs w:val="0"/>
            <w:noProof/>
            <w:sz w:val="22"/>
            <w:szCs w:val="22"/>
            <w:lang w:val="ca-ES" w:eastAsia="ca-ES"/>
          </w:rPr>
          <w:tab/>
        </w:r>
        <w:r w:rsidR="004A2EB5" w:rsidRPr="00B84BDD">
          <w:rPr>
            <w:rStyle w:val="Enlla"/>
            <w:noProof/>
            <w:lang w:val="ca-ES"/>
          </w:rPr>
          <w:t>Àmbit temporal</w:t>
        </w:r>
        <w:r w:rsidR="004A2EB5">
          <w:rPr>
            <w:noProof/>
            <w:webHidden/>
          </w:rPr>
          <w:tab/>
        </w:r>
        <w:r w:rsidR="004A2EB5">
          <w:rPr>
            <w:noProof/>
            <w:webHidden/>
          </w:rPr>
          <w:fldChar w:fldCharType="begin"/>
        </w:r>
        <w:r w:rsidR="004A2EB5">
          <w:rPr>
            <w:noProof/>
            <w:webHidden/>
          </w:rPr>
          <w:instrText xml:space="preserve"> PAGEREF _Toc227234206 \h </w:instrText>
        </w:r>
        <w:r w:rsidR="004A2EB5">
          <w:rPr>
            <w:noProof/>
            <w:webHidden/>
          </w:rPr>
        </w:r>
        <w:r w:rsidR="004A2EB5">
          <w:rPr>
            <w:noProof/>
            <w:webHidden/>
          </w:rPr>
          <w:fldChar w:fldCharType="separate"/>
        </w:r>
        <w:r w:rsidR="00332862">
          <w:rPr>
            <w:noProof/>
            <w:webHidden/>
          </w:rPr>
          <w:t>10</w:t>
        </w:r>
        <w:r w:rsidR="004A2EB5">
          <w:rPr>
            <w:noProof/>
            <w:webHidden/>
          </w:rPr>
          <w:fldChar w:fldCharType="end"/>
        </w:r>
      </w:hyperlink>
    </w:p>
    <w:p w:rsidR="004A2EB5" w:rsidRDefault="005D53B4">
      <w:pPr>
        <w:pStyle w:val="IDC1"/>
        <w:tabs>
          <w:tab w:val="left" w:pos="660"/>
          <w:tab w:val="right" w:leader="underscore" w:pos="9067"/>
        </w:tabs>
        <w:rPr>
          <w:rFonts w:eastAsiaTheme="minorEastAsia"/>
          <w:b w:val="0"/>
          <w:bCs w:val="0"/>
          <w:i w:val="0"/>
          <w:iCs w:val="0"/>
          <w:noProof/>
          <w:sz w:val="22"/>
          <w:szCs w:val="22"/>
          <w:lang w:val="ca-ES" w:eastAsia="ca-ES"/>
        </w:rPr>
      </w:pPr>
      <w:hyperlink w:anchor="_Toc227234207" w:history="1">
        <w:r w:rsidR="004A2EB5" w:rsidRPr="00B84BDD">
          <w:rPr>
            <w:rStyle w:val="Enlla"/>
            <w:noProof/>
            <w:lang w:val="ca-ES"/>
          </w:rPr>
          <w:t>10.</w:t>
        </w:r>
        <w:r w:rsidR="004A2EB5">
          <w:rPr>
            <w:rFonts w:eastAsiaTheme="minorEastAsia"/>
            <w:b w:val="0"/>
            <w:bCs w:val="0"/>
            <w:i w:val="0"/>
            <w:iCs w:val="0"/>
            <w:noProof/>
            <w:sz w:val="22"/>
            <w:szCs w:val="22"/>
            <w:lang w:val="ca-ES" w:eastAsia="ca-ES"/>
          </w:rPr>
          <w:tab/>
        </w:r>
        <w:r w:rsidR="004A2EB5" w:rsidRPr="00B84BDD">
          <w:rPr>
            <w:rStyle w:val="Enlla"/>
            <w:noProof/>
            <w:lang w:val="ca-ES"/>
          </w:rPr>
          <w:t>Règim de seguiment, avaluació contínua i modificació del pla</w:t>
        </w:r>
        <w:r w:rsidR="004A2EB5">
          <w:rPr>
            <w:noProof/>
            <w:webHidden/>
          </w:rPr>
          <w:tab/>
        </w:r>
        <w:r w:rsidR="004A2EB5">
          <w:rPr>
            <w:noProof/>
            <w:webHidden/>
          </w:rPr>
          <w:fldChar w:fldCharType="begin"/>
        </w:r>
        <w:r w:rsidR="004A2EB5">
          <w:rPr>
            <w:noProof/>
            <w:webHidden/>
          </w:rPr>
          <w:instrText xml:space="preserve"> PAGEREF _Toc227234207 \h </w:instrText>
        </w:r>
        <w:r w:rsidR="004A2EB5">
          <w:rPr>
            <w:noProof/>
            <w:webHidden/>
          </w:rPr>
        </w:r>
        <w:r w:rsidR="004A2EB5">
          <w:rPr>
            <w:noProof/>
            <w:webHidden/>
          </w:rPr>
          <w:fldChar w:fldCharType="separate"/>
        </w:r>
        <w:r w:rsidR="00332862">
          <w:rPr>
            <w:noProof/>
            <w:webHidden/>
          </w:rPr>
          <w:t>10</w:t>
        </w:r>
        <w:r w:rsidR="004A2EB5">
          <w:rPr>
            <w:noProof/>
            <w:webHidden/>
          </w:rPr>
          <w:fldChar w:fldCharType="end"/>
        </w:r>
      </w:hyperlink>
    </w:p>
    <w:p w:rsidR="004A2EB5" w:rsidRDefault="005D53B4">
      <w:pPr>
        <w:pStyle w:val="IDC2"/>
        <w:tabs>
          <w:tab w:val="right" w:leader="underscore" w:pos="9067"/>
        </w:tabs>
        <w:rPr>
          <w:rFonts w:eastAsiaTheme="minorEastAsia"/>
          <w:b w:val="0"/>
          <w:bCs w:val="0"/>
          <w:noProof/>
          <w:lang w:val="ca-ES" w:eastAsia="ca-ES"/>
        </w:rPr>
      </w:pPr>
      <w:hyperlink w:anchor="_Toc227234208" w:history="1">
        <w:r w:rsidR="004A2EB5" w:rsidRPr="00B84BDD">
          <w:rPr>
            <w:rStyle w:val="Enlla"/>
            <w:noProof/>
            <w:lang w:val="ca-ES"/>
          </w:rPr>
          <w:t>Règim de seguiment i avaluació contínua</w:t>
        </w:r>
        <w:r w:rsidR="004A2EB5">
          <w:rPr>
            <w:noProof/>
            <w:webHidden/>
          </w:rPr>
          <w:tab/>
        </w:r>
        <w:r w:rsidR="004A2EB5">
          <w:rPr>
            <w:noProof/>
            <w:webHidden/>
          </w:rPr>
          <w:fldChar w:fldCharType="begin"/>
        </w:r>
        <w:r w:rsidR="004A2EB5">
          <w:rPr>
            <w:noProof/>
            <w:webHidden/>
          </w:rPr>
          <w:instrText xml:space="preserve"> PAGEREF _Toc227234208 \h </w:instrText>
        </w:r>
        <w:r w:rsidR="004A2EB5">
          <w:rPr>
            <w:noProof/>
            <w:webHidden/>
          </w:rPr>
        </w:r>
        <w:r w:rsidR="004A2EB5">
          <w:rPr>
            <w:noProof/>
            <w:webHidden/>
          </w:rPr>
          <w:fldChar w:fldCharType="separate"/>
        </w:r>
        <w:r w:rsidR="00332862">
          <w:rPr>
            <w:noProof/>
            <w:webHidden/>
          </w:rPr>
          <w:t>10</w:t>
        </w:r>
        <w:r w:rsidR="004A2EB5">
          <w:rPr>
            <w:noProof/>
            <w:webHidden/>
          </w:rPr>
          <w:fldChar w:fldCharType="end"/>
        </w:r>
      </w:hyperlink>
    </w:p>
    <w:p w:rsidR="004A2EB5" w:rsidRDefault="005D53B4">
      <w:pPr>
        <w:pStyle w:val="IDC2"/>
        <w:tabs>
          <w:tab w:val="right" w:leader="underscore" w:pos="9067"/>
        </w:tabs>
        <w:rPr>
          <w:rFonts w:eastAsiaTheme="minorEastAsia"/>
          <w:b w:val="0"/>
          <w:bCs w:val="0"/>
          <w:noProof/>
          <w:lang w:val="ca-ES" w:eastAsia="ca-ES"/>
        </w:rPr>
      </w:pPr>
      <w:hyperlink w:anchor="_Toc227234209" w:history="1">
        <w:r w:rsidR="004A2EB5" w:rsidRPr="00B84BDD">
          <w:rPr>
            <w:rStyle w:val="Enlla"/>
            <w:noProof/>
            <w:lang w:val="ca-ES"/>
          </w:rPr>
          <w:t>Modificació del Pla</w:t>
        </w:r>
        <w:r w:rsidR="004A2EB5">
          <w:rPr>
            <w:noProof/>
            <w:webHidden/>
          </w:rPr>
          <w:tab/>
        </w:r>
        <w:r w:rsidR="004A2EB5">
          <w:rPr>
            <w:noProof/>
            <w:webHidden/>
          </w:rPr>
          <w:fldChar w:fldCharType="begin"/>
        </w:r>
        <w:r w:rsidR="004A2EB5">
          <w:rPr>
            <w:noProof/>
            <w:webHidden/>
          </w:rPr>
          <w:instrText xml:space="preserve"> PAGEREF _Toc227234209 \h </w:instrText>
        </w:r>
        <w:r w:rsidR="004A2EB5">
          <w:rPr>
            <w:noProof/>
            <w:webHidden/>
          </w:rPr>
        </w:r>
        <w:r w:rsidR="004A2EB5">
          <w:rPr>
            <w:noProof/>
            <w:webHidden/>
          </w:rPr>
          <w:fldChar w:fldCharType="separate"/>
        </w:r>
        <w:r w:rsidR="00332862">
          <w:rPr>
            <w:noProof/>
            <w:webHidden/>
          </w:rPr>
          <w:t>12</w:t>
        </w:r>
        <w:r w:rsidR="004A2EB5">
          <w:rPr>
            <w:noProof/>
            <w:webHidden/>
          </w:rPr>
          <w:fldChar w:fldCharType="end"/>
        </w:r>
      </w:hyperlink>
    </w:p>
    <w:p w:rsidR="004A2EB5" w:rsidRDefault="005D53B4">
      <w:pPr>
        <w:pStyle w:val="IDC1"/>
        <w:tabs>
          <w:tab w:val="right" w:leader="underscore" w:pos="9067"/>
        </w:tabs>
        <w:rPr>
          <w:rFonts w:eastAsiaTheme="minorEastAsia"/>
          <w:b w:val="0"/>
          <w:bCs w:val="0"/>
          <w:i w:val="0"/>
          <w:iCs w:val="0"/>
          <w:noProof/>
          <w:sz w:val="22"/>
          <w:szCs w:val="22"/>
          <w:lang w:val="ca-ES" w:eastAsia="ca-ES"/>
        </w:rPr>
      </w:pPr>
      <w:hyperlink w:anchor="_Toc227234210" w:history="1">
        <w:r w:rsidR="004A2EB5" w:rsidRPr="00B84BDD">
          <w:rPr>
            <w:rStyle w:val="Enlla"/>
            <w:noProof/>
          </w:rPr>
          <w:t>11. Programes i línies de subvenció de pública concurrència</w:t>
        </w:r>
        <w:r w:rsidR="004A2EB5">
          <w:rPr>
            <w:noProof/>
            <w:webHidden/>
          </w:rPr>
          <w:tab/>
        </w:r>
        <w:r w:rsidR="004A2EB5">
          <w:rPr>
            <w:noProof/>
            <w:webHidden/>
          </w:rPr>
          <w:fldChar w:fldCharType="begin"/>
        </w:r>
        <w:r w:rsidR="004A2EB5">
          <w:rPr>
            <w:noProof/>
            <w:webHidden/>
          </w:rPr>
          <w:instrText xml:space="preserve"> PAGEREF _Toc227234210 \h </w:instrText>
        </w:r>
        <w:r w:rsidR="004A2EB5">
          <w:rPr>
            <w:noProof/>
            <w:webHidden/>
          </w:rPr>
        </w:r>
        <w:r w:rsidR="004A2EB5">
          <w:rPr>
            <w:noProof/>
            <w:webHidden/>
          </w:rPr>
          <w:fldChar w:fldCharType="separate"/>
        </w:r>
        <w:r w:rsidR="00332862">
          <w:rPr>
            <w:noProof/>
            <w:webHidden/>
          </w:rPr>
          <w:t>13</w:t>
        </w:r>
        <w:r w:rsidR="004A2EB5">
          <w:rPr>
            <w:noProof/>
            <w:webHidden/>
          </w:rPr>
          <w:fldChar w:fldCharType="end"/>
        </w:r>
      </w:hyperlink>
    </w:p>
    <w:p w:rsidR="004A2EB5" w:rsidRDefault="005D53B4">
      <w:pPr>
        <w:pStyle w:val="IDC2"/>
        <w:tabs>
          <w:tab w:val="right" w:leader="underscore" w:pos="9067"/>
        </w:tabs>
        <w:rPr>
          <w:rFonts w:eastAsiaTheme="minorEastAsia"/>
          <w:b w:val="0"/>
          <w:bCs w:val="0"/>
          <w:noProof/>
          <w:lang w:val="ca-ES" w:eastAsia="ca-ES"/>
        </w:rPr>
      </w:pPr>
      <w:hyperlink w:anchor="_Toc227234211" w:history="1">
        <w:r w:rsidR="004A2EB5" w:rsidRPr="00B84BDD">
          <w:rPr>
            <w:rStyle w:val="Enlla"/>
            <w:noProof/>
          </w:rPr>
          <w:t>Alcaldia-Presidència</w:t>
        </w:r>
        <w:r w:rsidR="004A2EB5">
          <w:rPr>
            <w:noProof/>
            <w:webHidden/>
          </w:rPr>
          <w:tab/>
        </w:r>
        <w:r w:rsidR="004A2EB5">
          <w:rPr>
            <w:noProof/>
            <w:webHidden/>
          </w:rPr>
          <w:fldChar w:fldCharType="begin"/>
        </w:r>
        <w:r w:rsidR="004A2EB5">
          <w:rPr>
            <w:noProof/>
            <w:webHidden/>
          </w:rPr>
          <w:instrText xml:space="preserve"> PAGEREF _Toc227234211 \h </w:instrText>
        </w:r>
        <w:r w:rsidR="004A2EB5">
          <w:rPr>
            <w:noProof/>
            <w:webHidden/>
          </w:rPr>
        </w:r>
        <w:r w:rsidR="004A2EB5">
          <w:rPr>
            <w:noProof/>
            <w:webHidden/>
          </w:rPr>
          <w:fldChar w:fldCharType="separate"/>
        </w:r>
        <w:r w:rsidR="00332862">
          <w:rPr>
            <w:noProof/>
            <w:webHidden/>
          </w:rPr>
          <w:t>13</w:t>
        </w:r>
        <w:r w:rsidR="004A2EB5">
          <w:rPr>
            <w:noProof/>
            <w:webHidden/>
          </w:rPr>
          <w:fldChar w:fldCharType="end"/>
        </w:r>
      </w:hyperlink>
    </w:p>
    <w:p w:rsidR="004A2EB5" w:rsidRDefault="005D53B4">
      <w:pPr>
        <w:pStyle w:val="IDC3"/>
        <w:tabs>
          <w:tab w:val="right" w:leader="underscore" w:pos="9067"/>
        </w:tabs>
        <w:rPr>
          <w:rFonts w:eastAsiaTheme="minorEastAsia"/>
          <w:noProof/>
          <w:sz w:val="22"/>
          <w:szCs w:val="22"/>
          <w:lang w:val="ca-ES" w:eastAsia="ca-ES"/>
        </w:rPr>
      </w:pPr>
      <w:hyperlink w:anchor="_Toc227234212" w:history="1">
        <w:r w:rsidR="004A2EB5" w:rsidRPr="00B84BDD">
          <w:rPr>
            <w:rStyle w:val="Enlla"/>
            <w:noProof/>
          </w:rPr>
          <w:t>Premi Beca de recerca Pare Ignasi Puig i Simon</w:t>
        </w:r>
        <w:r w:rsidR="004A2EB5">
          <w:rPr>
            <w:noProof/>
            <w:webHidden/>
          </w:rPr>
          <w:tab/>
        </w:r>
        <w:r w:rsidR="004A2EB5">
          <w:rPr>
            <w:noProof/>
            <w:webHidden/>
          </w:rPr>
          <w:fldChar w:fldCharType="begin"/>
        </w:r>
        <w:r w:rsidR="004A2EB5">
          <w:rPr>
            <w:noProof/>
            <w:webHidden/>
          </w:rPr>
          <w:instrText xml:space="preserve"> PAGEREF _Toc227234212 \h </w:instrText>
        </w:r>
        <w:r w:rsidR="004A2EB5">
          <w:rPr>
            <w:noProof/>
            <w:webHidden/>
          </w:rPr>
        </w:r>
        <w:r w:rsidR="004A2EB5">
          <w:rPr>
            <w:noProof/>
            <w:webHidden/>
          </w:rPr>
          <w:fldChar w:fldCharType="separate"/>
        </w:r>
        <w:r w:rsidR="00332862">
          <w:rPr>
            <w:noProof/>
            <w:webHidden/>
          </w:rPr>
          <w:t>13</w:t>
        </w:r>
        <w:r w:rsidR="004A2EB5">
          <w:rPr>
            <w:noProof/>
            <w:webHidden/>
          </w:rPr>
          <w:fldChar w:fldCharType="end"/>
        </w:r>
      </w:hyperlink>
    </w:p>
    <w:p w:rsidR="004A2EB5" w:rsidRDefault="005D53B4">
      <w:pPr>
        <w:pStyle w:val="IDC2"/>
        <w:tabs>
          <w:tab w:val="right" w:leader="underscore" w:pos="9067"/>
        </w:tabs>
        <w:rPr>
          <w:rFonts w:eastAsiaTheme="minorEastAsia"/>
          <w:b w:val="0"/>
          <w:bCs w:val="0"/>
          <w:noProof/>
          <w:lang w:val="ca-ES" w:eastAsia="ca-ES"/>
        </w:rPr>
      </w:pPr>
      <w:hyperlink w:anchor="_Toc227234213" w:history="1">
        <w:r w:rsidR="004A2EB5" w:rsidRPr="00B84BDD">
          <w:rPr>
            <w:rStyle w:val="Enlla"/>
            <w:noProof/>
          </w:rPr>
          <w:t>Desenvolupament local</w:t>
        </w:r>
        <w:r w:rsidR="004A2EB5">
          <w:rPr>
            <w:noProof/>
            <w:webHidden/>
          </w:rPr>
          <w:tab/>
        </w:r>
        <w:r w:rsidR="004A2EB5">
          <w:rPr>
            <w:noProof/>
            <w:webHidden/>
          </w:rPr>
          <w:fldChar w:fldCharType="begin"/>
        </w:r>
        <w:r w:rsidR="004A2EB5">
          <w:rPr>
            <w:noProof/>
            <w:webHidden/>
          </w:rPr>
          <w:instrText xml:space="preserve"> PAGEREF _Toc227234213 \h </w:instrText>
        </w:r>
        <w:r w:rsidR="004A2EB5">
          <w:rPr>
            <w:noProof/>
            <w:webHidden/>
          </w:rPr>
        </w:r>
        <w:r w:rsidR="004A2EB5">
          <w:rPr>
            <w:noProof/>
            <w:webHidden/>
          </w:rPr>
          <w:fldChar w:fldCharType="separate"/>
        </w:r>
        <w:r w:rsidR="00332862">
          <w:rPr>
            <w:noProof/>
            <w:webHidden/>
          </w:rPr>
          <w:t>14</w:t>
        </w:r>
        <w:r w:rsidR="004A2EB5">
          <w:rPr>
            <w:noProof/>
            <w:webHidden/>
          </w:rPr>
          <w:fldChar w:fldCharType="end"/>
        </w:r>
      </w:hyperlink>
    </w:p>
    <w:p w:rsidR="004A2EB5" w:rsidRDefault="005D53B4">
      <w:pPr>
        <w:pStyle w:val="IDC3"/>
        <w:tabs>
          <w:tab w:val="right" w:leader="underscore" w:pos="9067"/>
        </w:tabs>
        <w:rPr>
          <w:rFonts w:eastAsiaTheme="minorEastAsia"/>
          <w:noProof/>
          <w:sz w:val="22"/>
          <w:szCs w:val="22"/>
          <w:lang w:val="ca-ES" w:eastAsia="ca-ES"/>
        </w:rPr>
      </w:pPr>
      <w:hyperlink w:anchor="_Toc227234214" w:history="1">
        <w:r w:rsidR="004A2EB5" w:rsidRPr="00B84BDD">
          <w:rPr>
            <w:rStyle w:val="Enlla"/>
            <w:noProof/>
          </w:rPr>
          <w:t>Comerç, Mercats, Turisme i Fires</w:t>
        </w:r>
        <w:r w:rsidR="004A2EB5">
          <w:rPr>
            <w:noProof/>
            <w:webHidden/>
          </w:rPr>
          <w:tab/>
        </w:r>
        <w:r w:rsidR="004A2EB5">
          <w:rPr>
            <w:noProof/>
            <w:webHidden/>
          </w:rPr>
          <w:fldChar w:fldCharType="begin"/>
        </w:r>
        <w:r w:rsidR="004A2EB5">
          <w:rPr>
            <w:noProof/>
            <w:webHidden/>
          </w:rPr>
          <w:instrText xml:space="preserve"> PAGEREF _Toc227234214 \h </w:instrText>
        </w:r>
        <w:r w:rsidR="004A2EB5">
          <w:rPr>
            <w:noProof/>
            <w:webHidden/>
          </w:rPr>
        </w:r>
        <w:r w:rsidR="004A2EB5">
          <w:rPr>
            <w:noProof/>
            <w:webHidden/>
          </w:rPr>
          <w:fldChar w:fldCharType="separate"/>
        </w:r>
        <w:r w:rsidR="00332862">
          <w:rPr>
            <w:noProof/>
            <w:webHidden/>
          </w:rPr>
          <w:t>14</w:t>
        </w:r>
        <w:r w:rsidR="004A2EB5">
          <w:rPr>
            <w:noProof/>
            <w:webHidden/>
          </w:rPr>
          <w:fldChar w:fldCharType="end"/>
        </w:r>
      </w:hyperlink>
    </w:p>
    <w:p w:rsidR="004A2EB5" w:rsidRDefault="005D53B4">
      <w:pPr>
        <w:pStyle w:val="IDC3"/>
        <w:tabs>
          <w:tab w:val="right" w:leader="underscore" w:pos="9067"/>
        </w:tabs>
        <w:rPr>
          <w:rFonts w:eastAsiaTheme="minorEastAsia"/>
          <w:noProof/>
          <w:sz w:val="22"/>
          <w:szCs w:val="22"/>
          <w:lang w:val="ca-ES" w:eastAsia="ca-ES"/>
        </w:rPr>
      </w:pPr>
      <w:hyperlink w:anchor="_Toc227234215" w:history="1">
        <w:r w:rsidR="004A2EB5" w:rsidRPr="00B84BDD">
          <w:rPr>
            <w:rStyle w:val="Enlla"/>
            <w:noProof/>
          </w:rPr>
          <w:t>Emprenedoria, Empresa i Coneixement</w:t>
        </w:r>
        <w:r w:rsidR="004A2EB5">
          <w:rPr>
            <w:noProof/>
            <w:webHidden/>
          </w:rPr>
          <w:tab/>
        </w:r>
        <w:r w:rsidR="004A2EB5">
          <w:rPr>
            <w:noProof/>
            <w:webHidden/>
          </w:rPr>
          <w:fldChar w:fldCharType="begin"/>
        </w:r>
        <w:r w:rsidR="004A2EB5">
          <w:rPr>
            <w:noProof/>
            <w:webHidden/>
          </w:rPr>
          <w:instrText xml:space="preserve"> PAGEREF _Toc227234215 \h </w:instrText>
        </w:r>
        <w:r w:rsidR="004A2EB5">
          <w:rPr>
            <w:noProof/>
            <w:webHidden/>
          </w:rPr>
        </w:r>
        <w:r w:rsidR="004A2EB5">
          <w:rPr>
            <w:noProof/>
            <w:webHidden/>
          </w:rPr>
          <w:fldChar w:fldCharType="separate"/>
        </w:r>
        <w:r w:rsidR="00332862">
          <w:rPr>
            <w:noProof/>
            <w:webHidden/>
          </w:rPr>
          <w:t>17</w:t>
        </w:r>
        <w:r w:rsidR="004A2EB5">
          <w:rPr>
            <w:noProof/>
            <w:webHidden/>
          </w:rPr>
          <w:fldChar w:fldCharType="end"/>
        </w:r>
      </w:hyperlink>
    </w:p>
    <w:p w:rsidR="004A2EB5" w:rsidRDefault="005D53B4">
      <w:pPr>
        <w:pStyle w:val="IDC3"/>
        <w:tabs>
          <w:tab w:val="right" w:leader="underscore" w:pos="9067"/>
        </w:tabs>
        <w:rPr>
          <w:rFonts w:eastAsiaTheme="minorEastAsia"/>
          <w:noProof/>
          <w:sz w:val="22"/>
          <w:szCs w:val="22"/>
          <w:lang w:val="ca-ES" w:eastAsia="ca-ES"/>
        </w:rPr>
      </w:pPr>
      <w:hyperlink w:anchor="_Toc227234216" w:history="1">
        <w:r w:rsidR="004A2EB5" w:rsidRPr="00B84BDD">
          <w:rPr>
            <w:rStyle w:val="Enlla"/>
            <w:noProof/>
          </w:rPr>
          <w:t>Ocupació</w:t>
        </w:r>
        <w:r w:rsidR="004A2EB5">
          <w:rPr>
            <w:noProof/>
            <w:webHidden/>
          </w:rPr>
          <w:tab/>
        </w:r>
        <w:r w:rsidR="004A2EB5">
          <w:rPr>
            <w:noProof/>
            <w:webHidden/>
          </w:rPr>
          <w:fldChar w:fldCharType="begin"/>
        </w:r>
        <w:r w:rsidR="004A2EB5">
          <w:rPr>
            <w:noProof/>
            <w:webHidden/>
          </w:rPr>
          <w:instrText xml:space="preserve"> PAGEREF _Toc227234216 \h </w:instrText>
        </w:r>
        <w:r w:rsidR="004A2EB5">
          <w:rPr>
            <w:noProof/>
            <w:webHidden/>
          </w:rPr>
        </w:r>
        <w:r w:rsidR="004A2EB5">
          <w:rPr>
            <w:noProof/>
            <w:webHidden/>
          </w:rPr>
          <w:fldChar w:fldCharType="separate"/>
        </w:r>
        <w:r w:rsidR="00332862">
          <w:rPr>
            <w:noProof/>
            <w:webHidden/>
          </w:rPr>
          <w:t>22</w:t>
        </w:r>
        <w:r w:rsidR="004A2EB5">
          <w:rPr>
            <w:noProof/>
            <w:webHidden/>
          </w:rPr>
          <w:fldChar w:fldCharType="end"/>
        </w:r>
      </w:hyperlink>
    </w:p>
    <w:p w:rsidR="004A2EB5" w:rsidRDefault="005D53B4">
      <w:pPr>
        <w:pStyle w:val="IDC2"/>
        <w:tabs>
          <w:tab w:val="right" w:leader="underscore" w:pos="9067"/>
        </w:tabs>
        <w:rPr>
          <w:rFonts w:eastAsiaTheme="minorEastAsia"/>
          <w:b w:val="0"/>
          <w:bCs w:val="0"/>
          <w:noProof/>
          <w:lang w:val="ca-ES" w:eastAsia="ca-ES"/>
        </w:rPr>
      </w:pPr>
      <w:hyperlink w:anchor="_Toc227234217" w:history="1">
        <w:r w:rsidR="004A2EB5" w:rsidRPr="00B84BDD">
          <w:rPr>
            <w:rStyle w:val="Enlla"/>
            <w:noProof/>
          </w:rPr>
          <w:t>Drets socials</w:t>
        </w:r>
        <w:r w:rsidR="004A2EB5">
          <w:rPr>
            <w:noProof/>
            <w:webHidden/>
          </w:rPr>
          <w:tab/>
        </w:r>
        <w:r w:rsidR="004A2EB5">
          <w:rPr>
            <w:noProof/>
            <w:webHidden/>
          </w:rPr>
          <w:fldChar w:fldCharType="begin"/>
        </w:r>
        <w:r w:rsidR="004A2EB5">
          <w:rPr>
            <w:noProof/>
            <w:webHidden/>
          </w:rPr>
          <w:instrText xml:space="preserve"> PAGEREF _Toc227234217 \h </w:instrText>
        </w:r>
        <w:r w:rsidR="004A2EB5">
          <w:rPr>
            <w:noProof/>
            <w:webHidden/>
          </w:rPr>
        </w:r>
        <w:r w:rsidR="004A2EB5">
          <w:rPr>
            <w:noProof/>
            <w:webHidden/>
          </w:rPr>
          <w:fldChar w:fldCharType="separate"/>
        </w:r>
        <w:r w:rsidR="00332862">
          <w:rPr>
            <w:noProof/>
            <w:webHidden/>
          </w:rPr>
          <w:t>24</w:t>
        </w:r>
        <w:r w:rsidR="004A2EB5">
          <w:rPr>
            <w:noProof/>
            <w:webHidden/>
          </w:rPr>
          <w:fldChar w:fldCharType="end"/>
        </w:r>
      </w:hyperlink>
    </w:p>
    <w:p w:rsidR="004A2EB5" w:rsidRDefault="005D53B4">
      <w:pPr>
        <w:pStyle w:val="IDC3"/>
        <w:tabs>
          <w:tab w:val="right" w:leader="underscore" w:pos="9067"/>
        </w:tabs>
        <w:rPr>
          <w:rFonts w:eastAsiaTheme="minorEastAsia"/>
          <w:noProof/>
          <w:sz w:val="22"/>
          <w:szCs w:val="22"/>
          <w:lang w:val="ca-ES" w:eastAsia="ca-ES"/>
        </w:rPr>
      </w:pPr>
      <w:hyperlink w:anchor="_Toc227234218" w:history="1">
        <w:r w:rsidR="004A2EB5" w:rsidRPr="00B84BDD">
          <w:rPr>
            <w:rStyle w:val="Enlla"/>
            <w:noProof/>
          </w:rPr>
          <w:t>Habitatge, Acció Comunitària i Participació</w:t>
        </w:r>
        <w:r w:rsidR="004A2EB5">
          <w:rPr>
            <w:noProof/>
            <w:webHidden/>
          </w:rPr>
          <w:tab/>
        </w:r>
        <w:r w:rsidR="004A2EB5">
          <w:rPr>
            <w:noProof/>
            <w:webHidden/>
          </w:rPr>
          <w:fldChar w:fldCharType="begin"/>
        </w:r>
        <w:r w:rsidR="004A2EB5">
          <w:rPr>
            <w:noProof/>
            <w:webHidden/>
          </w:rPr>
          <w:instrText xml:space="preserve"> PAGEREF _Toc227234218 \h </w:instrText>
        </w:r>
        <w:r w:rsidR="004A2EB5">
          <w:rPr>
            <w:noProof/>
            <w:webHidden/>
          </w:rPr>
        </w:r>
        <w:r w:rsidR="004A2EB5">
          <w:rPr>
            <w:noProof/>
            <w:webHidden/>
          </w:rPr>
          <w:fldChar w:fldCharType="separate"/>
        </w:r>
        <w:r w:rsidR="00332862">
          <w:rPr>
            <w:noProof/>
            <w:webHidden/>
          </w:rPr>
          <w:t>24</w:t>
        </w:r>
        <w:r w:rsidR="004A2EB5">
          <w:rPr>
            <w:noProof/>
            <w:webHidden/>
          </w:rPr>
          <w:fldChar w:fldCharType="end"/>
        </w:r>
      </w:hyperlink>
    </w:p>
    <w:p w:rsidR="004A2EB5" w:rsidRDefault="005D53B4">
      <w:pPr>
        <w:pStyle w:val="IDC3"/>
        <w:tabs>
          <w:tab w:val="right" w:leader="underscore" w:pos="9067"/>
        </w:tabs>
        <w:rPr>
          <w:rFonts w:eastAsiaTheme="minorEastAsia"/>
          <w:noProof/>
          <w:sz w:val="22"/>
          <w:szCs w:val="22"/>
          <w:lang w:val="ca-ES" w:eastAsia="ca-ES"/>
        </w:rPr>
      </w:pPr>
      <w:hyperlink w:anchor="_Toc227234219" w:history="1">
        <w:r w:rsidR="004A2EB5" w:rsidRPr="00B84BDD">
          <w:rPr>
            <w:rStyle w:val="Enlla"/>
            <w:noProof/>
          </w:rPr>
          <w:t>Igualtat i Cohesió Social</w:t>
        </w:r>
        <w:r w:rsidR="004A2EB5">
          <w:rPr>
            <w:noProof/>
            <w:webHidden/>
          </w:rPr>
          <w:tab/>
        </w:r>
        <w:r w:rsidR="004A2EB5">
          <w:rPr>
            <w:noProof/>
            <w:webHidden/>
          </w:rPr>
          <w:fldChar w:fldCharType="begin"/>
        </w:r>
        <w:r w:rsidR="004A2EB5">
          <w:rPr>
            <w:noProof/>
            <w:webHidden/>
          </w:rPr>
          <w:instrText xml:space="preserve"> PAGEREF _Toc227234219 \h </w:instrText>
        </w:r>
        <w:r w:rsidR="004A2EB5">
          <w:rPr>
            <w:noProof/>
            <w:webHidden/>
          </w:rPr>
        </w:r>
        <w:r w:rsidR="004A2EB5">
          <w:rPr>
            <w:noProof/>
            <w:webHidden/>
          </w:rPr>
          <w:fldChar w:fldCharType="separate"/>
        </w:r>
        <w:r w:rsidR="00332862">
          <w:rPr>
            <w:noProof/>
            <w:webHidden/>
          </w:rPr>
          <w:t>28</w:t>
        </w:r>
        <w:r w:rsidR="004A2EB5">
          <w:rPr>
            <w:noProof/>
            <w:webHidden/>
          </w:rPr>
          <w:fldChar w:fldCharType="end"/>
        </w:r>
      </w:hyperlink>
    </w:p>
    <w:p w:rsidR="004A2EB5" w:rsidRDefault="005D53B4">
      <w:pPr>
        <w:pStyle w:val="IDC3"/>
        <w:tabs>
          <w:tab w:val="right" w:leader="underscore" w:pos="9067"/>
        </w:tabs>
        <w:rPr>
          <w:rFonts w:eastAsiaTheme="minorEastAsia"/>
          <w:noProof/>
          <w:sz w:val="22"/>
          <w:szCs w:val="22"/>
          <w:lang w:val="ca-ES" w:eastAsia="ca-ES"/>
        </w:rPr>
      </w:pPr>
      <w:hyperlink w:anchor="_Toc227234220" w:history="1">
        <w:r w:rsidR="004A2EB5" w:rsidRPr="00B84BDD">
          <w:rPr>
            <w:rStyle w:val="Enlla"/>
            <w:noProof/>
          </w:rPr>
          <w:t>Sanitat</w:t>
        </w:r>
        <w:r w:rsidR="004A2EB5">
          <w:rPr>
            <w:noProof/>
            <w:webHidden/>
          </w:rPr>
          <w:tab/>
        </w:r>
        <w:r w:rsidR="004A2EB5">
          <w:rPr>
            <w:noProof/>
            <w:webHidden/>
          </w:rPr>
          <w:fldChar w:fldCharType="begin"/>
        </w:r>
        <w:r w:rsidR="004A2EB5">
          <w:rPr>
            <w:noProof/>
            <w:webHidden/>
          </w:rPr>
          <w:instrText xml:space="preserve"> PAGEREF _Toc227234220 \h </w:instrText>
        </w:r>
        <w:r w:rsidR="004A2EB5">
          <w:rPr>
            <w:noProof/>
            <w:webHidden/>
          </w:rPr>
        </w:r>
        <w:r w:rsidR="004A2EB5">
          <w:rPr>
            <w:noProof/>
            <w:webHidden/>
          </w:rPr>
          <w:fldChar w:fldCharType="separate"/>
        </w:r>
        <w:r w:rsidR="00332862">
          <w:rPr>
            <w:noProof/>
            <w:webHidden/>
          </w:rPr>
          <w:t>35</w:t>
        </w:r>
        <w:r w:rsidR="004A2EB5">
          <w:rPr>
            <w:noProof/>
            <w:webHidden/>
          </w:rPr>
          <w:fldChar w:fldCharType="end"/>
        </w:r>
      </w:hyperlink>
    </w:p>
    <w:p w:rsidR="004A2EB5" w:rsidRDefault="005D53B4">
      <w:pPr>
        <w:pStyle w:val="IDC3"/>
        <w:tabs>
          <w:tab w:val="right" w:leader="underscore" w:pos="9067"/>
        </w:tabs>
        <w:rPr>
          <w:rFonts w:eastAsiaTheme="minorEastAsia"/>
          <w:noProof/>
          <w:sz w:val="22"/>
          <w:szCs w:val="22"/>
          <w:lang w:val="ca-ES" w:eastAsia="ca-ES"/>
        </w:rPr>
      </w:pPr>
      <w:hyperlink w:anchor="_Toc227234221" w:history="1">
        <w:r w:rsidR="004A2EB5" w:rsidRPr="00B84BDD">
          <w:rPr>
            <w:rStyle w:val="Enlla"/>
            <w:noProof/>
          </w:rPr>
          <w:t>Serveis Socials</w:t>
        </w:r>
        <w:r w:rsidR="004A2EB5">
          <w:rPr>
            <w:noProof/>
            <w:webHidden/>
          </w:rPr>
          <w:tab/>
        </w:r>
        <w:r w:rsidR="004A2EB5">
          <w:rPr>
            <w:noProof/>
            <w:webHidden/>
          </w:rPr>
          <w:fldChar w:fldCharType="begin"/>
        </w:r>
        <w:r w:rsidR="004A2EB5">
          <w:rPr>
            <w:noProof/>
            <w:webHidden/>
          </w:rPr>
          <w:instrText xml:space="preserve"> PAGEREF _Toc227234221 \h </w:instrText>
        </w:r>
        <w:r w:rsidR="004A2EB5">
          <w:rPr>
            <w:noProof/>
            <w:webHidden/>
          </w:rPr>
        </w:r>
        <w:r w:rsidR="004A2EB5">
          <w:rPr>
            <w:noProof/>
            <w:webHidden/>
          </w:rPr>
          <w:fldChar w:fldCharType="separate"/>
        </w:r>
        <w:r w:rsidR="00332862">
          <w:rPr>
            <w:noProof/>
            <w:webHidden/>
          </w:rPr>
          <w:t>36</w:t>
        </w:r>
        <w:r w:rsidR="004A2EB5">
          <w:rPr>
            <w:noProof/>
            <w:webHidden/>
          </w:rPr>
          <w:fldChar w:fldCharType="end"/>
        </w:r>
      </w:hyperlink>
    </w:p>
    <w:p w:rsidR="004A2EB5" w:rsidRDefault="005D53B4">
      <w:pPr>
        <w:pStyle w:val="IDC2"/>
        <w:tabs>
          <w:tab w:val="right" w:leader="underscore" w:pos="9067"/>
        </w:tabs>
        <w:rPr>
          <w:rFonts w:eastAsiaTheme="minorEastAsia"/>
          <w:b w:val="0"/>
          <w:bCs w:val="0"/>
          <w:noProof/>
          <w:lang w:val="ca-ES" w:eastAsia="ca-ES"/>
        </w:rPr>
      </w:pPr>
      <w:hyperlink w:anchor="_Toc227234222" w:history="1">
        <w:r w:rsidR="004A2EB5" w:rsidRPr="00B84BDD">
          <w:rPr>
            <w:rStyle w:val="Enlla"/>
            <w:noProof/>
          </w:rPr>
          <w:t>Ensenyament, Cultura i Esports</w:t>
        </w:r>
        <w:r w:rsidR="004A2EB5">
          <w:rPr>
            <w:noProof/>
            <w:webHidden/>
          </w:rPr>
          <w:tab/>
        </w:r>
        <w:r w:rsidR="004A2EB5">
          <w:rPr>
            <w:noProof/>
            <w:webHidden/>
          </w:rPr>
          <w:fldChar w:fldCharType="begin"/>
        </w:r>
        <w:r w:rsidR="004A2EB5">
          <w:rPr>
            <w:noProof/>
            <w:webHidden/>
          </w:rPr>
          <w:instrText xml:space="preserve"> PAGEREF _Toc227234222 \h </w:instrText>
        </w:r>
        <w:r w:rsidR="004A2EB5">
          <w:rPr>
            <w:noProof/>
            <w:webHidden/>
          </w:rPr>
        </w:r>
        <w:r w:rsidR="004A2EB5">
          <w:rPr>
            <w:noProof/>
            <w:webHidden/>
          </w:rPr>
          <w:fldChar w:fldCharType="separate"/>
        </w:r>
        <w:r w:rsidR="00332862">
          <w:rPr>
            <w:noProof/>
            <w:webHidden/>
          </w:rPr>
          <w:t>38</w:t>
        </w:r>
        <w:r w:rsidR="004A2EB5">
          <w:rPr>
            <w:noProof/>
            <w:webHidden/>
          </w:rPr>
          <w:fldChar w:fldCharType="end"/>
        </w:r>
      </w:hyperlink>
    </w:p>
    <w:p w:rsidR="004A2EB5" w:rsidRDefault="005D53B4">
      <w:pPr>
        <w:pStyle w:val="IDC3"/>
        <w:tabs>
          <w:tab w:val="right" w:leader="underscore" w:pos="9067"/>
        </w:tabs>
        <w:rPr>
          <w:rFonts w:eastAsiaTheme="minorEastAsia"/>
          <w:noProof/>
          <w:sz w:val="22"/>
          <w:szCs w:val="22"/>
          <w:lang w:val="ca-ES" w:eastAsia="ca-ES"/>
        </w:rPr>
      </w:pPr>
      <w:hyperlink w:anchor="_Toc227234223" w:history="1">
        <w:r w:rsidR="004A2EB5" w:rsidRPr="00B84BDD">
          <w:rPr>
            <w:rStyle w:val="Enlla"/>
            <w:noProof/>
          </w:rPr>
          <w:t>Cultura</w:t>
        </w:r>
        <w:r w:rsidR="004A2EB5">
          <w:rPr>
            <w:noProof/>
            <w:webHidden/>
          </w:rPr>
          <w:tab/>
        </w:r>
        <w:r w:rsidR="004A2EB5">
          <w:rPr>
            <w:noProof/>
            <w:webHidden/>
          </w:rPr>
          <w:fldChar w:fldCharType="begin"/>
        </w:r>
        <w:r w:rsidR="004A2EB5">
          <w:rPr>
            <w:noProof/>
            <w:webHidden/>
          </w:rPr>
          <w:instrText xml:space="preserve"> PAGEREF _Toc227234223 \h </w:instrText>
        </w:r>
        <w:r w:rsidR="004A2EB5">
          <w:rPr>
            <w:noProof/>
            <w:webHidden/>
          </w:rPr>
        </w:r>
        <w:r w:rsidR="004A2EB5">
          <w:rPr>
            <w:noProof/>
            <w:webHidden/>
          </w:rPr>
          <w:fldChar w:fldCharType="separate"/>
        </w:r>
        <w:r w:rsidR="00332862">
          <w:rPr>
            <w:noProof/>
            <w:webHidden/>
          </w:rPr>
          <w:t>38</w:t>
        </w:r>
        <w:r w:rsidR="004A2EB5">
          <w:rPr>
            <w:noProof/>
            <w:webHidden/>
          </w:rPr>
          <w:fldChar w:fldCharType="end"/>
        </w:r>
      </w:hyperlink>
    </w:p>
    <w:p w:rsidR="004A2EB5" w:rsidRDefault="005D53B4">
      <w:pPr>
        <w:pStyle w:val="IDC3"/>
        <w:tabs>
          <w:tab w:val="right" w:leader="underscore" w:pos="9067"/>
        </w:tabs>
        <w:rPr>
          <w:rFonts w:eastAsiaTheme="minorEastAsia"/>
          <w:noProof/>
          <w:sz w:val="22"/>
          <w:szCs w:val="22"/>
          <w:lang w:val="ca-ES" w:eastAsia="ca-ES"/>
        </w:rPr>
      </w:pPr>
      <w:hyperlink w:anchor="_Toc227234224" w:history="1">
        <w:r w:rsidR="004A2EB5" w:rsidRPr="00B84BDD">
          <w:rPr>
            <w:rStyle w:val="Enlla"/>
            <w:noProof/>
          </w:rPr>
          <w:t>Ensenyament</w:t>
        </w:r>
        <w:r w:rsidR="004A2EB5">
          <w:rPr>
            <w:noProof/>
            <w:webHidden/>
          </w:rPr>
          <w:tab/>
        </w:r>
        <w:r w:rsidR="004A2EB5">
          <w:rPr>
            <w:noProof/>
            <w:webHidden/>
          </w:rPr>
          <w:fldChar w:fldCharType="begin"/>
        </w:r>
        <w:r w:rsidR="004A2EB5">
          <w:rPr>
            <w:noProof/>
            <w:webHidden/>
          </w:rPr>
          <w:instrText xml:space="preserve"> PAGEREF _Toc227234224 \h </w:instrText>
        </w:r>
        <w:r w:rsidR="004A2EB5">
          <w:rPr>
            <w:noProof/>
            <w:webHidden/>
          </w:rPr>
        </w:r>
        <w:r w:rsidR="004A2EB5">
          <w:rPr>
            <w:noProof/>
            <w:webHidden/>
          </w:rPr>
          <w:fldChar w:fldCharType="separate"/>
        </w:r>
        <w:r w:rsidR="00332862">
          <w:rPr>
            <w:noProof/>
            <w:webHidden/>
          </w:rPr>
          <w:t>46</w:t>
        </w:r>
        <w:r w:rsidR="004A2EB5">
          <w:rPr>
            <w:noProof/>
            <w:webHidden/>
          </w:rPr>
          <w:fldChar w:fldCharType="end"/>
        </w:r>
      </w:hyperlink>
    </w:p>
    <w:p w:rsidR="004A2EB5" w:rsidRDefault="005D53B4">
      <w:pPr>
        <w:pStyle w:val="IDC3"/>
        <w:tabs>
          <w:tab w:val="right" w:leader="underscore" w:pos="9067"/>
        </w:tabs>
        <w:rPr>
          <w:rFonts w:eastAsiaTheme="minorEastAsia"/>
          <w:noProof/>
          <w:sz w:val="22"/>
          <w:szCs w:val="22"/>
          <w:lang w:val="ca-ES" w:eastAsia="ca-ES"/>
        </w:rPr>
      </w:pPr>
      <w:hyperlink w:anchor="_Toc227234225" w:history="1">
        <w:r w:rsidR="004A2EB5" w:rsidRPr="00B84BDD">
          <w:rPr>
            <w:rStyle w:val="Enlla"/>
            <w:noProof/>
          </w:rPr>
          <w:t>Esports</w:t>
        </w:r>
        <w:r w:rsidR="004A2EB5">
          <w:rPr>
            <w:noProof/>
            <w:webHidden/>
          </w:rPr>
          <w:tab/>
        </w:r>
        <w:r w:rsidR="004A2EB5">
          <w:rPr>
            <w:noProof/>
            <w:webHidden/>
          </w:rPr>
          <w:fldChar w:fldCharType="begin"/>
        </w:r>
        <w:r w:rsidR="004A2EB5">
          <w:rPr>
            <w:noProof/>
            <w:webHidden/>
          </w:rPr>
          <w:instrText xml:space="preserve"> PAGEREF _Toc227234225 \h </w:instrText>
        </w:r>
        <w:r w:rsidR="004A2EB5">
          <w:rPr>
            <w:noProof/>
            <w:webHidden/>
          </w:rPr>
        </w:r>
        <w:r w:rsidR="004A2EB5">
          <w:rPr>
            <w:noProof/>
            <w:webHidden/>
          </w:rPr>
          <w:fldChar w:fldCharType="separate"/>
        </w:r>
        <w:r w:rsidR="00332862">
          <w:rPr>
            <w:noProof/>
            <w:webHidden/>
          </w:rPr>
          <w:t>54</w:t>
        </w:r>
        <w:r w:rsidR="004A2EB5">
          <w:rPr>
            <w:noProof/>
            <w:webHidden/>
          </w:rPr>
          <w:fldChar w:fldCharType="end"/>
        </w:r>
      </w:hyperlink>
    </w:p>
    <w:p w:rsidR="004A2EB5" w:rsidRDefault="005D53B4">
      <w:pPr>
        <w:pStyle w:val="IDC2"/>
        <w:tabs>
          <w:tab w:val="right" w:leader="underscore" w:pos="9067"/>
        </w:tabs>
        <w:rPr>
          <w:rFonts w:eastAsiaTheme="minorEastAsia"/>
          <w:b w:val="0"/>
          <w:bCs w:val="0"/>
          <w:noProof/>
          <w:lang w:val="ca-ES" w:eastAsia="ca-ES"/>
        </w:rPr>
      </w:pPr>
      <w:hyperlink w:anchor="_Toc227234226" w:history="1">
        <w:r w:rsidR="004A2EB5" w:rsidRPr="00B84BDD">
          <w:rPr>
            <w:rStyle w:val="Enlla"/>
            <w:noProof/>
          </w:rPr>
          <w:t>Territori</w:t>
        </w:r>
        <w:r w:rsidR="004A2EB5">
          <w:rPr>
            <w:noProof/>
            <w:webHidden/>
          </w:rPr>
          <w:tab/>
        </w:r>
        <w:r w:rsidR="004A2EB5">
          <w:rPr>
            <w:noProof/>
            <w:webHidden/>
          </w:rPr>
          <w:fldChar w:fldCharType="begin"/>
        </w:r>
        <w:r w:rsidR="004A2EB5">
          <w:rPr>
            <w:noProof/>
            <w:webHidden/>
          </w:rPr>
          <w:instrText xml:space="preserve"> PAGEREF _Toc227234226 \h </w:instrText>
        </w:r>
        <w:r w:rsidR="004A2EB5">
          <w:rPr>
            <w:noProof/>
            <w:webHidden/>
          </w:rPr>
        </w:r>
        <w:r w:rsidR="004A2EB5">
          <w:rPr>
            <w:noProof/>
            <w:webHidden/>
          </w:rPr>
          <w:fldChar w:fldCharType="separate"/>
        </w:r>
        <w:r w:rsidR="00332862">
          <w:rPr>
            <w:noProof/>
            <w:webHidden/>
          </w:rPr>
          <w:t>62</w:t>
        </w:r>
        <w:r w:rsidR="004A2EB5">
          <w:rPr>
            <w:noProof/>
            <w:webHidden/>
          </w:rPr>
          <w:fldChar w:fldCharType="end"/>
        </w:r>
      </w:hyperlink>
    </w:p>
    <w:p w:rsidR="004A2EB5" w:rsidRDefault="005D53B4">
      <w:pPr>
        <w:pStyle w:val="IDC3"/>
        <w:tabs>
          <w:tab w:val="right" w:leader="underscore" w:pos="9067"/>
        </w:tabs>
        <w:rPr>
          <w:rFonts w:eastAsiaTheme="minorEastAsia"/>
          <w:noProof/>
          <w:sz w:val="22"/>
          <w:szCs w:val="22"/>
          <w:lang w:val="ca-ES" w:eastAsia="ca-ES"/>
        </w:rPr>
      </w:pPr>
      <w:hyperlink w:anchor="_Toc227234227" w:history="1">
        <w:r w:rsidR="004A2EB5" w:rsidRPr="00B84BDD">
          <w:rPr>
            <w:rStyle w:val="Enlla"/>
            <w:noProof/>
          </w:rPr>
          <w:t>Comissió Permanent de Patrimoni</w:t>
        </w:r>
        <w:r w:rsidR="004A2EB5">
          <w:rPr>
            <w:noProof/>
            <w:webHidden/>
          </w:rPr>
          <w:tab/>
        </w:r>
        <w:r w:rsidR="004A2EB5">
          <w:rPr>
            <w:noProof/>
            <w:webHidden/>
          </w:rPr>
          <w:fldChar w:fldCharType="begin"/>
        </w:r>
        <w:r w:rsidR="004A2EB5">
          <w:rPr>
            <w:noProof/>
            <w:webHidden/>
          </w:rPr>
          <w:instrText xml:space="preserve"> PAGEREF _Toc227234227 \h </w:instrText>
        </w:r>
        <w:r w:rsidR="004A2EB5">
          <w:rPr>
            <w:noProof/>
            <w:webHidden/>
          </w:rPr>
        </w:r>
        <w:r w:rsidR="004A2EB5">
          <w:rPr>
            <w:noProof/>
            <w:webHidden/>
          </w:rPr>
          <w:fldChar w:fldCharType="separate"/>
        </w:r>
        <w:r w:rsidR="00332862">
          <w:rPr>
            <w:noProof/>
            <w:webHidden/>
          </w:rPr>
          <w:t>62</w:t>
        </w:r>
        <w:r w:rsidR="004A2EB5">
          <w:rPr>
            <w:noProof/>
            <w:webHidden/>
          </w:rPr>
          <w:fldChar w:fldCharType="end"/>
        </w:r>
      </w:hyperlink>
    </w:p>
    <w:p w:rsidR="004A2EB5" w:rsidRDefault="005D53B4">
      <w:pPr>
        <w:pStyle w:val="IDC3"/>
        <w:tabs>
          <w:tab w:val="right" w:leader="underscore" w:pos="9067"/>
        </w:tabs>
        <w:rPr>
          <w:rFonts w:eastAsiaTheme="minorEastAsia"/>
          <w:noProof/>
          <w:sz w:val="22"/>
          <w:szCs w:val="22"/>
          <w:lang w:val="ca-ES" w:eastAsia="ca-ES"/>
        </w:rPr>
      </w:pPr>
      <w:hyperlink w:anchor="_Toc227234228" w:history="1">
        <w:r w:rsidR="004A2EB5" w:rsidRPr="00B84BDD">
          <w:rPr>
            <w:rStyle w:val="Enlla"/>
            <w:noProof/>
          </w:rPr>
          <w:t>Planejament i Habitatge</w:t>
        </w:r>
        <w:r w:rsidR="004A2EB5">
          <w:rPr>
            <w:noProof/>
            <w:webHidden/>
          </w:rPr>
          <w:tab/>
        </w:r>
        <w:r w:rsidR="004A2EB5">
          <w:rPr>
            <w:noProof/>
            <w:webHidden/>
          </w:rPr>
          <w:fldChar w:fldCharType="begin"/>
        </w:r>
        <w:r w:rsidR="004A2EB5">
          <w:rPr>
            <w:noProof/>
            <w:webHidden/>
          </w:rPr>
          <w:instrText xml:space="preserve"> PAGEREF _Toc227234228 \h </w:instrText>
        </w:r>
        <w:r w:rsidR="004A2EB5">
          <w:rPr>
            <w:noProof/>
            <w:webHidden/>
          </w:rPr>
        </w:r>
        <w:r w:rsidR="004A2EB5">
          <w:rPr>
            <w:noProof/>
            <w:webHidden/>
          </w:rPr>
          <w:fldChar w:fldCharType="separate"/>
        </w:r>
        <w:r w:rsidR="00332862">
          <w:rPr>
            <w:noProof/>
            <w:webHidden/>
          </w:rPr>
          <w:t>68</w:t>
        </w:r>
        <w:r w:rsidR="004A2EB5">
          <w:rPr>
            <w:noProof/>
            <w:webHidden/>
          </w:rPr>
          <w:fldChar w:fldCharType="end"/>
        </w:r>
      </w:hyperlink>
    </w:p>
    <w:p w:rsidR="004A2EB5" w:rsidRDefault="005D53B4">
      <w:pPr>
        <w:pStyle w:val="IDC1"/>
        <w:tabs>
          <w:tab w:val="right" w:leader="underscore" w:pos="9067"/>
        </w:tabs>
        <w:rPr>
          <w:rFonts w:eastAsiaTheme="minorEastAsia"/>
          <w:b w:val="0"/>
          <w:bCs w:val="0"/>
          <w:i w:val="0"/>
          <w:iCs w:val="0"/>
          <w:noProof/>
          <w:sz w:val="22"/>
          <w:szCs w:val="22"/>
          <w:lang w:val="ca-ES" w:eastAsia="ca-ES"/>
        </w:rPr>
      </w:pPr>
      <w:hyperlink w:anchor="_Toc227234229" w:history="1">
        <w:r w:rsidR="004A2EB5" w:rsidRPr="00B84BDD">
          <w:rPr>
            <w:rStyle w:val="Enlla"/>
            <w:noProof/>
            <w:lang w:val="ca-ES"/>
          </w:rPr>
          <w:t>12. Línies en règim de subvenció directa</w:t>
        </w:r>
        <w:r w:rsidR="004A2EB5">
          <w:rPr>
            <w:noProof/>
            <w:webHidden/>
          </w:rPr>
          <w:tab/>
        </w:r>
        <w:r w:rsidR="004A2EB5">
          <w:rPr>
            <w:noProof/>
            <w:webHidden/>
          </w:rPr>
          <w:fldChar w:fldCharType="begin"/>
        </w:r>
        <w:r w:rsidR="004A2EB5">
          <w:rPr>
            <w:noProof/>
            <w:webHidden/>
          </w:rPr>
          <w:instrText xml:space="preserve"> PAGEREF _Toc227234229 \h </w:instrText>
        </w:r>
        <w:r w:rsidR="004A2EB5">
          <w:rPr>
            <w:noProof/>
            <w:webHidden/>
          </w:rPr>
        </w:r>
        <w:r w:rsidR="004A2EB5">
          <w:rPr>
            <w:noProof/>
            <w:webHidden/>
          </w:rPr>
          <w:fldChar w:fldCharType="separate"/>
        </w:r>
        <w:r w:rsidR="00332862">
          <w:rPr>
            <w:noProof/>
            <w:webHidden/>
          </w:rPr>
          <w:t>69</w:t>
        </w:r>
        <w:r w:rsidR="004A2EB5">
          <w:rPr>
            <w:noProof/>
            <w:webHidden/>
          </w:rPr>
          <w:fldChar w:fldCharType="end"/>
        </w:r>
      </w:hyperlink>
    </w:p>
    <w:p w:rsidR="004A2EB5" w:rsidRDefault="005D53B4">
      <w:pPr>
        <w:pStyle w:val="IDC2"/>
        <w:tabs>
          <w:tab w:val="right" w:leader="underscore" w:pos="9067"/>
        </w:tabs>
        <w:rPr>
          <w:rFonts w:eastAsiaTheme="minorEastAsia"/>
          <w:b w:val="0"/>
          <w:bCs w:val="0"/>
          <w:noProof/>
          <w:lang w:val="ca-ES" w:eastAsia="ca-ES"/>
        </w:rPr>
      </w:pPr>
      <w:hyperlink w:anchor="_Toc227234230" w:history="1">
        <w:r w:rsidR="004A2EB5" w:rsidRPr="00B84BDD">
          <w:rPr>
            <w:rStyle w:val="Enlla"/>
            <w:noProof/>
          </w:rPr>
          <w:t>Alcaldia-Presidència</w:t>
        </w:r>
        <w:r w:rsidR="004A2EB5">
          <w:rPr>
            <w:noProof/>
            <w:webHidden/>
          </w:rPr>
          <w:tab/>
        </w:r>
        <w:r w:rsidR="004A2EB5">
          <w:rPr>
            <w:noProof/>
            <w:webHidden/>
          </w:rPr>
          <w:fldChar w:fldCharType="begin"/>
        </w:r>
        <w:r w:rsidR="004A2EB5">
          <w:rPr>
            <w:noProof/>
            <w:webHidden/>
          </w:rPr>
          <w:instrText xml:space="preserve"> PAGEREF _Toc227234230 \h </w:instrText>
        </w:r>
        <w:r w:rsidR="004A2EB5">
          <w:rPr>
            <w:noProof/>
            <w:webHidden/>
          </w:rPr>
        </w:r>
        <w:r w:rsidR="004A2EB5">
          <w:rPr>
            <w:noProof/>
            <w:webHidden/>
          </w:rPr>
          <w:fldChar w:fldCharType="separate"/>
        </w:r>
        <w:r w:rsidR="00332862">
          <w:rPr>
            <w:noProof/>
            <w:webHidden/>
          </w:rPr>
          <w:t>69</w:t>
        </w:r>
        <w:r w:rsidR="004A2EB5">
          <w:rPr>
            <w:noProof/>
            <w:webHidden/>
          </w:rPr>
          <w:fldChar w:fldCharType="end"/>
        </w:r>
      </w:hyperlink>
    </w:p>
    <w:p w:rsidR="004A2EB5" w:rsidRDefault="005D53B4">
      <w:pPr>
        <w:pStyle w:val="IDC2"/>
        <w:tabs>
          <w:tab w:val="right" w:leader="underscore" w:pos="9067"/>
        </w:tabs>
        <w:rPr>
          <w:rFonts w:eastAsiaTheme="minorEastAsia"/>
          <w:b w:val="0"/>
          <w:bCs w:val="0"/>
          <w:noProof/>
          <w:lang w:val="ca-ES" w:eastAsia="ca-ES"/>
        </w:rPr>
      </w:pPr>
      <w:hyperlink w:anchor="_Toc227234234" w:history="1">
        <w:r w:rsidR="004A2EB5" w:rsidRPr="00B84BDD">
          <w:rPr>
            <w:rStyle w:val="Enlla"/>
            <w:noProof/>
            <w:lang w:val="ca-ES"/>
          </w:rPr>
          <w:t>Desenvolupament local</w:t>
        </w:r>
        <w:r w:rsidR="004A2EB5">
          <w:rPr>
            <w:noProof/>
            <w:webHidden/>
          </w:rPr>
          <w:tab/>
        </w:r>
        <w:r w:rsidR="004A2EB5">
          <w:rPr>
            <w:noProof/>
            <w:webHidden/>
          </w:rPr>
          <w:fldChar w:fldCharType="begin"/>
        </w:r>
        <w:r w:rsidR="004A2EB5">
          <w:rPr>
            <w:noProof/>
            <w:webHidden/>
          </w:rPr>
          <w:instrText xml:space="preserve"> PAGEREF _Toc227234234 \h </w:instrText>
        </w:r>
        <w:r w:rsidR="004A2EB5">
          <w:rPr>
            <w:noProof/>
            <w:webHidden/>
          </w:rPr>
        </w:r>
        <w:r w:rsidR="004A2EB5">
          <w:rPr>
            <w:noProof/>
            <w:webHidden/>
          </w:rPr>
          <w:fldChar w:fldCharType="separate"/>
        </w:r>
        <w:r w:rsidR="00332862">
          <w:rPr>
            <w:noProof/>
            <w:webHidden/>
          </w:rPr>
          <w:t>78</w:t>
        </w:r>
        <w:r w:rsidR="004A2EB5">
          <w:rPr>
            <w:noProof/>
            <w:webHidden/>
          </w:rPr>
          <w:fldChar w:fldCharType="end"/>
        </w:r>
      </w:hyperlink>
    </w:p>
    <w:p w:rsidR="004A2EB5" w:rsidRDefault="005D53B4">
      <w:pPr>
        <w:pStyle w:val="IDC3"/>
        <w:tabs>
          <w:tab w:val="right" w:leader="underscore" w:pos="9067"/>
        </w:tabs>
        <w:rPr>
          <w:rFonts w:eastAsiaTheme="minorEastAsia"/>
          <w:noProof/>
          <w:sz w:val="22"/>
          <w:szCs w:val="22"/>
          <w:lang w:val="ca-ES" w:eastAsia="ca-ES"/>
        </w:rPr>
      </w:pPr>
      <w:hyperlink w:anchor="_Toc227234235" w:history="1">
        <w:r w:rsidR="004A2EB5" w:rsidRPr="00B84BDD">
          <w:rPr>
            <w:rStyle w:val="Enlla"/>
            <w:noProof/>
          </w:rPr>
          <w:t>Comerç, Mercats, Turisme i Fires</w:t>
        </w:r>
        <w:r w:rsidR="004A2EB5">
          <w:rPr>
            <w:noProof/>
            <w:webHidden/>
          </w:rPr>
          <w:tab/>
        </w:r>
        <w:r w:rsidR="004A2EB5">
          <w:rPr>
            <w:noProof/>
            <w:webHidden/>
          </w:rPr>
          <w:fldChar w:fldCharType="begin"/>
        </w:r>
        <w:r w:rsidR="004A2EB5">
          <w:rPr>
            <w:noProof/>
            <w:webHidden/>
          </w:rPr>
          <w:instrText xml:space="preserve"> PAGEREF _Toc227234235 \h </w:instrText>
        </w:r>
        <w:r w:rsidR="004A2EB5">
          <w:rPr>
            <w:noProof/>
            <w:webHidden/>
          </w:rPr>
        </w:r>
        <w:r w:rsidR="004A2EB5">
          <w:rPr>
            <w:noProof/>
            <w:webHidden/>
          </w:rPr>
          <w:fldChar w:fldCharType="separate"/>
        </w:r>
        <w:r w:rsidR="00332862">
          <w:rPr>
            <w:noProof/>
            <w:webHidden/>
          </w:rPr>
          <w:t>78</w:t>
        </w:r>
        <w:r w:rsidR="004A2EB5">
          <w:rPr>
            <w:noProof/>
            <w:webHidden/>
          </w:rPr>
          <w:fldChar w:fldCharType="end"/>
        </w:r>
      </w:hyperlink>
    </w:p>
    <w:p w:rsidR="004A2EB5" w:rsidRDefault="005D53B4">
      <w:pPr>
        <w:pStyle w:val="IDC3"/>
        <w:tabs>
          <w:tab w:val="right" w:leader="underscore" w:pos="9067"/>
        </w:tabs>
        <w:rPr>
          <w:rFonts w:eastAsiaTheme="minorEastAsia"/>
          <w:noProof/>
          <w:sz w:val="22"/>
          <w:szCs w:val="22"/>
          <w:lang w:val="ca-ES" w:eastAsia="ca-ES"/>
        </w:rPr>
      </w:pPr>
      <w:hyperlink w:anchor="_Toc227234236" w:history="1">
        <w:r w:rsidR="004A2EB5" w:rsidRPr="00B84BDD">
          <w:rPr>
            <w:rStyle w:val="Enlla"/>
            <w:noProof/>
          </w:rPr>
          <w:t>Emprenedoria, Empresa i Coneixement</w:t>
        </w:r>
        <w:r w:rsidR="004A2EB5">
          <w:rPr>
            <w:noProof/>
            <w:webHidden/>
          </w:rPr>
          <w:tab/>
        </w:r>
        <w:r w:rsidR="004A2EB5">
          <w:rPr>
            <w:noProof/>
            <w:webHidden/>
          </w:rPr>
          <w:fldChar w:fldCharType="begin"/>
        </w:r>
        <w:r w:rsidR="004A2EB5">
          <w:rPr>
            <w:noProof/>
            <w:webHidden/>
          </w:rPr>
          <w:instrText xml:space="preserve"> PAGEREF _Toc227234236 \h </w:instrText>
        </w:r>
        <w:r w:rsidR="004A2EB5">
          <w:rPr>
            <w:noProof/>
            <w:webHidden/>
          </w:rPr>
        </w:r>
        <w:r w:rsidR="004A2EB5">
          <w:rPr>
            <w:noProof/>
            <w:webHidden/>
          </w:rPr>
          <w:fldChar w:fldCharType="separate"/>
        </w:r>
        <w:r w:rsidR="00332862">
          <w:rPr>
            <w:noProof/>
            <w:webHidden/>
          </w:rPr>
          <w:t>82</w:t>
        </w:r>
        <w:r w:rsidR="004A2EB5">
          <w:rPr>
            <w:noProof/>
            <w:webHidden/>
          </w:rPr>
          <w:fldChar w:fldCharType="end"/>
        </w:r>
      </w:hyperlink>
    </w:p>
    <w:p w:rsidR="004A2EB5" w:rsidRDefault="005D53B4">
      <w:pPr>
        <w:pStyle w:val="IDC3"/>
        <w:tabs>
          <w:tab w:val="right" w:leader="underscore" w:pos="9067"/>
        </w:tabs>
        <w:rPr>
          <w:rFonts w:eastAsiaTheme="minorEastAsia"/>
          <w:noProof/>
          <w:sz w:val="22"/>
          <w:szCs w:val="22"/>
          <w:lang w:val="ca-ES" w:eastAsia="ca-ES"/>
        </w:rPr>
      </w:pPr>
      <w:hyperlink w:anchor="_Toc227234237" w:history="1">
        <w:r w:rsidR="004A2EB5" w:rsidRPr="00B84BDD">
          <w:rPr>
            <w:rStyle w:val="Enlla"/>
            <w:noProof/>
          </w:rPr>
          <w:t>Indústria</w:t>
        </w:r>
        <w:r w:rsidR="004A2EB5">
          <w:rPr>
            <w:noProof/>
            <w:webHidden/>
          </w:rPr>
          <w:tab/>
        </w:r>
        <w:r w:rsidR="004A2EB5">
          <w:rPr>
            <w:noProof/>
            <w:webHidden/>
          </w:rPr>
          <w:fldChar w:fldCharType="begin"/>
        </w:r>
        <w:r w:rsidR="004A2EB5">
          <w:rPr>
            <w:noProof/>
            <w:webHidden/>
          </w:rPr>
          <w:instrText xml:space="preserve"> PAGEREF _Toc227234237 \h </w:instrText>
        </w:r>
        <w:r w:rsidR="004A2EB5">
          <w:rPr>
            <w:noProof/>
            <w:webHidden/>
          </w:rPr>
        </w:r>
        <w:r w:rsidR="004A2EB5">
          <w:rPr>
            <w:noProof/>
            <w:webHidden/>
          </w:rPr>
          <w:fldChar w:fldCharType="separate"/>
        </w:r>
        <w:r w:rsidR="00332862">
          <w:rPr>
            <w:noProof/>
            <w:webHidden/>
          </w:rPr>
          <w:t>85</w:t>
        </w:r>
        <w:r w:rsidR="004A2EB5">
          <w:rPr>
            <w:noProof/>
            <w:webHidden/>
          </w:rPr>
          <w:fldChar w:fldCharType="end"/>
        </w:r>
      </w:hyperlink>
    </w:p>
    <w:p w:rsidR="004A2EB5" w:rsidRDefault="005D53B4">
      <w:pPr>
        <w:pStyle w:val="IDC3"/>
        <w:tabs>
          <w:tab w:val="right" w:leader="underscore" w:pos="9067"/>
        </w:tabs>
        <w:rPr>
          <w:rFonts w:eastAsiaTheme="minorEastAsia"/>
          <w:noProof/>
          <w:sz w:val="22"/>
          <w:szCs w:val="22"/>
          <w:lang w:val="ca-ES" w:eastAsia="ca-ES"/>
        </w:rPr>
      </w:pPr>
      <w:hyperlink w:anchor="_Toc227234238" w:history="1">
        <w:r w:rsidR="004A2EB5" w:rsidRPr="00B84BDD">
          <w:rPr>
            <w:rStyle w:val="Enlla"/>
            <w:noProof/>
          </w:rPr>
          <w:t>Ocupació</w:t>
        </w:r>
        <w:r w:rsidR="004A2EB5">
          <w:rPr>
            <w:noProof/>
            <w:webHidden/>
          </w:rPr>
          <w:tab/>
        </w:r>
        <w:r w:rsidR="004A2EB5">
          <w:rPr>
            <w:noProof/>
            <w:webHidden/>
          </w:rPr>
          <w:fldChar w:fldCharType="begin"/>
        </w:r>
        <w:r w:rsidR="004A2EB5">
          <w:rPr>
            <w:noProof/>
            <w:webHidden/>
          </w:rPr>
          <w:instrText xml:space="preserve"> PAGEREF _Toc227234238 \h </w:instrText>
        </w:r>
        <w:r w:rsidR="004A2EB5">
          <w:rPr>
            <w:noProof/>
            <w:webHidden/>
          </w:rPr>
        </w:r>
        <w:r w:rsidR="004A2EB5">
          <w:rPr>
            <w:noProof/>
            <w:webHidden/>
          </w:rPr>
          <w:fldChar w:fldCharType="separate"/>
        </w:r>
        <w:r w:rsidR="00332862">
          <w:rPr>
            <w:noProof/>
            <w:webHidden/>
          </w:rPr>
          <w:t>93</w:t>
        </w:r>
        <w:r w:rsidR="004A2EB5">
          <w:rPr>
            <w:noProof/>
            <w:webHidden/>
          </w:rPr>
          <w:fldChar w:fldCharType="end"/>
        </w:r>
      </w:hyperlink>
    </w:p>
    <w:p w:rsidR="004A2EB5" w:rsidRDefault="005D53B4">
      <w:pPr>
        <w:pStyle w:val="IDC2"/>
        <w:tabs>
          <w:tab w:val="right" w:leader="underscore" w:pos="9067"/>
        </w:tabs>
        <w:rPr>
          <w:rFonts w:eastAsiaTheme="minorEastAsia"/>
          <w:b w:val="0"/>
          <w:bCs w:val="0"/>
          <w:noProof/>
          <w:lang w:val="ca-ES" w:eastAsia="ca-ES"/>
        </w:rPr>
      </w:pPr>
      <w:hyperlink w:anchor="_Toc227234239" w:history="1">
        <w:r w:rsidR="004A2EB5" w:rsidRPr="00B84BDD">
          <w:rPr>
            <w:rStyle w:val="Enlla"/>
            <w:noProof/>
            <w:lang w:val="ca-ES"/>
          </w:rPr>
          <w:t>Drets socials</w:t>
        </w:r>
        <w:r w:rsidR="004A2EB5">
          <w:rPr>
            <w:noProof/>
            <w:webHidden/>
          </w:rPr>
          <w:tab/>
        </w:r>
        <w:r w:rsidR="004A2EB5">
          <w:rPr>
            <w:noProof/>
            <w:webHidden/>
          </w:rPr>
          <w:fldChar w:fldCharType="begin"/>
        </w:r>
        <w:r w:rsidR="004A2EB5">
          <w:rPr>
            <w:noProof/>
            <w:webHidden/>
          </w:rPr>
          <w:instrText xml:space="preserve"> PAGEREF _Toc227234239 \h </w:instrText>
        </w:r>
        <w:r w:rsidR="004A2EB5">
          <w:rPr>
            <w:noProof/>
            <w:webHidden/>
          </w:rPr>
        </w:r>
        <w:r w:rsidR="004A2EB5">
          <w:rPr>
            <w:noProof/>
            <w:webHidden/>
          </w:rPr>
          <w:fldChar w:fldCharType="separate"/>
        </w:r>
        <w:r w:rsidR="00332862">
          <w:rPr>
            <w:noProof/>
            <w:webHidden/>
          </w:rPr>
          <w:t>98</w:t>
        </w:r>
        <w:r w:rsidR="004A2EB5">
          <w:rPr>
            <w:noProof/>
            <w:webHidden/>
          </w:rPr>
          <w:fldChar w:fldCharType="end"/>
        </w:r>
      </w:hyperlink>
    </w:p>
    <w:p w:rsidR="004A2EB5" w:rsidRDefault="005D53B4">
      <w:pPr>
        <w:pStyle w:val="IDC3"/>
        <w:tabs>
          <w:tab w:val="right" w:leader="underscore" w:pos="9067"/>
        </w:tabs>
        <w:rPr>
          <w:rFonts w:eastAsiaTheme="minorEastAsia"/>
          <w:noProof/>
          <w:sz w:val="22"/>
          <w:szCs w:val="22"/>
          <w:lang w:val="ca-ES" w:eastAsia="ca-ES"/>
        </w:rPr>
      </w:pPr>
      <w:hyperlink w:anchor="_Toc227234240" w:history="1">
        <w:r w:rsidR="004A2EB5" w:rsidRPr="00B84BDD">
          <w:rPr>
            <w:rStyle w:val="Enlla"/>
            <w:noProof/>
          </w:rPr>
          <w:t>Habitatge, Acció Comunitària i Participació</w:t>
        </w:r>
        <w:r w:rsidR="004A2EB5">
          <w:rPr>
            <w:noProof/>
            <w:webHidden/>
          </w:rPr>
          <w:tab/>
        </w:r>
        <w:r w:rsidR="004A2EB5">
          <w:rPr>
            <w:noProof/>
            <w:webHidden/>
          </w:rPr>
          <w:fldChar w:fldCharType="begin"/>
        </w:r>
        <w:r w:rsidR="004A2EB5">
          <w:rPr>
            <w:noProof/>
            <w:webHidden/>
          </w:rPr>
          <w:instrText xml:space="preserve"> PAGEREF _Toc227234240 \h </w:instrText>
        </w:r>
        <w:r w:rsidR="004A2EB5">
          <w:rPr>
            <w:noProof/>
            <w:webHidden/>
          </w:rPr>
        </w:r>
        <w:r w:rsidR="004A2EB5">
          <w:rPr>
            <w:noProof/>
            <w:webHidden/>
          </w:rPr>
          <w:fldChar w:fldCharType="separate"/>
        </w:r>
        <w:r w:rsidR="00332862">
          <w:rPr>
            <w:noProof/>
            <w:webHidden/>
          </w:rPr>
          <w:t>98</w:t>
        </w:r>
        <w:r w:rsidR="004A2EB5">
          <w:rPr>
            <w:noProof/>
            <w:webHidden/>
          </w:rPr>
          <w:fldChar w:fldCharType="end"/>
        </w:r>
      </w:hyperlink>
    </w:p>
    <w:p w:rsidR="004A2EB5" w:rsidRDefault="005D53B4">
      <w:pPr>
        <w:pStyle w:val="IDC3"/>
        <w:tabs>
          <w:tab w:val="right" w:leader="underscore" w:pos="9067"/>
        </w:tabs>
        <w:rPr>
          <w:rFonts w:eastAsiaTheme="minorEastAsia"/>
          <w:noProof/>
          <w:sz w:val="22"/>
          <w:szCs w:val="22"/>
          <w:lang w:val="ca-ES" w:eastAsia="ca-ES"/>
        </w:rPr>
      </w:pPr>
      <w:hyperlink w:anchor="_Toc227234241" w:history="1">
        <w:r w:rsidR="004A2EB5" w:rsidRPr="00B84BDD">
          <w:rPr>
            <w:rStyle w:val="Enlla"/>
            <w:noProof/>
          </w:rPr>
          <w:t>Igualtat i Cohesió Social</w:t>
        </w:r>
        <w:r w:rsidR="004A2EB5">
          <w:rPr>
            <w:noProof/>
            <w:webHidden/>
          </w:rPr>
          <w:tab/>
        </w:r>
        <w:r w:rsidR="004A2EB5">
          <w:rPr>
            <w:noProof/>
            <w:webHidden/>
          </w:rPr>
          <w:fldChar w:fldCharType="begin"/>
        </w:r>
        <w:r w:rsidR="004A2EB5">
          <w:rPr>
            <w:noProof/>
            <w:webHidden/>
          </w:rPr>
          <w:instrText xml:space="preserve"> PAGEREF _Toc227234241 \h </w:instrText>
        </w:r>
        <w:r w:rsidR="004A2EB5">
          <w:rPr>
            <w:noProof/>
            <w:webHidden/>
          </w:rPr>
        </w:r>
        <w:r w:rsidR="004A2EB5">
          <w:rPr>
            <w:noProof/>
            <w:webHidden/>
          </w:rPr>
          <w:fldChar w:fldCharType="separate"/>
        </w:r>
        <w:r w:rsidR="00332862">
          <w:rPr>
            <w:noProof/>
            <w:webHidden/>
          </w:rPr>
          <w:t>105</w:t>
        </w:r>
        <w:r w:rsidR="004A2EB5">
          <w:rPr>
            <w:noProof/>
            <w:webHidden/>
          </w:rPr>
          <w:fldChar w:fldCharType="end"/>
        </w:r>
      </w:hyperlink>
    </w:p>
    <w:p w:rsidR="004A2EB5" w:rsidRDefault="005D53B4">
      <w:pPr>
        <w:pStyle w:val="IDC3"/>
        <w:tabs>
          <w:tab w:val="right" w:leader="underscore" w:pos="9067"/>
        </w:tabs>
        <w:rPr>
          <w:rFonts w:eastAsiaTheme="minorEastAsia"/>
          <w:noProof/>
          <w:sz w:val="22"/>
          <w:szCs w:val="22"/>
          <w:lang w:val="ca-ES" w:eastAsia="ca-ES"/>
        </w:rPr>
      </w:pPr>
      <w:hyperlink w:anchor="_Toc227234242" w:history="1">
        <w:r w:rsidR="004A2EB5" w:rsidRPr="00B84BDD">
          <w:rPr>
            <w:rStyle w:val="Enlla"/>
            <w:noProof/>
          </w:rPr>
          <w:t>Sanitat</w:t>
        </w:r>
        <w:r w:rsidR="004A2EB5">
          <w:rPr>
            <w:noProof/>
            <w:webHidden/>
          </w:rPr>
          <w:tab/>
        </w:r>
        <w:r w:rsidR="004A2EB5">
          <w:rPr>
            <w:noProof/>
            <w:webHidden/>
          </w:rPr>
          <w:fldChar w:fldCharType="begin"/>
        </w:r>
        <w:r w:rsidR="004A2EB5">
          <w:rPr>
            <w:noProof/>
            <w:webHidden/>
          </w:rPr>
          <w:instrText xml:space="preserve"> PAGEREF _Toc227234242 \h </w:instrText>
        </w:r>
        <w:r w:rsidR="004A2EB5">
          <w:rPr>
            <w:noProof/>
            <w:webHidden/>
          </w:rPr>
        </w:r>
        <w:r w:rsidR="004A2EB5">
          <w:rPr>
            <w:noProof/>
            <w:webHidden/>
          </w:rPr>
          <w:fldChar w:fldCharType="separate"/>
        </w:r>
        <w:r w:rsidR="00332862">
          <w:rPr>
            <w:noProof/>
            <w:webHidden/>
          </w:rPr>
          <w:t>113</w:t>
        </w:r>
        <w:r w:rsidR="004A2EB5">
          <w:rPr>
            <w:noProof/>
            <w:webHidden/>
          </w:rPr>
          <w:fldChar w:fldCharType="end"/>
        </w:r>
      </w:hyperlink>
    </w:p>
    <w:p w:rsidR="004A2EB5" w:rsidRDefault="005D53B4">
      <w:pPr>
        <w:pStyle w:val="IDC3"/>
        <w:tabs>
          <w:tab w:val="right" w:leader="underscore" w:pos="9067"/>
        </w:tabs>
        <w:rPr>
          <w:rFonts w:eastAsiaTheme="minorEastAsia"/>
          <w:noProof/>
          <w:sz w:val="22"/>
          <w:szCs w:val="22"/>
          <w:lang w:val="ca-ES" w:eastAsia="ca-ES"/>
        </w:rPr>
      </w:pPr>
      <w:hyperlink w:anchor="_Toc227234243" w:history="1">
        <w:r w:rsidR="004A2EB5" w:rsidRPr="00B84BDD">
          <w:rPr>
            <w:rStyle w:val="Enlla"/>
            <w:noProof/>
          </w:rPr>
          <w:t>Serveis Socials</w:t>
        </w:r>
        <w:r w:rsidR="004A2EB5">
          <w:rPr>
            <w:noProof/>
            <w:webHidden/>
          </w:rPr>
          <w:tab/>
        </w:r>
        <w:r w:rsidR="004A2EB5">
          <w:rPr>
            <w:noProof/>
            <w:webHidden/>
          </w:rPr>
          <w:fldChar w:fldCharType="begin"/>
        </w:r>
        <w:r w:rsidR="004A2EB5">
          <w:rPr>
            <w:noProof/>
            <w:webHidden/>
          </w:rPr>
          <w:instrText xml:space="preserve"> PAGEREF _Toc227234243 \h </w:instrText>
        </w:r>
        <w:r w:rsidR="004A2EB5">
          <w:rPr>
            <w:noProof/>
            <w:webHidden/>
          </w:rPr>
        </w:r>
        <w:r w:rsidR="004A2EB5">
          <w:rPr>
            <w:noProof/>
            <w:webHidden/>
          </w:rPr>
          <w:fldChar w:fldCharType="separate"/>
        </w:r>
        <w:r w:rsidR="00332862">
          <w:rPr>
            <w:noProof/>
            <w:webHidden/>
          </w:rPr>
          <w:t>114</w:t>
        </w:r>
        <w:r w:rsidR="004A2EB5">
          <w:rPr>
            <w:noProof/>
            <w:webHidden/>
          </w:rPr>
          <w:fldChar w:fldCharType="end"/>
        </w:r>
      </w:hyperlink>
    </w:p>
    <w:p w:rsidR="004A2EB5" w:rsidRDefault="005D53B4">
      <w:pPr>
        <w:pStyle w:val="IDC2"/>
        <w:tabs>
          <w:tab w:val="right" w:leader="underscore" w:pos="9067"/>
        </w:tabs>
        <w:rPr>
          <w:rFonts w:eastAsiaTheme="minorEastAsia"/>
          <w:b w:val="0"/>
          <w:bCs w:val="0"/>
          <w:noProof/>
          <w:lang w:val="ca-ES" w:eastAsia="ca-ES"/>
        </w:rPr>
      </w:pPr>
      <w:hyperlink w:anchor="_Toc227234244" w:history="1">
        <w:r w:rsidR="004A2EB5" w:rsidRPr="00B84BDD">
          <w:rPr>
            <w:rStyle w:val="Enlla"/>
            <w:noProof/>
            <w:lang w:val="ca-ES"/>
          </w:rPr>
          <w:t>Ensenyament, Cultura i Esports</w:t>
        </w:r>
        <w:r w:rsidR="004A2EB5">
          <w:rPr>
            <w:noProof/>
            <w:webHidden/>
          </w:rPr>
          <w:tab/>
        </w:r>
        <w:r w:rsidR="004A2EB5">
          <w:rPr>
            <w:noProof/>
            <w:webHidden/>
          </w:rPr>
          <w:fldChar w:fldCharType="begin"/>
        </w:r>
        <w:r w:rsidR="004A2EB5">
          <w:rPr>
            <w:noProof/>
            <w:webHidden/>
          </w:rPr>
          <w:instrText xml:space="preserve"> PAGEREF _Toc227234244 \h </w:instrText>
        </w:r>
        <w:r w:rsidR="004A2EB5">
          <w:rPr>
            <w:noProof/>
            <w:webHidden/>
          </w:rPr>
        </w:r>
        <w:r w:rsidR="004A2EB5">
          <w:rPr>
            <w:noProof/>
            <w:webHidden/>
          </w:rPr>
          <w:fldChar w:fldCharType="separate"/>
        </w:r>
        <w:r w:rsidR="00332862">
          <w:rPr>
            <w:noProof/>
            <w:webHidden/>
          </w:rPr>
          <w:t>120</w:t>
        </w:r>
        <w:r w:rsidR="004A2EB5">
          <w:rPr>
            <w:noProof/>
            <w:webHidden/>
          </w:rPr>
          <w:fldChar w:fldCharType="end"/>
        </w:r>
      </w:hyperlink>
    </w:p>
    <w:p w:rsidR="004A2EB5" w:rsidRDefault="005D53B4">
      <w:pPr>
        <w:pStyle w:val="IDC3"/>
        <w:tabs>
          <w:tab w:val="right" w:leader="underscore" w:pos="9067"/>
        </w:tabs>
        <w:rPr>
          <w:rFonts w:eastAsiaTheme="minorEastAsia"/>
          <w:noProof/>
          <w:sz w:val="22"/>
          <w:szCs w:val="22"/>
          <w:lang w:val="ca-ES" w:eastAsia="ca-ES"/>
        </w:rPr>
      </w:pPr>
      <w:hyperlink w:anchor="_Toc227234245" w:history="1">
        <w:r w:rsidR="004A2EB5" w:rsidRPr="00B84BDD">
          <w:rPr>
            <w:rStyle w:val="Enlla"/>
            <w:noProof/>
          </w:rPr>
          <w:t>Cultura</w:t>
        </w:r>
        <w:r w:rsidR="004A2EB5">
          <w:rPr>
            <w:noProof/>
            <w:webHidden/>
          </w:rPr>
          <w:tab/>
        </w:r>
        <w:r w:rsidR="004A2EB5">
          <w:rPr>
            <w:noProof/>
            <w:webHidden/>
          </w:rPr>
          <w:fldChar w:fldCharType="begin"/>
        </w:r>
        <w:r w:rsidR="004A2EB5">
          <w:rPr>
            <w:noProof/>
            <w:webHidden/>
          </w:rPr>
          <w:instrText xml:space="preserve"> PAGEREF _Toc227234245 \h </w:instrText>
        </w:r>
        <w:r w:rsidR="004A2EB5">
          <w:rPr>
            <w:noProof/>
            <w:webHidden/>
          </w:rPr>
        </w:r>
        <w:r w:rsidR="004A2EB5">
          <w:rPr>
            <w:noProof/>
            <w:webHidden/>
          </w:rPr>
          <w:fldChar w:fldCharType="separate"/>
        </w:r>
        <w:r w:rsidR="00332862">
          <w:rPr>
            <w:noProof/>
            <w:webHidden/>
          </w:rPr>
          <w:t>120</w:t>
        </w:r>
        <w:r w:rsidR="004A2EB5">
          <w:rPr>
            <w:noProof/>
            <w:webHidden/>
          </w:rPr>
          <w:fldChar w:fldCharType="end"/>
        </w:r>
      </w:hyperlink>
    </w:p>
    <w:p w:rsidR="004A2EB5" w:rsidRDefault="005D53B4">
      <w:pPr>
        <w:pStyle w:val="IDC3"/>
        <w:tabs>
          <w:tab w:val="right" w:leader="underscore" w:pos="9067"/>
        </w:tabs>
        <w:rPr>
          <w:rFonts w:eastAsiaTheme="minorEastAsia"/>
          <w:noProof/>
          <w:sz w:val="22"/>
          <w:szCs w:val="22"/>
          <w:lang w:val="ca-ES" w:eastAsia="ca-ES"/>
        </w:rPr>
      </w:pPr>
      <w:hyperlink w:anchor="_Toc227234246" w:history="1">
        <w:r w:rsidR="004A2EB5" w:rsidRPr="00B84BDD">
          <w:rPr>
            <w:rStyle w:val="Enlla"/>
            <w:noProof/>
          </w:rPr>
          <w:t>Esports</w:t>
        </w:r>
        <w:r w:rsidR="004A2EB5">
          <w:rPr>
            <w:noProof/>
            <w:webHidden/>
          </w:rPr>
          <w:tab/>
        </w:r>
        <w:r w:rsidR="004A2EB5">
          <w:rPr>
            <w:noProof/>
            <w:webHidden/>
          </w:rPr>
          <w:fldChar w:fldCharType="begin"/>
        </w:r>
        <w:r w:rsidR="004A2EB5">
          <w:rPr>
            <w:noProof/>
            <w:webHidden/>
          </w:rPr>
          <w:instrText xml:space="preserve"> PAGEREF _Toc227234246 \h </w:instrText>
        </w:r>
        <w:r w:rsidR="004A2EB5">
          <w:rPr>
            <w:noProof/>
            <w:webHidden/>
          </w:rPr>
        </w:r>
        <w:r w:rsidR="004A2EB5">
          <w:rPr>
            <w:noProof/>
            <w:webHidden/>
          </w:rPr>
          <w:fldChar w:fldCharType="separate"/>
        </w:r>
        <w:r w:rsidR="00332862">
          <w:rPr>
            <w:noProof/>
            <w:webHidden/>
          </w:rPr>
          <w:t>130</w:t>
        </w:r>
        <w:r w:rsidR="004A2EB5">
          <w:rPr>
            <w:noProof/>
            <w:webHidden/>
          </w:rPr>
          <w:fldChar w:fldCharType="end"/>
        </w:r>
      </w:hyperlink>
    </w:p>
    <w:p w:rsidR="004A2EB5" w:rsidRDefault="005D53B4">
      <w:pPr>
        <w:pStyle w:val="IDC2"/>
        <w:tabs>
          <w:tab w:val="right" w:leader="underscore" w:pos="9067"/>
        </w:tabs>
        <w:rPr>
          <w:rFonts w:eastAsiaTheme="minorEastAsia"/>
          <w:b w:val="0"/>
          <w:bCs w:val="0"/>
          <w:noProof/>
          <w:lang w:val="ca-ES" w:eastAsia="ca-ES"/>
        </w:rPr>
      </w:pPr>
      <w:hyperlink w:anchor="_Toc227234247" w:history="1">
        <w:r w:rsidR="004A2EB5" w:rsidRPr="00B84BDD">
          <w:rPr>
            <w:rStyle w:val="Enlla"/>
            <w:noProof/>
            <w:lang w:val="ca-ES"/>
          </w:rPr>
          <w:t>Organització i Recursos Humans</w:t>
        </w:r>
        <w:r w:rsidR="004A2EB5">
          <w:rPr>
            <w:noProof/>
            <w:webHidden/>
          </w:rPr>
          <w:tab/>
        </w:r>
        <w:r w:rsidR="004A2EB5">
          <w:rPr>
            <w:noProof/>
            <w:webHidden/>
          </w:rPr>
          <w:fldChar w:fldCharType="begin"/>
        </w:r>
        <w:r w:rsidR="004A2EB5">
          <w:rPr>
            <w:noProof/>
            <w:webHidden/>
          </w:rPr>
          <w:instrText xml:space="preserve"> PAGEREF _Toc227234247 \h </w:instrText>
        </w:r>
        <w:r w:rsidR="004A2EB5">
          <w:rPr>
            <w:noProof/>
            <w:webHidden/>
          </w:rPr>
        </w:r>
        <w:r w:rsidR="004A2EB5">
          <w:rPr>
            <w:noProof/>
            <w:webHidden/>
          </w:rPr>
          <w:fldChar w:fldCharType="separate"/>
        </w:r>
        <w:r w:rsidR="00332862">
          <w:rPr>
            <w:noProof/>
            <w:webHidden/>
          </w:rPr>
          <w:t>132</w:t>
        </w:r>
        <w:r w:rsidR="004A2EB5">
          <w:rPr>
            <w:noProof/>
            <w:webHidden/>
          </w:rPr>
          <w:fldChar w:fldCharType="end"/>
        </w:r>
      </w:hyperlink>
    </w:p>
    <w:p w:rsidR="004A2EB5" w:rsidRDefault="005D53B4">
      <w:pPr>
        <w:pStyle w:val="IDC3"/>
        <w:tabs>
          <w:tab w:val="right" w:leader="underscore" w:pos="9067"/>
        </w:tabs>
        <w:rPr>
          <w:rFonts w:eastAsiaTheme="minorEastAsia"/>
          <w:noProof/>
          <w:sz w:val="22"/>
          <w:szCs w:val="22"/>
          <w:lang w:val="ca-ES" w:eastAsia="ca-ES"/>
        </w:rPr>
      </w:pPr>
      <w:hyperlink w:anchor="_Toc227234248" w:history="1">
        <w:r w:rsidR="004A2EB5" w:rsidRPr="00B84BDD">
          <w:rPr>
            <w:rStyle w:val="Enlla"/>
            <w:noProof/>
          </w:rPr>
          <w:t>Selecció i Gestió de Personal</w:t>
        </w:r>
        <w:r w:rsidR="004A2EB5">
          <w:rPr>
            <w:noProof/>
            <w:webHidden/>
          </w:rPr>
          <w:tab/>
        </w:r>
        <w:r w:rsidR="004A2EB5">
          <w:rPr>
            <w:noProof/>
            <w:webHidden/>
          </w:rPr>
          <w:fldChar w:fldCharType="begin"/>
        </w:r>
        <w:r w:rsidR="004A2EB5">
          <w:rPr>
            <w:noProof/>
            <w:webHidden/>
          </w:rPr>
          <w:instrText xml:space="preserve"> PAGEREF _Toc227234248 \h </w:instrText>
        </w:r>
        <w:r w:rsidR="004A2EB5">
          <w:rPr>
            <w:noProof/>
            <w:webHidden/>
          </w:rPr>
        </w:r>
        <w:r w:rsidR="004A2EB5">
          <w:rPr>
            <w:noProof/>
            <w:webHidden/>
          </w:rPr>
          <w:fldChar w:fldCharType="separate"/>
        </w:r>
        <w:r w:rsidR="00332862">
          <w:rPr>
            <w:noProof/>
            <w:webHidden/>
          </w:rPr>
          <w:t>132</w:t>
        </w:r>
        <w:r w:rsidR="004A2EB5">
          <w:rPr>
            <w:noProof/>
            <w:webHidden/>
          </w:rPr>
          <w:fldChar w:fldCharType="end"/>
        </w:r>
      </w:hyperlink>
    </w:p>
    <w:p w:rsidR="004A2EB5" w:rsidRDefault="005D53B4">
      <w:pPr>
        <w:pStyle w:val="IDC2"/>
        <w:tabs>
          <w:tab w:val="right" w:leader="underscore" w:pos="9067"/>
        </w:tabs>
        <w:rPr>
          <w:rFonts w:eastAsiaTheme="minorEastAsia"/>
          <w:b w:val="0"/>
          <w:bCs w:val="0"/>
          <w:noProof/>
          <w:lang w:val="ca-ES" w:eastAsia="ca-ES"/>
        </w:rPr>
      </w:pPr>
      <w:hyperlink w:anchor="_Toc227234249" w:history="1">
        <w:r w:rsidR="004A2EB5" w:rsidRPr="00B84BDD">
          <w:rPr>
            <w:rStyle w:val="Enlla"/>
            <w:noProof/>
            <w:lang w:val="ca-ES"/>
          </w:rPr>
          <w:t>Seguretat Ciutadana, Emergències i Protecció Civil</w:t>
        </w:r>
        <w:r w:rsidR="004A2EB5">
          <w:rPr>
            <w:noProof/>
            <w:webHidden/>
          </w:rPr>
          <w:tab/>
        </w:r>
        <w:r w:rsidR="004A2EB5">
          <w:rPr>
            <w:noProof/>
            <w:webHidden/>
          </w:rPr>
          <w:fldChar w:fldCharType="begin"/>
        </w:r>
        <w:r w:rsidR="004A2EB5">
          <w:rPr>
            <w:noProof/>
            <w:webHidden/>
          </w:rPr>
          <w:instrText xml:space="preserve"> PAGEREF _Toc227234249 \h </w:instrText>
        </w:r>
        <w:r w:rsidR="004A2EB5">
          <w:rPr>
            <w:noProof/>
            <w:webHidden/>
          </w:rPr>
        </w:r>
        <w:r w:rsidR="004A2EB5">
          <w:rPr>
            <w:noProof/>
            <w:webHidden/>
          </w:rPr>
          <w:fldChar w:fldCharType="separate"/>
        </w:r>
        <w:r w:rsidR="00332862">
          <w:rPr>
            <w:noProof/>
            <w:webHidden/>
          </w:rPr>
          <w:t>134</w:t>
        </w:r>
        <w:r w:rsidR="004A2EB5">
          <w:rPr>
            <w:noProof/>
            <w:webHidden/>
          </w:rPr>
          <w:fldChar w:fldCharType="end"/>
        </w:r>
      </w:hyperlink>
    </w:p>
    <w:p w:rsidR="004A2EB5" w:rsidRDefault="005D53B4">
      <w:pPr>
        <w:pStyle w:val="IDC3"/>
        <w:tabs>
          <w:tab w:val="right" w:leader="underscore" w:pos="9067"/>
        </w:tabs>
        <w:rPr>
          <w:rFonts w:eastAsiaTheme="minorEastAsia"/>
          <w:noProof/>
          <w:sz w:val="22"/>
          <w:szCs w:val="22"/>
          <w:lang w:val="ca-ES" w:eastAsia="ca-ES"/>
        </w:rPr>
      </w:pPr>
      <w:hyperlink w:anchor="_Toc227234250" w:history="1">
        <w:r w:rsidR="004A2EB5" w:rsidRPr="00B84BDD">
          <w:rPr>
            <w:rStyle w:val="Enlla"/>
            <w:noProof/>
          </w:rPr>
          <w:t>Protec</w:t>
        </w:r>
        <w:r w:rsidR="004A2EB5" w:rsidRPr="00B84BDD">
          <w:rPr>
            <w:rStyle w:val="Enlla"/>
            <w:noProof/>
          </w:rPr>
          <w:t>c</w:t>
        </w:r>
        <w:r w:rsidR="004A2EB5" w:rsidRPr="00B84BDD">
          <w:rPr>
            <w:rStyle w:val="Enlla"/>
            <w:noProof/>
          </w:rPr>
          <w:t>ió Civil</w:t>
        </w:r>
        <w:r w:rsidR="004A2EB5">
          <w:rPr>
            <w:noProof/>
            <w:webHidden/>
          </w:rPr>
          <w:tab/>
        </w:r>
        <w:r w:rsidR="004A2EB5">
          <w:rPr>
            <w:noProof/>
            <w:webHidden/>
          </w:rPr>
          <w:fldChar w:fldCharType="begin"/>
        </w:r>
        <w:r w:rsidR="004A2EB5">
          <w:rPr>
            <w:noProof/>
            <w:webHidden/>
          </w:rPr>
          <w:instrText xml:space="preserve"> PAGEREF _Toc227234250 \h </w:instrText>
        </w:r>
        <w:r w:rsidR="004A2EB5">
          <w:rPr>
            <w:noProof/>
            <w:webHidden/>
          </w:rPr>
        </w:r>
        <w:r w:rsidR="004A2EB5">
          <w:rPr>
            <w:noProof/>
            <w:webHidden/>
          </w:rPr>
          <w:fldChar w:fldCharType="separate"/>
        </w:r>
        <w:r w:rsidR="00332862">
          <w:rPr>
            <w:noProof/>
            <w:webHidden/>
          </w:rPr>
          <w:t>134</w:t>
        </w:r>
        <w:r w:rsidR="004A2EB5">
          <w:rPr>
            <w:noProof/>
            <w:webHidden/>
          </w:rPr>
          <w:fldChar w:fldCharType="end"/>
        </w:r>
      </w:hyperlink>
    </w:p>
    <w:p w:rsidR="004A2EB5" w:rsidRDefault="005D53B4">
      <w:pPr>
        <w:pStyle w:val="IDC1"/>
        <w:tabs>
          <w:tab w:val="right" w:leader="underscore" w:pos="9067"/>
        </w:tabs>
        <w:rPr>
          <w:rFonts w:eastAsiaTheme="minorEastAsia"/>
          <w:b w:val="0"/>
          <w:bCs w:val="0"/>
          <w:i w:val="0"/>
          <w:iCs w:val="0"/>
          <w:noProof/>
          <w:sz w:val="22"/>
          <w:szCs w:val="22"/>
          <w:lang w:val="ca-ES" w:eastAsia="ca-ES"/>
        </w:rPr>
      </w:pPr>
      <w:hyperlink w:anchor="_Toc227234251" w:history="1">
        <w:r w:rsidR="004A2EB5" w:rsidRPr="00B84BDD">
          <w:rPr>
            <w:rStyle w:val="Enlla"/>
            <w:noProof/>
            <w:lang w:val="ca-ES"/>
          </w:rPr>
          <w:t>Annexos</w:t>
        </w:r>
        <w:r w:rsidR="004A2EB5">
          <w:rPr>
            <w:noProof/>
            <w:webHidden/>
          </w:rPr>
          <w:tab/>
        </w:r>
        <w:r w:rsidR="004A2EB5">
          <w:rPr>
            <w:noProof/>
            <w:webHidden/>
          </w:rPr>
          <w:fldChar w:fldCharType="begin"/>
        </w:r>
        <w:r w:rsidR="004A2EB5">
          <w:rPr>
            <w:noProof/>
            <w:webHidden/>
          </w:rPr>
          <w:instrText xml:space="preserve"> PAGEREF _Toc227234251 \h </w:instrText>
        </w:r>
        <w:r w:rsidR="004A2EB5">
          <w:rPr>
            <w:noProof/>
            <w:webHidden/>
          </w:rPr>
        </w:r>
        <w:r w:rsidR="004A2EB5">
          <w:rPr>
            <w:noProof/>
            <w:webHidden/>
          </w:rPr>
          <w:fldChar w:fldCharType="separate"/>
        </w:r>
        <w:r w:rsidR="00332862">
          <w:rPr>
            <w:noProof/>
            <w:webHidden/>
          </w:rPr>
          <w:t>135</w:t>
        </w:r>
        <w:r w:rsidR="004A2EB5">
          <w:rPr>
            <w:noProof/>
            <w:webHidden/>
          </w:rPr>
          <w:fldChar w:fldCharType="end"/>
        </w:r>
      </w:hyperlink>
    </w:p>
    <w:p w:rsidR="00812504" w:rsidRPr="00712002" w:rsidRDefault="00812504" w:rsidP="00812504">
      <w:pPr>
        <w:ind w:left="1416" w:hanging="1416"/>
        <w:jc w:val="both"/>
        <w:rPr>
          <w:b/>
          <w:lang w:val="ca-ES"/>
        </w:rPr>
      </w:pPr>
      <w:r>
        <w:rPr>
          <w:b/>
          <w:lang w:val="ca-ES"/>
        </w:rPr>
        <w:fldChar w:fldCharType="end"/>
      </w:r>
    </w:p>
    <w:p w:rsidR="00812504" w:rsidRDefault="00812504" w:rsidP="00812504">
      <w:pPr>
        <w:rPr>
          <w:b/>
          <w:lang w:val="ca-ES"/>
        </w:rPr>
      </w:pPr>
      <w:r>
        <w:rPr>
          <w:b/>
          <w:lang w:val="ca-ES"/>
        </w:rPr>
        <w:br w:type="page"/>
      </w:r>
    </w:p>
    <w:p w:rsidR="00812504" w:rsidRPr="006C5440" w:rsidRDefault="00812504" w:rsidP="00812504">
      <w:pPr>
        <w:pStyle w:val="Ttol1"/>
        <w:jc w:val="both"/>
        <w:rPr>
          <w:lang w:val="ca-ES"/>
        </w:rPr>
      </w:pPr>
      <w:bookmarkStart w:id="0" w:name="_Toc227234191"/>
      <w:r w:rsidRPr="006C5440">
        <w:rPr>
          <w:lang w:val="ca-ES"/>
        </w:rPr>
        <w:lastRenderedPageBreak/>
        <w:t>Presentació del Pla</w:t>
      </w:r>
      <w:bookmarkEnd w:id="0"/>
      <w:r w:rsidRPr="006C5440">
        <w:rPr>
          <w:lang w:val="ca-ES"/>
        </w:rPr>
        <w:t xml:space="preserve"> </w:t>
      </w:r>
    </w:p>
    <w:p w:rsidR="00812504" w:rsidRPr="006C5440" w:rsidRDefault="00812504" w:rsidP="00812504">
      <w:pPr>
        <w:jc w:val="both"/>
        <w:rPr>
          <w:lang w:val="ca-ES"/>
        </w:rPr>
      </w:pPr>
      <w:r w:rsidRPr="006C5440">
        <w:rPr>
          <w:lang w:val="ca-ES"/>
        </w:rPr>
        <w:t>L’Ajuntament de Manresa, d’acord amb la Llei 38/2003, de 17 de novembre, general de subvencions, i amb el Reial decret 887/2006, de 21 de juliol, pel qual s’aprova el Reglament que la desenvolupa, estableix amb aquest Pla Estratègic de Subvencions 202</w:t>
      </w:r>
      <w:r>
        <w:rPr>
          <w:lang w:val="ca-ES"/>
        </w:rPr>
        <w:t>5</w:t>
      </w:r>
      <w:r w:rsidRPr="006C5440">
        <w:rPr>
          <w:lang w:val="ca-ES"/>
        </w:rPr>
        <w:t>-2027 un instrument de planificació estratègica que té com a objectiu ordenar i racionalitzar les línies de subvencions que es determinin durant la seva vigència i tinguin per objecte el foment d’una activitat d’utilitat pública o d’interès social o la promoció d’una finalitat pública.</w:t>
      </w:r>
    </w:p>
    <w:p w:rsidR="00812504" w:rsidRPr="006C5440" w:rsidRDefault="00812504" w:rsidP="00812504">
      <w:pPr>
        <w:jc w:val="both"/>
        <w:rPr>
          <w:lang w:val="ca-ES"/>
        </w:rPr>
      </w:pPr>
      <w:r w:rsidRPr="006C5440">
        <w:rPr>
          <w:lang w:val="ca-ES"/>
        </w:rPr>
        <w:t>El Pla Estratègic de Subvencions de l’Ajuntament de Manresa constitueix</w:t>
      </w:r>
      <w:r>
        <w:rPr>
          <w:lang w:val="ca-ES"/>
        </w:rPr>
        <w:t xml:space="preserve"> </w:t>
      </w:r>
      <w:r w:rsidRPr="006C5440">
        <w:rPr>
          <w:lang w:val="ca-ES"/>
        </w:rPr>
        <w:t>un instrument al servei dels principis rectors definits a la Llei general de subvencions i a la Llei orgànica 2/2012, de 27 d’abril, d’estabilitat pressupostària i sostenibilitat financera, així com dels principis recollits a la Llei estatal 19/2013, de 9 de desembre, de transparència, accés a la informació pública i bon govern, i a la Llei catalana 19/2014, de 29 de desembre, de transparència, accés a la informació pública i bon govern.</w:t>
      </w:r>
    </w:p>
    <w:p w:rsidR="00812504" w:rsidRPr="006C5440" w:rsidRDefault="00812504" w:rsidP="00812504">
      <w:pPr>
        <w:jc w:val="both"/>
        <w:rPr>
          <w:lang w:val="ca-ES"/>
        </w:rPr>
      </w:pPr>
      <w:r w:rsidRPr="006C5440">
        <w:rPr>
          <w:lang w:val="ca-ES"/>
        </w:rPr>
        <w:t>Amb l’ap</w:t>
      </w:r>
      <w:r>
        <w:rPr>
          <w:lang w:val="ca-ES"/>
        </w:rPr>
        <w:t xml:space="preserve">rovació d’aquest Pla es pretén </w:t>
      </w:r>
      <w:r w:rsidRPr="006C5440">
        <w:rPr>
          <w:lang w:val="ca-ES"/>
        </w:rPr>
        <w:t>incrementar el grau d’eficàcia i eficiència de la gestió de la despesa pública subvencional, millorar l’accés dels ciutadans a la informació de l’activitat subvencional municipal i sistematitzar els procediments de concessió de subvencions i els instruments per a la seva avaluació.</w:t>
      </w:r>
    </w:p>
    <w:p w:rsidR="00812504" w:rsidRPr="006C5440" w:rsidRDefault="00812504" w:rsidP="00812504">
      <w:pPr>
        <w:jc w:val="both"/>
        <w:rPr>
          <w:lang w:val="ca-ES"/>
        </w:rPr>
      </w:pPr>
      <w:r w:rsidRPr="006C5440">
        <w:rPr>
          <w:lang w:val="ca-ES"/>
        </w:rPr>
        <w:t>El Pla Estratègic de Subvencions 2025-2027 és un instrument necessari per a l’articulació coherent de la política municipal, amb el qual s'estableixen principis, objectius i estratègies per a l’activitat subvencional d’aquest Ajuntament.</w:t>
      </w:r>
    </w:p>
    <w:p w:rsidR="00812504" w:rsidRPr="004C23AA" w:rsidRDefault="00812504" w:rsidP="00812504">
      <w:pPr>
        <w:pStyle w:val="Ttol1"/>
        <w:numPr>
          <w:ilvl w:val="0"/>
          <w:numId w:val="4"/>
        </w:numPr>
        <w:jc w:val="both"/>
        <w:rPr>
          <w:lang w:val="ca-ES"/>
        </w:rPr>
      </w:pPr>
      <w:bookmarkStart w:id="1" w:name="_Toc227234192"/>
      <w:r w:rsidRPr="003F088F">
        <w:rPr>
          <w:lang w:val="ca-ES"/>
        </w:rPr>
        <w:t>Missió</w:t>
      </w:r>
      <w:r>
        <w:rPr>
          <w:lang w:val="ca-ES"/>
        </w:rPr>
        <w:t xml:space="preserve"> i objectius</w:t>
      </w:r>
      <w:bookmarkEnd w:id="1"/>
      <w:r>
        <w:rPr>
          <w:lang w:val="ca-ES"/>
        </w:rPr>
        <w:t xml:space="preserve"> </w:t>
      </w:r>
    </w:p>
    <w:p w:rsidR="00812504" w:rsidRDefault="00812504" w:rsidP="00812504">
      <w:pPr>
        <w:pStyle w:val="Ttol2"/>
        <w:rPr>
          <w:lang w:val="ca-ES"/>
        </w:rPr>
      </w:pPr>
      <w:bookmarkStart w:id="2" w:name="_Toc227234193"/>
      <w:r>
        <w:rPr>
          <w:lang w:val="ca-ES"/>
        </w:rPr>
        <w:t>Missió</w:t>
      </w:r>
      <w:bookmarkEnd w:id="2"/>
    </w:p>
    <w:p w:rsidR="00812504" w:rsidRDefault="00812504" w:rsidP="00812504">
      <w:pPr>
        <w:jc w:val="both"/>
        <w:rPr>
          <w:lang w:val="ca-ES"/>
        </w:rPr>
      </w:pPr>
      <w:r w:rsidRPr="003F088F">
        <w:rPr>
          <w:lang w:val="ca-ES"/>
        </w:rPr>
        <w:t>La missió del Pla Estratègic de Subvencions és ordenar i articular les línies de subvencions que es determinin durant la seva vigència i tinguin com objecte el foment d’una activitat d’utilitat pública o d’interès social o de promoció de les finalitats recollides al Pla d’Actuació Municipal vigent, afavorint el coneixement de la política subvencional municipal per part de la ciutadania.</w:t>
      </w:r>
    </w:p>
    <w:p w:rsidR="00812504" w:rsidRPr="003F088F" w:rsidRDefault="00812504" w:rsidP="00812504">
      <w:pPr>
        <w:pStyle w:val="Ttol2"/>
        <w:rPr>
          <w:lang w:val="ca-ES"/>
        </w:rPr>
      </w:pPr>
      <w:bookmarkStart w:id="3" w:name="_Toc227234194"/>
      <w:r w:rsidRPr="003F088F">
        <w:rPr>
          <w:lang w:val="ca-ES"/>
        </w:rPr>
        <w:t>Objectius</w:t>
      </w:r>
      <w:bookmarkEnd w:id="3"/>
    </w:p>
    <w:p w:rsidR="00812504" w:rsidRPr="003F088F" w:rsidRDefault="00812504" w:rsidP="00812504">
      <w:pPr>
        <w:jc w:val="both"/>
        <w:rPr>
          <w:lang w:val="ca-ES"/>
        </w:rPr>
      </w:pPr>
      <w:r w:rsidRPr="003F088F">
        <w:rPr>
          <w:lang w:val="ca-ES"/>
        </w:rPr>
        <w:t>Els objectius</w:t>
      </w:r>
      <w:r>
        <w:rPr>
          <w:lang w:val="ca-ES"/>
        </w:rPr>
        <w:t xml:space="preserve"> </w:t>
      </w:r>
      <w:r w:rsidRPr="003F088F">
        <w:rPr>
          <w:lang w:val="ca-ES"/>
        </w:rPr>
        <w:t xml:space="preserve">del Pla Estratègic de Subvencions per al període </w:t>
      </w:r>
      <w:r>
        <w:rPr>
          <w:lang w:val="ca-ES"/>
        </w:rPr>
        <w:t>2025-27</w:t>
      </w:r>
      <w:r w:rsidRPr="003F088F">
        <w:rPr>
          <w:lang w:val="ca-ES"/>
        </w:rPr>
        <w:t xml:space="preserve"> són els següents:</w:t>
      </w:r>
    </w:p>
    <w:p w:rsidR="00812504" w:rsidRPr="003F088F" w:rsidRDefault="00812504" w:rsidP="00812504">
      <w:pPr>
        <w:jc w:val="both"/>
        <w:rPr>
          <w:lang w:val="ca-ES"/>
        </w:rPr>
      </w:pPr>
      <w:r w:rsidRPr="003F088F">
        <w:rPr>
          <w:lang w:val="ca-ES"/>
        </w:rPr>
        <w:t>▪ Acomplir el mandat legal recollit a la Llei 38/2003, de 17 de novembre, i el Reglament que la desenvolupa, que defineix els plans estratègics com un instrument de planificació de les polítiques públiques que tinguin per objecte el foment d'una activitat d'utilitat pública o d'interès social o de promoció d'una finalitat pública.</w:t>
      </w:r>
    </w:p>
    <w:p w:rsidR="00812504" w:rsidRPr="003F088F" w:rsidRDefault="00812504" w:rsidP="00812504">
      <w:pPr>
        <w:jc w:val="both"/>
        <w:rPr>
          <w:lang w:val="ca-ES"/>
        </w:rPr>
      </w:pPr>
      <w:r w:rsidRPr="003F088F">
        <w:rPr>
          <w:lang w:val="ca-ES"/>
        </w:rPr>
        <w:t>▪ Guanyar en eficàcia i eficiència en la gestió de la despesa pública d’ajuts i subvencions.</w:t>
      </w:r>
    </w:p>
    <w:p w:rsidR="00812504" w:rsidRPr="003F088F" w:rsidRDefault="00812504" w:rsidP="00812504">
      <w:pPr>
        <w:jc w:val="both"/>
        <w:rPr>
          <w:lang w:val="ca-ES"/>
        </w:rPr>
      </w:pPr>
      <w:r w:rsidRPr="003F088F">
        <w:rPr>
          <w:lang w:val="ca-ES"/>
        </w:rPr>
        <w:t>▪ Garantir l’accés de la ciutadania a la política de subvencions amb garanties de transparència, uniformitat de criteri municipal i lliure concurrència.</w:t>
      </w:r>
    </w:p>
    <w:p w:rsidR="00812504" w:rsidRPr="003F088F" w:rsidRDefault="00812504" w:rsidP="00812504">
      <w:pPr>
        <w:jc w:val="both"/>
        <w:rPr>
          <w:lang w:val="ca-ES"/>
        </w:rPr>
      </w:pPr>
      <w:r w:rsidRPr="003F088F">
        <w:rPr>
          <w:lang w:val="ca-ES"/>
        </w:rPr>
        <w:t>▪ Donar suport a projectes que promoguin la igualtat, la inclusió, la solidaritat, la responsabilitat i el compromís amb la ciutat.</w:t>
      </w:r>
    </w:p>
    <w:p w:rsidR="00812504" w:rsidRPr="003F088F" w:rsidRDefault="00812504" w:rsidP="00812504">
      <w:pPr>
        <w:jc w:val="both"/>
        <w:rPr>
          <w:lang w:val="ca-ES"/>
        </w:rPr>
      </w:pPr>
      <w:r w:rsidRPr="003F088F">
        <w:rPr>
          <w:lang w:val="ca-ES"/>
        </w:rPr>
        <w:t>▪ Donar suport a projectes que promoguin la innovació i l’emprenedoria des dels sectors econòmics i socials de la ciutat.</w:t>
      </w:r>
    </w:p>
    <w:p w:rsidR="00812504" w:rsidRPr="003F088F" w:rsidRDefault="00812504" w:rsidP="00812504">
      <w:pPr>
        <w:jc w:val="both"/>
        <w:rPr>
          <w:lang w:val="ca-ES"/>
        </w:rPr>
      </w:pPr>
      <w:r w:rsidRPr="003F088F">
        <w:rPr>
          <w:lang w:val="ca-ES"/>
        </w:rPr>
        <w:lastRenderedPageBreak/>
        <w:t>▪ Donar suport a projectes que millorin les condicions de vida de la ciutadania</w:t>
      </w:r>
      <w:r>
        <w:rPr>
          <w:lang w:val="ca-ES"/>
        </w:rPr>
        <w:t>.</w:t>
      </w:r>
    </w:p>
    <w:p w:rsidR="00812504" w:rsidRPr="003F088F" w:rsidRDefault="00812504" w:rsidP="00812504">
      <w:pPr>
        <w:jc w:val="both"/>
        <w:rPr>
          <w:lang w:val="ca-ES"/>
        </w:rPr>
      </w:pPr>
      <w:r w:rsidRPr="003F088F">
        <w:rPr>
          <w:lang w:val="ca-ES"/>
        </w:rPr>
        <w:t>▪ Fomentar determinades iniciatives socials considerades d'interès general i afavorir la participació ciutadana i la col·laboració entre l'Administració pública i la ciutadania en la gestió de serveis i activitats d'interès públic.</w:t>
      </w:r>
    </w:p>
    <w:p w:rsidR="00812504" w:rsidRPr="00712002" w:rsidRDefault="00812504" w:rsidP="00812504">
      <w:pPr>
        <w:pStyle w:val="Ttol1"/>
        <w:numPr>
          <w:ilvl w:val="0"/>
          <w:numId w:val="4"/>
        </w:numPr>
        <w:jc w:val="both"/>
        <w:rPr>
          <w:lang w:val="ca-ES"/>
        </w:rPr>
      </w:pPr>
      <w:bookmarkStart w:id="4" w:name="_Toc227234195"/>
      <w:r w:rsidRPr="00712002">
        <w:rPr>
          <w:lang w:val="ca-ES"/>
        </w:rPr>
        <w:t>Àmbit d’aplicació</w:t>
      </w:r>
      <w:r>
        <w:rPr>
          <w:lang w:val="ca-ES"/>
        </w:rPr>
        <w:t xml:space="preserve"> i naturalesa jurídica</w:t>
      </w:r>
      <w:bookmarkEnd w:id="4"/>
      <w:r w:rsidRPr="00712002">
        <w:rPr>
          <w:lang w:val="ca-ES"/>
        </w:rPr>
        <w:t xml:space="preserve"> </w:t>
      </w:r>
    </w:p>
    <w:p w:rsidR="00812504" w:rsidRDefault="00812504" w:rsidP="00812504">
      <w:pPr>
        <w:pStyle w:val="Ttol2"/>
        <w:rPr>
          <w:lang w:val="ca-ES"/>
        </w:rPr>
      </w:pPr>
      <w:bookmarkStart w:id="5" w:name="_Toc227234196"/>
      <w:r>
        <w:rPr>
          <w:lang w:val="ca-ES"/>
        </w:rPr>
        <w:t>Àmbit d’aplicació</w:t>
      </w:r>
      <w:bookmarkEnd w:id="5"/>
    </w:p>
    <w:p w:rsidR="00812504" w:rsidRPr="00712002" w:rsidRDefault="00812504" w:rsidP="00812504">
      <w:pPr>
        <w:jc w:val="both"/>
        <w:rPr>
          <w:lang w:val="ca-ES"/>
        </w:rPr>
      </w:pPr>
      <w:r w:rsidRPr="00712002">
        <w:rPr>
          <w:lang w:val="ca-ES"/>
        </w:rPr>
        <w:t xml:space="preserve">Conforme la normativa vigent, s’entendrà com a subvenció, totes les disposicions dineràries realitzades per l’Ajuntament a favor de persones públiques o privades, i que compleixin els següents requisits: </w:t>
      </w:r>
    </w:p>
    <w:p w:rsidR="00812504" w:rsidRPr="00712002" w:rsidRDefault="00812504" w:rsidP="00812504">
      <w:pPr>
        <w:jc w:val="both"/>
        <w:rPr>
          <w:lang w:val="ca-ES"/>
        </w:rPr>
      </w:pPr>
      <w:r w:rsidRPr="00712002">
        <w:rPr>
          <w:lang w:val="ca-ES"/>
        </w:rPr>
        <w:t xml:space="preserve">• Que el lliurament es realitzi sense contraprestació directa </w:t>
      </w:r>
      <w:r>
        <w:rPr>
          <w:lang w:val="ca-ES"/>
        </w:rPr>
        <w:t>de les persones beneficiàries</w:t>
      </w:r>
      <w:r w:rsidRPr="00712002">
        <w:rPr>
          <w:lang w:val="ca-ES"/>
        </w:rPr>
        <w:t xml:space="preserve">. </w:t>
      </w:r>
    </w:p>
    <w:p w:rsidR="00812504" w:rsidRPr="00712002" w:rsidRDefault="00812504" w:rsidP="00812504">
      <w:pPr>
        <w:jc w:val="both"/>
        <w:rPr>
          <w:lang w:val="ca-ES"/>
        </w:rPr>
      </w:pPr>
      <w:r w:rsidRPr="00712002">
        <w:rPr>
          <w:lang w:val="ca-ES"/>
        </w:rPr>
        <w:t xml:space="preserve">• Que el lliurament estigui subjecte al compliment d'un determinat objectiu, l'execució d'un projecte, la realització d'una activitat, l'adopció d'un comportament singular, ja realitzats o per desenvolupar, o la concurrència d'una situació, havent el beneficiari de complir les obligacions materials i formals que haguessin establert. </w:t>
      </w:r>
    </w:p>
    <w:p w:rsidR="00812504" w:rsidRPr="00712002" w:rsidRDefault="00812504" w:rsidP="00812504">
      <w:pPr>
        <w:jc w:val="both"/>
        <w:rPr>
          <w:lang w:val="ca-ES"/>
        </w:rPr>
      </w:pPr>
      <w:r w:rsidRPr="00712002">
        <w:rPr>
          <w:lang w:val="ca-ES"/>
        </w:rPr>
        <w:t xml:space="preserve">• Que el projecte, l'acció, conducta o situació finançada tingui per objecte el foment d'una activitat d'utilitat pública o d’interès social o de promoció d'una finalitat pública. </w:t>
      </w:r>
    </w:p>
    <w:p w:rsidR="00812504" w:rsidRPr="00712002" w:rsidRDefault="00812504" w:rsidP="00812504">
      <w:pPr>
        <w:pStyle w:val="Ttol2"/>
        <w:rPr>
          <w:lang w:val="ca-ES"/>
        </w:rPr>
      </w:pPr>
      <w:bookmarkStart w:id="6" w:name="_Toc227234197"/>
      <w:r w:rsidRPr="00712002">
        <w:rPr>
          <w:lang w:val="ca-ES"/>
        </w:rPr>
        <w:t>Naturalesa jurídica</w:t>
      </w:r>
      <w:bookmarkEnd w:id="6"/>
    </w:p>
    <w:p w:rsidR="00812504" w:rsidRPr="00712002" w:rsidRDefault="00812504" w:rsidP="00812504">
      <w:pPr>
        <w:jc w:val="both"/>
        <w:rPr>
          <w:lang w:val="ca-ES"/>
        </w:rPr>
      </w:pPr>
      <w:r w:rsidRPr="00712002">
        <w:rPr>
          <w:lang w:val="ca-ES"/>
        </w:rPr>
        <w:t xml:space="preserve">El Pla Estratègic de Subvencions té caràcter programàtic, no normatiu, i el seu contingut no generarà drets ni obligacions a favor dels potencials beneficiaris, els quals no podran exigir indemnització o compensació de cap mena en el supòsit que el Pla no es porti a la pràctica en els seus propis termes. </w:t>
      </w:r>
    </w:p>
    <w:p w:rsidR="00812504" w:rsidRPr="00712002" w:rsidRDefault="00812504" w:rsidP="00812504">
      <w:pPr>
        <w:jc w:val="both"/>
        <w:rPr>
          <w:lang w:val="ca-ES"/>
        </w:rPr>
      </w:pPr>
      <w:r w:rsidRPr="00712002">
        <w:rPr>
          <w:lang w:val="ca-ES"/>
        </w:rPr>
        <w:t>La seva efectivitat queda condicionada a la posada en pràctica de les diferents línies de subvenció, atenent entre altres condicionants, les disponibilitats pressupostàries de cada exercici.</w:t>
      </w:r>
    </w:p>
    <w:p w:rsidR="00812504" w:rsidRPr="00712002" w:rsidRDefault="00812504" w:rsidP="00812504">
      <w:pPr>
        <w:jc w:val="both"/>
        <w:rPr>
          <w:lang w:val="ca-ES"/>
        </w:rPr>
      </w:pPr>
      <w:r w:rsidRPr="00712002">
        <w:rPr>
          <w:lang w:val="ca-ES"/>
        </w:rPr>
        <w:t>En virtut del caràcter programàtic d’aquest pla i per causes justificades, l’Ajuntament podrà incorporar altres línies de subvenció no incloses inicialment, que passaran a formar-ne part.</w:t>
      </w:r>
    </w:p>
    <w:p w:rsidR="00812504" w:rsidRPr="00FA4DD4" w:rsidRDefault="00812504" w:rsidP="00812504">
      <w:pPr>
        <w:jc w:val="both"/>
        <w:rPr>
          <w:lang w:val="ca-ES"/>
        </w:rPr>
      </w:pPr>
      <w:r w:rsidRPr="00FA4DD4">
        <w:rPr>
          <w:lang w:val="ca-ES"/>
        </w:rPr>
        <w:t>Des del punt de vista jurídic, el Pla Estratègic de Subvencions se supedita al marc normatiu de rang superior en matèria de subvencions:</w:t>
      </w:r>
    </w:p>
    <w:p w:rsidR="00812504" w:rsidRPr="00E025EC" w:rsidRDefault="00812504" w:rsidP="00812504">
      <w:pPr>
        <w:pStyle w:val="Pargrafdellista"/>
        <w:numPr>
          <w:ilvl w:val="0"/>
          <w:numId w:val="2"/>
        </w:numPr>
        <w:jc w:val="both"/>
        <w:rPr>
          <w:lang w:val="ca-ES"/>
        </w:rPr>
      </w:pPr>
      <w:r w:rsidRPr="00E025EC">
        <w:rPr>
          <w:lang w:val="ca-ES"/>
        </w:rPr>
        <w:t>Llei General de Subvencions – Llei 38/2003, de 17 de novembre, General de Subvencions.</w:t>
      </w:r>
    </w:p>
    <w:p w:rsidR="00812504" w:rsidRPr="00FA4DD4" w:rsidRDefault="00812504" w:rsidP="00812504">
      <w:pPr>
        <w:pStyle w:val="Pargrafdellista"/>
        <w:numPr>
          <w:ilvl w:val="0"/>
          <w:numId w:val="2"/>
        </w:numPr>
        <w:jc w:val="both"/>
        <w:rPr>
          <w:lang w:val="ca-ES"/>
        </w:rPr>
      </w:pPr>
      <w:r w:rsidRPr="00E025EC">
        <w:rPr>
          <w:lang w:val="ca-ES"/>
        </w:rPr>
        <w:t>Reglament de la Llei General de subvencions - Real Decret 887/2006, de 21 de juliol, pel que  s’aprova el Reglament de la Llei 38/2003, de 17 de novembre, General de Subvencions.</w:t>
      </w:r>
      <w:r w:rsidRPr="00E025EC">
        <w:rPr>
          <w:lang w:val="ca-ES"/>
        </w:rPr>
        <w:cr/>
      </w:r>
    </w:p>
    <w:p w:rsidR="00812504" w:rsidRPr="00FA4DD4" w:rsidRDefault="00812504" w:rsidP="00812504">
      <w:pPr>
        <w:pStyle w:val="Pargrafdellista"/>
        <w:numPr>
          <w:ilvl w:val="0"/>
          <w:numId w:val="2"/>
        </w:numPr>
        <w:jc w:val="both"/>
        <w:rPr>
          <w:lang w:val="ca-ES"/>
        </w:rPr>
      </w:pPr>
      <w:r w:rsidRPr="00FA4DD4">
        <w:rPr>
          <w:lang w:val="ca-ES"/>
        </w:rPr>
        <w:t>Ordenança General de Subvencions de l’Ajuntament de Manresa, 20 setembre 2004</w:t>
      </w:r>
      <w:r>
        <w:rPr>
          <w:lang w:val="ca-ES"/>
        </w:rPr>
        <w:t>.</w:t>
      </w:r>
    </w:p>
    <w:p w:rsidR="00812504" w:rsidRPr="00115ABC" w:rsidRDefault="00812504" w:rsidP="00812504">
      <w:pPr>
        <w:pStyle w:val="Ttol1"/>
        <w:numPr>
          <w:ilvl w:val="0"/>
          <w:numId w:val="4"/>
        </w:numPr>
        <w:jc w:val="both"/>
        <w:rPr>
          <w:lang w:val="ca-ES"/>
        </w:rPr>
      </w:pPr>
      <w:bookmarkStart w:id="7" w:name="_Toc227234198"/>
      <w:r>
        <w:rPr>
          <w:lang w:val="ca-ES"/>
        </w:rPr>
        <w:t>Persones beneficiàries</w:t>
      </w:r>
      <w:bookmarkEnd w:id="7"/>
      <w:r w:rsidRPr="00115ABC">
        <w:rPr>
          <w:lang w:val="ca-ES"/>
        </w:rPr>
        <w:t xml:space="preserve"> </w:t>
      </w:r>
      <w:r>
        <w:rPr>
          <w:lang w:val="ca-ES"/>
        </w:rPr>
        <w:t xml:space="preserve"> </w:t>
      </w:r>
    </w:p>
    <w:p w:rsidR="00812504" w:rsidRPr="008C0CB1" w:rsidRDefault="00812504" w:rsidP="00812504">
      <w:pPr>
        <w:jc w:val="both"/>
        <w:rPr>
          <w:lang w:val="ca-ES"/>
        </w:rPr>
      </w:pPr>
      <w:r w:rsidRPr="001E1AB1">
        <w:rPr>
          <w:lang w:val="ca-ES"/>
        </w:rPr>
        <w:t xml:space="preserve">L’Ajuntament de Manresa concedirà subvencions a </w:t>
      </w:r>
      <w:r w:rsidRPr="008C0CB1">
        <w:rPr>
          <w:lang w:val="ca-ES"/>
        </w:rPr>
        <w:t>favor  de les persones beneficiàries les quals seran les persones que hauran de realitzar l’activitat que va fonamentar el seu atorgament o que es trobin en situació que es legitima la concessió</w:t>
      </w:r>
      <w:r>
        <w:rPr>
          <w:lang w:val="ca-ES"/>
        </w:rPr>
        <w:t>.</w:t>
      </w:r>
    </w:p>
    <w:p w:rsidR="00812504" w:rsidRPr="00EB6080" w:rsidRDefault="00812504" w:rsidP="00812504">
      <w:pPr>
        <w:jc w:val="both"/>
        <w:rPr>
          <w:lang w:val="ca-ES"/>
        </w:rPr>
      </w:pPr>
      <w:r w:rsidRPr="00EB6080">
        <w:rPr>
          <w:lang w:val="ca-ES"/>
        </w:rPr>
        <w:lastRenderedPageBreak/>
        <w:t xml:space="preserve">Quan la beneficiària sigui una persona jurídica i sempre que es prevegi en les bases reguladores, els membres associats de la beneficiària hauran de comprometre’s a exercir les activitats que varen fundar la subvenció. </w:t>
      </w:r>
    </w:p>
    <w:p w:rsidR="00812504" w:rsidRPr="001E1AB1" w:rsidRDefault="00812504" w:rsidP="00812504">
      <w:pPr>
        <w:jc w:val="both"/>
        <w:rPr>
          <w:lang w:val="ca-ES"/>
        </w:rPr>
      </w:pPr>
      <w:r w:rsidRPr="001E1AB1">
        <w:rPr>
          <w:lang w:val="ca-ES"/>
        </w:rPr>
        <w:t xml:space="preserve">També ho podran ser les agrupacions de persones físiques o jurídiques, públiques o privades, les comunitats de béns o qualsevol altra unitat econòmica o patrimoni separat que tot i no tenir personalitat jurídica pugui dur a terme els projectes, activitats, comportaments que es trobin en la situació que motiva la concessió. </w:t>
      </w:r>
    </w:p>
    <w:p w:rsidR="00812504" w:rsidRPr="001E1AB1" w:rsidRDefault="00812504" w:rsidP="00812504">
      <w:pPr>
        <w:jc w:val="both"/>
        <w:rPr>
          <w:lang w:val="ca-ES"/>
        </w:rPr>
      </w:pPr>
      <w:r w:rsidRPr="001E1AB1">
        <w:rPr>
          <w:lang w:val="ca-ES"/>
        </w:rPr>
        <w:t xml:space="preserve">En cas de tractar-se d’agrupacions de persones físiques o jurídiques, públiques o privades sense personalitat, en la sol·licitud i en la resolució de concessió s’hauran de fer constar expressament els compromisos d’execució i l’import de la subvenció. En qualsevol cas s’anomenarà a un representant o apoderat únic amb els poders pertinents. </w:t>
      </w:r>
    </w:p>
    <w:p w:rsidR="00812504" w:rsidRPr="00712002" w:rsidRDefault="00812504" w:rsidP="00812504">
      <w:pPr>
        <w:pStyle w:val="Ttol1"/>
        <w:numPr>
          <w:ilvl w:val="0"/>
          <w:numId w:val="4"/>
        </w:numPr>
        <w:jc w:val="both"/>
        <w:rPr>
          <w:lang w:val="ca-ES"/>
        </w:rPr>
      </w:pPr>
      <w:bookmarkStart w:id="8" w:name="_Toc227234199"/>
      <w:r w:rsidRPr="00712002">
        <w:rPr>
          <w:lang w:val="ca-ES"/>
        </w:rPr>
        <w:t xml:space="preserve">Principis </w:t>
      </w:r>
      <w:r>
        <w:rPr>
          <w:lang w:val="ca-ES"/>
        </w:rPr>
        <w:t>d’actuació</w:t>
      </w:r>
      <w:bookmarkEnd w:id="8"/>
    </w:p>
    <w:p w:rsidR="00812504" w:rsidRPr="00712002" w:rsidRDefault="00812504" w:rsidP="00812504">
      <w:pPr>
        <w:jc w:val="both"/>
        <w:rPr>
          <w:lang w:val="ca-ES"/>
        </w:rPr>
      </w:pPr>
      <w:r w:rsidRPr="00712002">
        <w:rPr>
          <w:lang w:val="ca-ES"/>
        </w:rPr>
        <w:t xml:space="preserve">La concessió de subvencions per part de l’Ajuntament es realitzarà d’acord amb els següents principis: </w:t>
      </w:r>
    </w:p>
    <w:p w:rsidR="00812504" w:rsidRDefault="00812504" w:rsidP="00812504">
      <w:pPr>
        <w:jc w:val="both"/>
        <w:rPr>
          <w:lang w:val="ca-ES"/>
        </w:rPr>
      </w:pPr>
      <w:r w:rsidRPr="00712002">
        <w:rPr>
          <w:lang w:val="ca-ES"/>
        </w:rPr>
        <w:t xml:space="preserve">• </w:t>
      </w:r>
      <w:r w:rsidRPr="004B1B9B">
        <w:rPr>
          <w:lang w:val="ca-ES"/>
        </w:rPr>
        <w:t>Concurrència, objectivitat, igualtat i no discriminació: convocatòria prèvia en la qual es garanteixin la lliure concurrència i l'objectivitat en la distribució de fons públics en base a uns criteris establerts que assegurin un tracte igual i no discriminatori. Tot allò, sense perjudici de la possible concessió directa que, de conformitat amb l'establert en la norma aplicable, haurà de comptar amb la deguda consignació pressupostària prèvia.</w:t>
      </w:r>
    </w:p>
    <w:p w:rsidR="00812504" w:rsidRPr="00EB6080" w:rsidRDefault="00812504" w:rsidP="00812504">
      <w:pPr>
        <w:jc w:val="both"/>
        <w:rPr>
          <w:lang w:val="ca-ES"/>
        </w:rPr>
      </w:pPr>
      <w:r w:rsidRPr="00712002">
        <w:rPr>
          <w:lang w:val="ca-ES"/>
        </w:rPr>
        <w:t xml:space="preserve">• </w:t>
      </w:r>
      <w:r w:rsidRPr="004B1B9B">
        <w:rPr>
          <w:lang w:val="ca-ES"/>
        </w:rPr>
        <w:t>Publicitat en la gestió de la política subvencional i dels procediments de concessió de subvencions a través de la web municipal, del Sistema Nacional de Publicitat de Subvencions</w:t>
      </w:r>
      <w:r>
        <w:rPr>
          <w:lang w:val="ca-ES"/>
        </w:rPr>
        <w:t xml:space="preserve"> </w:t>
      </w:r>
      <w:r w:rsidRPr="004B1B9B">
        <w:rPr>
          <w:lang w:val="ca-ES"/>
        </w:rPr>
        <w:t xml:space="preserve"> i Ajuts </w:t>
      </w:r>
      <w:r w:rsidRPr="00EB6080">
        <w:rPr>
          <w:lang w:val="ca-ES"/>
        </w:rPr>
        <w:t>Públics  (BDNS) i el Registre  d’Ajuts i Subvencions de Catalunya ( RAISC)</w:t>
      </w:r>
      <w:r>
        <w:rPr>
          <w:lang w:val="ca-ES"/>
        </w:rPr>
        <w:t>.</w:t>
      </w:r>
    </w:p>
    <w:p w:rsidR="00812504" w:rsidRPr="004B1B9B" w:rsidRDefault="00812504" w:rsidP="00812504">
      <w:pPr>
        <w:jc w:val="both"/>
        <w:rPr>
          <w:lang w:val="ca-ES"/>
        </w:rPr>
      </w:pPr>
      <w:r w:rsidRPr="00712002">
        <w:rPr>
          <w:lang w:val="ca-ES"/>
        </w:rPr>
        <w:t xml:space="preserve">• </w:t>
      </w:r>
      <w:r w:rsidRPr="004B1B9B">
        <w:rPr>
          <w:lang w:val="ca-ES"/>
        </w:rPr>
        <w:t>Transparència en l’assignació dels recursos públics d’acord amb el que estableix la Llei 19/2014, de 29 de desembre, de transparència, accés a la informació pública i bon govern i la Llei 19/2013, de 9 de desembre, de transparència, accés a la informació pública i bon govern.</w:t>
      </w:r>
    </w:p>
    <w:p w:rsidR="00812504" w:rsidRPr="004B1B9B" w:rsidRDefault="00812504" w:rsidP="00812504">
      <w:pPr>
        <w:jc w:val="both"/>
        <w:rPr>
          <w:lang w:val="ca-ES"/>
        </w:rPr>
      </w:pPr>
      <w:r w:rsidRPr="00712002">
        <w:rPr>
          <w:lang w:val="ca-ES"/>
        </w:rPr>
        <w:t xml:space="preserve">• </w:t>
      </w:r>
      <w:r w:rsidRPr="004B1B9B">
        <w:rPr>
          <w:lang w:val="ca-ES"/>
        </w:rPr>
        <w:t>Eficàcia en el compliment dels objectius marcats i eficiència en l'assignació de recursos públics, mitjançant un procediment de seguiment i control de les subvencions atorgades i l’establiment d’indicadors de gestió.</w:t>
      </w:r>
    </w:p>
    <w:p w:rsidR="00812504" w:rsidRPr="00712002" w:rsidRDefault="00812504" w:rsidP="00812504">
      <w:pPr>
        <w:jc w:val="both"/>
        <w:rPr>
          <w:lang w:val="ca-ES"/>
        </w:rPr>
      </w:pPr>
      <w:r w:rsidRPr="00712002">
        <w:rPr>
          <w:lang w:val="ca-ES"/>
        </w:rPr>
        <w:t xml:space="preserve">• </w:t>
      </w:r>
      <w:r w:rsidRPr="004B1B9B">
        <w:rPr>
          <w:lang w:val="ca-ES"/>
        </w:rPr>
        <w:t>Exigència que les entitats beneficiàries i les activitats subvencionades s'adeqüin a principis ètics i a regles de conducta que permetin assegurar el compliment dels principis d’igualtat, no discriminació, objectivitat i transparència.</w:t>
      </w:r>
    </w:p>
    <w:p w:rsidR="00812504" w:rsidRDefault="00812504" w:rsidP="00812504">
      <w:pPr>
        <w:pStyle w:val="Ttol1"/>
        <w:numPr>
          <w:ilvl w:val="0"/>
          <w:numId w:val="4"/>
        </w:numPr>
        <w:jc w:val="both"/>
        <w:rPr>
          <w:lang w:val="ca-ES"/>
        </w:rPr>
      </w:pPr>
      <w:bookmarkStart w:id="9" w:name="_Toc227234200"/>
      <w:r w:rsidRPr="00712002">
        <w:rPr>
          <w:lang w:val="ca-ES"/>
        </w:rPr>
        <w:t>Objectius estratègics</w:t>
      </w:r>
      <w:bookmarkEnd w:id="9"/>
    </w:p>
    <w:p w:rsidR="00812504" w:rsidRPr="00712002" w:rsidRDefault="00812504" w:rsidP="00812504">
      <w:pPr>
        <w:jc w:val="both"/>
        <w:rPr>
          <w:lang w:val="ca-ES"/>
        </w:rPr>
      </w:pPr>
      <w:r w:rsidRPr="00712002">
        <w:rPr>
          <w:lang w:val="ca-ES"/>
        </w:rPr>
        <w:t>S’entén per objectiu estratègic el propòsit o la finalitat que, per ser primordial, significativa o rellevant, motiva l’acció subvencionadora.</w:t>
      </w:r>
      <w:r>
        <w:rPr>
          <w:lang w:val="ca-ES"/>
        </w:rPr>
        <w:t xml:space="preserve"> Tal com estableix l’article 12.1.a. del Reglament que desenvolupa la Llei General de Subvencions, els o</w:t>
      </w:r>
      <w:r w:rsidRPr="005C0E9D">
        <w:rPr>
          <w:lang w:val="ca-ES"/>
        </w:rPr>
        <w:t xml:space="preserve">bjectius estratègics </w:t>
      </w:r>
      <w:r w:rsidRPr="00971E66">
        <w:rPr>
          <w:i/>
          <w:lang w:val="ca-ES"/>
        </w:rPr>
        <w:t>“descriuen l'efecte i l'impacte que s'espera assolir amb l'acció institucional durant el període de vigència del pla i han d'estar vinculats amb els objectius establerts als programes pressupostaris corresponents.”</w:t>
      </w:r>
    </w:p>
    <w:p w:rsidR="00812504" w:rsidRDefault="00812504" w:rsidP="00812504">
      <w:pPr>
        <w:jc w:val="both"/>
        <w:rPr>
          <w:lang w:val="ca-ES"/>
        </w:rPr>
      </w:pPr>
      <w:r w:rsidRPr="00712002">
        <w:rPr>
          <w:lang w:val="ca-ES"/>
        </w:rPr>
        <w:lastRenderedPageBreak/>
        <w:t xml:space="preserve">Els objectius estratègics de la política de subvencions de l’Ajuntament de Manresa </w:t>
      </w:r>
      <w:r w:rsidRPr="001F345A">
        <w:rPr>
          <w:lang w:val="ca-ES"/>
        </w:rPr>
        <w:t>deriven del</w:t>
      </w:r>
      <w:r>
        <w:rPr>
          <w:lang w:val="ca-ES"/>
        </w:rPr>
        <w:t xml:space="preserve"> </w:t>
      </w:r>
      <w:r w:rsidRPr="00712002">
        <w:rPr>
          <w:lang w:val="ca-ES"/>
        </w:rPr>
        <w:t xml:space="preserve">Pla d’Acció Municipal: </w:t>
      </w:r>
      <w:hyperlink r:id="rId11" w:history="1">
        <w:r w:rsidRPr="006C34D9">
          <w:rPr>
            <w:rStyle w:val="Enlla"/>
            <w:lang w:val="ca-ES"/>
          </w:rPr>
          <w:t>http://www.manresa.cat/pam</w:t>
        </w:r>
      </w:hyperlink>
    </w:p>
    <w:p w:rsidR="00812504" w:rsidRDefault="00812504" w:rsidP="00812504">
      <w:pPr>
        <w:jc w:val="both"/>
        <w:rPr>
          <w:lang w:val="ca-ES"/>
        </w:rPr>
      </w:pPr>
      <w:r w:rsidRPr="005C0E9D">
        <w:rPr>
          <w:lang w:val="ca-ES"/>
        </w:rPr>
        <w:t>El document del PAM 2023-2027 s’estructura en cinc eixos -Prosperitat, Qualitat de vida, Sostenibilitat,</w:t>
      </w:r>
      <w:r>
        <w:rPr>
          <w:lang w:val="ca-ES"/>
        </w:rPr>
        <w:t xml:space="preserve"> </w:t>
      </w:r>
      <w:r w:rsidRPr="005C0E9D">
        <w:rPr>
          <w:lang w:val="ca-ES"/>
        </w:rPr>
        <w:t>Cohesió social i L’Ajuntament al servei de la ciutadania- i recull 80 actuacions, que són els objectius</w:t>
      </w:r>
      <w:r>
        <w:rPr>
          <w:lang w:val="ca-ES"/>
        </w:rPr>
        <w:t xml:space="preserve"> </w:t>
      </w:r>
      <w:r w:rsidRPr="005C0E9D">
        <w:rPr>
          <w:lang w:val="ca-ES"/>
        </w:rPr>
        <w:t xml:space="preserve">prioritaris a assolir </w:t>
      </w:r>
      <w:r>
        <w:rPr>
          <w:lang w:val="ca-ES"/>
        </w:rPr>
        <w:t>en aquest termini</w:t>
      </w:r>
      <w:r w:rsidRPr="005C0E9D">
        <w:rPr>
          <w:lang w:val="ca-ES"/>
        </w:rPr>
        <w:t>, i més de 200 accions, que han de permetre assolir aquests</w:t>
      </w:r>
      <w:r>
        <w:rPr>
          <w:lang w:val="ca-ES"/>
        </w:rPr>
        <w:t xml:space="preserve"> </w:t>
      </w:r>
      <w:r w:rsidRPr="005C0E9D">
        <w:rPr>
          <w:lang w:val="ca-ES"/>
        </w:rPr>
        <w:t>objectius</w:t>
      </w:r>
      <w:r>
        <w:rPr>
          <w:lang w:val="ca-ES"/>
        </w:rPr>
        <w:t xml:space="preserve">. </w:t>
      </w:r>
    </w:p>
    <w:p w:rsidR="00812504" w:rsidRPr="00712002" w:rsidRDefault="00812504" w:rsidP="00812504">
      <w:pPr>
        <w:jc w:val="both"/>
        <w:rPr>
          <w:lang w:val="ca-ES"/>
        </w:rPr>
      </w:pPr>
      <w:r>
        <w:rPr>
          <w:lang w:val="ca-ES"/>
        </w:rPr>
        <w:t>En cada subvenció es detalla l’objectiu estratègic vinculat amb el pla d’acció municipal.</w:t>
      </w:r>
    </w:p>
    <w:p w:rsidR="00812504" w:rsidRDefault="00812504" w:rsidP="00812504">
      <w:pPr>
        <w:pStyle w:val="Ttol1"/>
        <w:numPr>
          <w:ilvl w:val="0"/>
          <w:numId w:val="4"/>
        </w:numPr>
        <w:jc w:val="both"/>
        <w:rPr>
          <w:lang w:val="ca-ES"/>
        </w:rPr>
      </w:pPr>
      <w:bookmarkStart w:id="10" w:name="_Toc227234201"/>
      <w:r>
        <w:rPr>
          <w:lang w:val="ca-ES"/>
        </w:rPr>
        <w:t xml:space="preserve">Pla d’actuació: </w:t>
      </w:r>
      <w:r w:rsidRPr="00167E1F">
        <w:rPr>
          <w:lang w:val="ca-ES"/>
        </w:rPr>
        <w:t xml:space="preserve">Modalitats de concessió </w:t>
      </w:r>
      <w:r>
        <w:rPr>
          <w:lang w:val="ca-ES"/>
        </w:rPr>
        <w:t>i línies de subvencions</w:t>
      </w:r>
      <w:bookmarkEnd w:id="10"/>
    </w:p>
    <w:p w:rsidR="00812504" w:rsidRDefault="00812504" w:rsidP="00812504">
      <w:pPr>
        <w:pStyle w:val="Ttol2"/>
        <w:rPr>
          <w:lang w:val="ca-ES"/>
        </w:rPr>
      </w:pPr>
      <w:bookmarkStart w:id="11" w:name="_Toc227234202"/>
      <w:r>
        <w:rPr>
          <w:lang w:val="ca-ES"/>
        </w:rPr>
        <w:t>Modalitats de concessió</w:t>
      </w:r>
      <w:bookmarkEnd w:id="11"/>
    </w:p>
    <w:p w:rsidR="00812504" w:rsidRPr="00167E1F" w:rsidRDefault="00812504" w:rsidP="00812504">
      <w:pPr>
        <w:jc w:val="both"/>
        <w:rPr>
          <w:lang w:val="ca-ES"/>
        </w:rPr>
      </w:pPr>
      <w:r w:rsidRPr="00167E1F">
        <w:rPr>
          <w:lang w:val="ca-ES"/>
        </w:rPr>
        <w:t xml:space="preserve">Les subvencions que s’enquadren en aquest Pla estratègic seran atorgades mitjançant alguna de les següents modalitats: </w:t>
      </w:r>
    </w:p>
    <w:p w:rsidR="00812504" w:rsidRDefault="00812504" w:rsidP="00812504">
      <w:pPr>
        <w:jc w:val="both"/>
        <w:rPr>
          <w:lang w:val="ca-ES"/>
        </w:rPr>
      </w:pPr>
      <w:r w:rsidRPr="00167E1F">
        <w:rPr>
          <w:lang w:val="ca-ES"/>
        </w:rPr>
        <w:t xml:space="preserve">En règim de </w:t>
      </w:r>
      <w:r w:rsidRPr="00976913">
        <w:rPr>
          <w:b/>
          <w:lang w:val="ca-ES"/>
        </w:rPr>
        <w:t>concurrència competitiva</w:t>
      </w:r>
      <w:r w:rsidRPr="00167E1F">
        <w:rPr>
          <w:lang w:val="ca-ES"/>
        </w:rPr>
        <w:t xml:space="preserve">, que es correspon amb aquell en el que la concessió de subvencions s’estableix mitjançant una ordre de prelació de les sol·licituds presentades conforme els criteris de valoració fixats a les bases reguladores i en la convocatòria, i així adjudicar amb el límit fixat dins del crèdit disponible, aquelles subvencions que hagin obtingut la major valoració. </w:t>
      </w:r>
    </w:p>
    <w:p w:rsidR="00812504" w:rsidRPr="00EB6080" w:rsidRDefault="00812504" w:rsidP="00812504">
      <w:pPr>
        <w:jc w:val="both"/>
        <w:rPr>
          <w:lang w:val="ca-ES"/>
        </w:rPr>
      </w:pPr>
      <w:r w:rsidRPr="00EB6080">
        <w:rPr>
          <w:lang w:val="ca-ES"/>
        </w:rPr>
        <w:t xml:space="preserve">Concessió de </w:t>
      </w:r>
      <w:r w:rsidRPr="00976913">
        <w:rPr>
          <w:b/>
          <w:lang w:val="ca-ES"/>
        </w:rPr>
        <w:t>concurrència no competitiva</w:t>
      </w:r>
    </w:p>
    <w:p w:rsidR="00812504" w:rsidRPr="00EB6080" w:rsidRDefault="00812504" w:rsidP="00812504">
      <w:pPr>
        <w:pStyle w:val="Pargrafdellista"/>
        <w:ind w:left="0"/>
        <w:jc w:val="both"/>
        <w:rPr>
          <w:lang w:val="ca-ES"/>
        </w:rPr>
      </w:pPr>
      <w:r w:rsidRPr="00EB6080">
        <w:rPr>
          <w:lang w:val="ca-ES"/>
        </w:rPr>
        <w:t>Quan no es requereixi una valoració comparativa entre les propostes i concorrin raons d’interès públic, social, econòmic o humanitari o quan criteris d’eficàcia i eficiència aconsellin podrà utilitzar-se aquest instrument prèvia justificació en el corresponent expedient.</w:t>
      </w:r>
    </w:p>
    <w:p w:rsidR="00812504" w:rsidRPr="00167E1F" w:rsidRDefault="00812504" w:rsidP="00812504">
      <w:pPr>
        <w:jc w:val="both"/>
        <w:rPr>
          <w:lang w:val="ca-ES"/>
        </w:rPr>
      </w:pPr>
      <w:r w:rsidRPr="00167E1F">
        <w:rPr>
          <w:lang w:val="ca-ES"/>
        </w:rPr>
        <w:t xml:space="preserve">Concessió de forma </w:t>
      </w:r>
      <w:r w:rsidRPr="00976913">
        <w:rPr>
          <w:b/>
          <w:lang w:val="ca-ES"/>
        </w:rPr>
        <w:t>directa</w:t>
      </w:r>
      <w:r w:rsidRPr="00167E1F">
        <w:rPr>
          <w:lang w:val="ca-ES"/>
        </w:rPr>
        <w:t xml:space="preserve">, en els següents pressupòsits: </w:t>
      </w:r>
    </w:p>
    <w:p w:rsidR="00812504" w:rsidRPr="00167E1F" w:rsidRDefault="00812504" w:rsidP="00812504">
      <w:pPr>
        <w:pStyle w:val="Pargrafdellista"/>
        <w:numPr>
          <w:ilvl w:val="0"/>
          <w:numId w:val="1"/>
        </w:numPr>
        <w:jc w:val="both"/>
        <w:rPr>
          <w:lang w:val="ca-ES"/>
        </w:rPr>
      </w:pPr>
      <w:r w:rsidRPr="00167E1F">
        <w:rPr>
          <w:lang w:val="ca-ES"/>
        </w:rPr>
        <w:t>Les previstes nominativament en el Pressupost de l’Ajuntament</w:t>
      </w:r>
      <w:r>
        <w:rPr>
          <w:lang w:val="ca-ES"/>
        </w:rPr>
        <w:t>.</w:t>
      </w:r>
      <w:r w:rsidRPr="00167E1F">
        <w:rPr>
          <w:lang w:val="ca-ES"/>
        </w:rPr>
        <w:t xml:space="preserve"> </w:t>
      </w:r>
    </w:p>
    <w:p w:rsidR="00812504" w:rsidRPr="00167E1F" w:rsidRDefault="00812504" w:rsidP="00812504">
      <w:pPr>
        <w:pStyle w:val="Pargrafdellista"/>
        <w:numPr>
          <w:ilvl w:val="0"/>
          <w:numId w:val="1"/>
        </w:numPr>
        <w:jc w:val="both"/>
        <w:rPr>
          <w:lang w:val="ca-ES"/>
        </w:rPr>
      </w:pPr>
      <w:r w:rsidRPr="00167E1F">
        <w:rPr>
          <w:lang w:val="ca-ES"/>
        </w:rPr>
        <w:t>Les que hagin estat imposades a l’Administració per normes de rang legal</w:t>
      </w:r>
      <w:r>
        <w:rPr>
          <w:lang w:val="ca-ES"/>
        </w:rPr>
        <w:t>.</w:t>
      </w:r>
    </w:p>
    <w:p w:rsidR="00812504" w:rsidRDefault="00812504" w:rsidP="00812504">
      <w:pPr>
        <w:pStyle w:val="Pargrafdellista"/>
        <w:numPr>
          <w:ilvl w:val="0"/>
          <w:numId w:val="1"/>
        </w:numPr>
        <w:jc w:val="both"/>
        <w:rPr>
          <w:lang w:val="ca-ES"/>
        </w:rPr>
      </w:pPr>
      <w:r w:rsidRPr="00167E1F">
        <w:rPr>
          <w:lang w:val="ca-ES"/>
        </w:rPr>
        <w:t>Amb caràcter excepcional, aquelles altres subvencions en què s’acreditin raons d’interès públic, social, econòmic o humanitari o altres degudament justificades que dificultin la convocatòria pública</w:t>
      </w:r>
      <w:r>
        <w:rPr>
          <w:lang w:val="ca-ES"/>
        </w:rPr>
        <w:t>.</w:t>
      </w:r>
      <w:r w:rsidRPr="00167E1F">
        <w:rPr>
          <w:lang w:val="ca-ES"/>
        </w:rPr>
        <w:t xml:space="preserve"> </w:t>
      </w:r>
    </w:p>
    <w:p w:rsidR="00812504" w:rsidRPr="00AC4ACC" w:rsidRDefault="00812504" w:rsidP="00812504">
      <w:pPr>
        <w:jc w:val="both"/>
        <w:rPr>
          <w:lang w:val="ca-ES"/>
        </w:rPr>
      </w:pPr>
      <w:r w:rsidRPr="00AC4ACC">
        <w:rPr>
          <w:lang w:val="ca-ES"/>
        </w:rPr>
        <w:t xml:space="preserve">D’acord amb el principi general de concurrència competitiva establert per la normativa vigent en matèria de subvencions, aquest ajuntament prioritza aquest mecanisme per garantir la igualtat d’oportunitats i la transparència en l’assignació de recursos públics. No obstant això, hi ha determinades situacions en què en aplicació dels criteris d'eficàcia i eficiència en la gestió de les subvencions  fan que la modalitat de subvenció </w:t>
      </w:r>
      <w:r>
        <w:rPr>
          <w:lang w:val="ca-ES"/>
        </w:rPr>
        <w:t>directa</w:t>
      </w:r>
      <w:r w:rsidRPr="00AC4ACC">
        <w:rPr>
          <w:lang w:val="ca-ES"/>
        </w:rPr>
        <w:t xml:space="preserve"> esdevingui necessària i justificada. </w:t>
      </w:r>
    </w:p>
    <w:p w:rsidR="00812504" w:rsidRPr="00AC4ACC" w:rsidRDefault="00812504" w:rsidP="00812504">
      <w:pPr>
        <w:jc w:val="both"/>
        <w:rPr>
          <w:lang w:val="ca-ES"/>
        </w:rPr>
      </w:pPr>
      <w:r w:rsidRPr="00AC4ACC">
        <w:rPr>
          <w:lang w:val="ca-ES"/>
        </w:rPr>
        <w:t xml:space="preserve">Les subvencions </w:t>
      </w:r>
      <w:r>
        <w:rPr>
          <w:lang w:val="ca-ES"/>
        </w:rPr>
        <w:t>directes</w:t>
      </w:r>
      <w:r w:rsidRPr="00AC4ACC">
        <w:rPr>
          <w:lang w:val="ca-ES"/>
        </w:rPr>
        <w:t xml:space="preserve"> s'atorguen quan, per la naturalesa de l’objecte subvencionat, no és possible establir concurrència. </w:t>
      </w:r>
      <w:r>
        <w:rPr>
          <w:lang w:val="ca-ES"/>
        </w:rPr>
        <w:t>Vist els pressupòsits esmentants i entrant en concreció</w:t>
      </w:r>
      <w:r w:rsidRPr="00AC4ACC">
        <w:rPr>
          <w:lang w:val="ca-ES"/>
        </w:rPr>
        <w:t xml:space="preserve">, </w:t>
      </w:r>
      <w:r>
        <w:rPr>
          <w:lang w:val="ca-ES"/>
        </w:rPr>
        <w:t>es contemplen</w:t>
      </w:r>
      <w:r w:rsidRPr="00AC4ACC">
        <w:rPr>
          <w:lang w:val="ca-ES"/>
        </w:rPr>
        <w:t xml:space="preserve"> els casos següents:</w:t>
      </w:r>
    </w:p>
    <w:p w:rsidR="00812504" w:rsidRPr="00AC4ACC" w:rsidRDefault="00812504" w:rsidP="00FF7F5D">
      <w:pPr>
        <w:pStyle w:val="Pargrafdellista"/>
        <w:numPr>
          <w:ilvl w:val="0"/>
          <w:numId w:val="42"/>
        </w:numPr>
        <w:jc w:val="both"/>
        <w:rPr>
          <w:lang w:val="ca-ES"/>
        </w:rPr>
      </w:pPr>
      <w:r w:rsidRPr="00AC4ACC">
        <w:rPr>
          <w:b/>
          <w:bCs/>
          <w:lang w:val="ca-ES"/>
        </w:rPr>
        <w:t>Entitats d’àmbit exclusiu</w:t>
      </w:r>
      <w:r>
        <w:rPr>
          <w:lang w:val="ca-ES"/>
        </w:rPr>
        <w:t>: Quan una entitat és l’</w:t>
      </w:r>
      <w:r w:rsidRPr="00AC4ACC">
        <w:rPr>
          <w:lang w:val="ca-ES"/>
        </w:rPr>
        <w:t>única que pot dur a terme una activitat específica, sigui per raons tècniques, d’expertesa o de representativitat en un sector determinat.</w:t>
      </w:r>
    </w:p>
    <w:p w:rsidR="00812504" w:rsidRPr="00AC4ACC" w:rsidRDefault="00812504" w:rsidP="00FF7F5D">
      <w:pPr>
        <w:pStyle w:val="Pargrafdellista"/>
        <w:numPr>
          <w:ilvl w:val="0"/>
          <w:numId w:val="41"/>
        </w:numPr>
        <w:jc w:val="both"/>
        <w:rPr>
          <w:lang w:val="ca-ES"/>
        </w:rPr>
      </w:pPr>
      <w:r w:rsidRPr="00AC4ACC">
        <w:rPr>
          <w:b/>
          <w:bCs/>
          <w:lang w:val="ca-ES"/>
        </w:rPr>
        <w:lastRenderedPageBreak/>
        <w:t xml:space="preserve">Subvencions </w:t>
      </w:r>
      <w:r>
        <w:rPr>
          <w:b/>
          <w:bCs/>
          <w:lang w:val="ca-ES"/>
        </w:rPr>
        <w:t>estables</w:t>
      </w:r>
      <w:r w:rsidRPr="00AC4ACC">
        <w:rPr>
          <w:lang w:val="ca-ES"/>
        </w:rPr>
        <w:t>: Quan una entitat rep suport de manera conti</w:t>
      </w:r>
      <w:r>
        <w:rPr>
          <w:lang w:val="ca-ES"/>
        </w:rPr>
        <w:t xml:space="preserve">nuada </w:t>
      </w:r>
      <w:r w:rsidRPr="00AC4ACC">
        <w:rPr>
          <w:lang w:val="ca-ES"/>
        </w:rPr>
        <w:t>per una activitat consolidada d’interès públic.</w:t>
      </w:r>
    </w:p>
    <w:p w:rsidR="00812504" w:rsidRPr="00AC4ACC" w:rsidRDefault="00812504" w:rsidP="00FF7F5D">
      <w:pPr>
        <w:pStyle w:val="Pargrafdellista"/>
        <w:numPr>
          <w:ilvl w:val="0"/>
          <w:numId w:val="41"/>
        </w:numPr>
        <w:jc w:val="both"/>
        <w:rPr>
          <w:lang w:val="ca-ES"/>
        </w:rPr>
      </w:pPr>
      <w:r w:rsidRPr="00AC4ACC">
        <w:rPr>
          <w:b/>
          <w:bCs/>
          <w:lang w:val="ca-ES"/>
        </w:rPr>
        <w:t>Esports d’elit i competicions oficials</w:t>
      </w:r>
      <w:r w:rsidRPr="00AC4ACC">
        <w:rPr>
          <w:lang w:val="ca-ES"/>
        </w:rPr>
        <w:t>: Quan les subvencions estan destinades a esportistes o entitats de competició oficial, per a la promoció de l’alt rendiment i la representació institucional.</w:t>
      </w:r>
    </w:p>
    <w:p w:rsidR="00812504" w:rsidRPr="00AC4ACC" w:rsidRDefault="00812504" w:rsidP="00FF7F5D">
      <w:pPr>
        <w:pStyle w:val="Pargrafdellista"/>
        <w:numPr>
          <w:ilvl w:val="0"/>
          <w:numId w:val="41"/>
        </w:numPr>
        <w:jc w:val="both"/>
        <w:rPr>
          <w:lang w:val="ca-ES"/>
        </w:rPr>
      </w:pPr>
      <w:r w:rsidRPr="00AC4ACC">
        <w:rPr>
          <w:b/>
          <w:bCs/>
          <w:lang w:val="ca-ES"/>
        </w:rPr>
        <w:t>Esdeveniments culturals i patrimonials singulars</w:t>
      </w:r>
      <w:r w:rsidRPr="00AC4ACC">
        <w:rPr>
          <w:lang w:val="ca-ES"/>
        </w:rPr>
        <w:t>: Quan l’activitat subvencionada té un caràcter únic i forma part del patrimoni immaterial de la ciutat, fent-ne inviable la concurrència.</w:t>
      </w:r>
    </w:p>
    <w:p w:rsidR="00812504" w:rsidRPr="00AC4ACC" w:rsidRDefault="00812504" w:rsidP="00FF7F5D">
      <w:pPr>
        <w:pStyle w:val="Pargrafdellista"/>
        <w:numPr>
          <w:ilvl w:val="0"/>
          <w:numId w:val="41"/>
        </w:numPr>
        <w:jc w:val="both"/>
        <w:rPr>
          <w:lang w:val="ca-ES"/>
        </w:rPr>
      </w:pPr>
      <w:r w:rsidRPr="00AC4ACC">
        <w:rPr>
          <w:b/>
          <w:bCs/>
          <w:lang w:val="ca-ES"/>
        </w:rPr>
        <w:t>Actuacions emmarcades en projectes d'àmbit territorial supramunicipal o derivades de projectes conjunts</w:t>
      </w:r>
      <w:r w:rsidRPr="00AC4ACC">
        <w:rPr>
          <w:lang w:val="ca-ES"/>
        </w:rPr>
        <w:t>: quan existeixen actuacions consensuades amb altres agents de caràcter supramunicipal o amb altres administracions públiques  per tal que uns determinats ens col·laborin a projectes conjunts o bé davant actuacions coordinades amb altres entitats públiques o privades</w:t>
      </w:r>
    </w:p>
    <w:p w:rsidR="00812504" w:rsidRPr="00AC4ACC" w:rsidRDefault="00812504" w:rsidP="00FF7F5D">
      <w:pPr>
        <w:pStyle w:val="Pargrafdellista"/>
        <w:numPr>
          <w:ilvl w:val="0"/>
          <w:numId w:val="41"/>
        </w:numPr>
        <w:jc w:val="both"/>
        <w:rPr>
          <w:lang w:val="ca-ES"/>
        </w:rPr>
      </w:pPr>
      <w:r w:rsidRPr="00AC4ACC">
        <w:rPr>
          <w:b/>
          <w:bCs/>
          <w:lang w:val="ca-ES"/>
        </w:rPr>
        <w:t>Projectes que contribueixin  en els plans estratègics o de ciutat</w:t>
      </w:r>
      <w:r w:rsidRPr="00AC4ACC">
        <w:rPr>
          <w:lang w:val="ca-ES"/>
        </w:rPr>
        <w:t>: projectes que per la seva especial importància i especificitat no puguin realitzar-se a través d'una convocatòria pública. </w:t>
      </w:r>
    </w:p>
    <w:p w:rsidR="00812504" w:rsidRPr="00AC4ACC" w:rsidRDefault="00812504" w:rsidP="00812504">
      <w:pPr>
        <w:pStyle w:val="Pargrafdellista"/>
        <w:jc w:val="both"/>
        <w:rPr>
          <w:lang w:val="ca-ES"/>
        </w:rPr>
      </w:pPr>
      <w:r w:rsidRPr="00AC4ACC">
        <w:rPr>
          <w:lang w:val="ca-ES"/>
        </w:rPr>
        <w:t>Aquestes subvencions es concedeixen sempre amb la màxima transparència i justificació, seguint els criteris estipulats a la normativa aplicable i amb l’objectiu de garantir la seva adequació a l’interès públic.</w:t>
      </w:r>
    </w:p>
    <w:p w:rsidR="00812504" w:rsidRDefault="00812504" w:rsidP="00812504">
      <w:pPr>
        <w:pStyle w:val="Pargrafdellista"/>
        <w:ind w:left="0"/>
        <w:jc w:val="both"/>
        <w:rPr>
          <w:color w:val="0070C0"/>
          <w:lang w:val="ca-ES"/>
        </w:rPr>
      </w:pPr>
    </w:p>
    <w:p w:rsidR="00812504" w:rsidRPr="00976913" w:rsidRDefault="00812504" w:rsidP="00812504">
      <w:pPr>
        <w:jc w:val="both"/>
        <w:rPr>
          <w:b/>
          <w:lang w:val="ca-ES"/>
        </w:rPr>
      </w:pPr>
      <w:r w:rsidRPr="00976913">
        <w:rPr>
          <w:b/>
          <w:lang w:val="ca-ES"/>
        </w:rPr>
        <w:t xml:space="preserve">Col·laboracions interadministratives </w:t>
      </w:r>
    </w:p>
    <w:p w:rsidR="00812504" w:rsidRPr="00EB6080" w:rsidRDefault="00812504" w:rsidP="00812504">
      <w:pPr>
        <w:pStyle w:val="Pargrafdellista"/>
        <w:ind w:left="0"/>
        <w:jc w:val="both"/>
        <w:rPr>
          <w:lang w:val="ca-ES"/>
        </w:rPr>
      </w:pPr>
      <w:r w:rsidRPr="00EB6080">
        <w:rPr>
          <w:lang w:val="ca-ES"/>
        </w:rPr>
        <w:t xml:space="preserve">Les col·laboracions interadministratives amb altres administracions o agents públics de la ciutat i de la comarca es regularan a través dels corresponents convenis. Aquests instruments podran preveure la transferència de subvencions provinents d’altres administracions  a favor d’altres ens públics sense que sigui necessària la seva inclusió al Pla Estratègic de subvencions al provenir d’un finançament extern i condicionat a la realització de les actuacions d’acord amb la forma prevista en la sol·licitud de subvenció i en les resolucions d’atorgament.    </w:t>
      </w:r>
    </w:p>
    <w:p w:rsidR="00812504" w:rsidRDefault="00812504" w:rsidP="00812504">
      <w:pPr>
        <w:pStyle w:val="Pargrafdellista"/>
        <w:ind w:left="0"/>
        <w:jc w:val="both"/>
        <w:rPr>
          <w:color w:val="0070C0"/>
          <w:lang w:val="ca-ES"/>
        </w:rPr>
      </w:pPr>
    </w:p>
    <w:p w:rsidR="00812504" w:rsidRPr="00712002" w:rsidRDefault="00812504" w:rsidP="00812504">
      <w:pPr>
        <w:pStyle w:val="Ttol2"/>
        <w:rPr>
          <w:lang w:val="ca-ES"/>
        </w:rPr>
      </w:pPr>
      <w:bookmarkStart w:id="12" w:name="_Toc227234203"/>
      <w:r w:rsidRPr="00712002">
        <w:rPr>
          <w:lang w:val="ca-ES"/>
        </w:rPr>
        <w:t>Línies de subvencions</w:t>
      </w:r>
      <w:bookmarkEnd w:id="12"/>
    </w:p>
    <w:p w:rsidR="00812504" w:rsidRPr="00712002" w:rsidRDefault="00812504" w:rsidP="00812504">
      <w:pPr>
        <w:jc w:val="both"/>
        <w:rPr>
          <w:lang w:val="ca-ES"/>
        </w:rPr>
      </w:pPr>
      <w:r w:rsidRPr="00712002">
        <w:rPr>
          <w:lang w:val="ca-ES"/>
        </w:rPr>
        <w:t xml:space="preserve">L’Ajuntament de Manresa defineix </w:t>
      </w:r>
      <w:r>
        <w:rPr>
          <w:lang w:val="ca-ES"/>
        </w:rPr>
        <w:t>en el</w:t>
      </w:r>
      <w:r w:rsidRPr="00712002">
        <w:rPr>
          <w:lang w:val="ca-ES"/>
        </w:rPr>
        <w:t xml:space="preserve"> seu Pla Estratègic de Subvencions les diferents línies i programes de subvenció</w:t>
      </w:r>
      <w:r>
        <w:rPr>
          <w:lang w:val="ca-ES"/>
        </w:rPr>
        <w:t xml:space="preserve"> en què es concreta el pla d’actuació</w:t>
      </w:r>
      <w:r w:rsidRPr="00712002">
        <w:rPr>
          <w:lang w:val="ca-ES"/>
        </w:rPr>
        <w:t xml:space="preserve">, emmarcats sempre en els objectius estratègics de la política de subvencions. </w:t>
      </w:r>
    </w:p>
    <w:p w:rsidR="00812504" w:rsidRPr="00F715E8" w:rsidRDefault="00812504" w:rsidP="00812504">
      <w:pPr>
        <w:jc w:val="both"/>
        <w:rPr>
          <w:lang w:val="ca-ES"/>
        </w:rPr>
      </w:pPr>
      <w:r w:rsidRPr="00F715E8">
        <w:rPr>
          <w:lang w:val="ca-ES"/>
        </w:rPr>
        <w:t>Per a cada línia de subvenció s'</w:t>
      </w:r>
      <w:r>
        <w:rPr>
          <w:lang w:val="ca-ES"/>
        </w:rPr>
        <w:t xml:space="preserve">expliciten </w:t>
      </w:r>
      <w:r w:rsidRPr="00F715E8">
        <w:rPr>
          <w:lang w:val="ca-ES"/>
        </w:rPr>
        <w:t>els aspectes següents:</w:t>
      </w:r>
    </w:p>
    <w:p w:rsidR="00812504" w:rsidRPr="00F715E8" w:rsidRDefault="00812504" w:rsidP="00812504">
      <w:pPr>
        <w:jc w:val="both"/>
        <w:rPr>
          <w:lang w:val="ca-ES"/>
        </w:rPr>
      </w:pPr>
      <w:r w:rsidRPr="00F715E8">
        <w:rPr>
          <w:lang w:val="ca-ES"/>
        </w:rPr>
        <w:t>1r Àrees de competència afectades i sectors cap als quals es dirigeixen les ajudes.</w:t>
      </w:r>
    </w:p>
    <w:p w:rsidR="00812504" w:rsidRPr="00F715E8" w:rsidRDefault="00812504" w:rsidP="00812504">
      <w:pPr>
        <w:jc w:val="both"/>
        <w:rPr>
          <w:lang w:val="ca-ES"/>
        </w:rPr>
      </w:pPr>
      <w:r w:rsidRPr="00F715E8">
        <w:rPr>
          <w:lang w:val="ca-ES"/>
        </w:rPr>
        <w:t>2n Objectius i efectes que es pretenen amb la seva aplicació.</w:t>
      </w:r>
    </w:p>
    <w:p w:rsidR="00812504" w:rsidRPr="00F715E8" w:rsidRDefault="00812504" w:rsidP="00812504">
      <w:pPr>
        <w:jc w:val="both"/>
        <w:rPr>
          <w:lang w:val="ca-ES"/>
        </w:rPr>
      </w:pPr>
      <w:r w:rsidRPr="00F715E8">
        <w:rPr>
          <w:lang w:val="ca-ES"/>
        </w:rPr>
        <w:t>3r Termini necessari per a la consecució.</w:t>
      </w:r>
    </w:p>
    <w:p w:rsidR="00812504" w:rsidRPr="00F715E8" w:rsidRDefault="00812504" w:rsidP="00812504">
      <w:pPr>
        <w:jc w:val="both"/>
        <w:rPr>
          <w:lang w:val="ca-ES"/>
        </w:rPr>
      </w:pPr>
      <w:r w:rsidRPr="00F715E8">
        <w:rPr>
          <w:lang w:val="ca-ES"/>
        </w:rPr>
        <w:t>4t Costos previsibles per a la seva realització i fonts de finançament, on es detall</w:t>
      </w:r>
      <w:r>
        <w:rPr>
          <w:lang w:val="ca-ES"/>
        </w:rPr>
        <w:t>en</w:t>
      </w:r>
      <w:r w:rsidRPr="00F715E8">
        <w:rPr>
          <w:lang w:val="ca-ES"/>
        </w:rPr>
        <w:t xml:space="preserve"> les aportacions de les diferents administracions públiques</w:t>
      </w:r>
      <w:r>
        <w:rPr>
          <w:lang w:val="ca-ES"/>
        </w:rPr>
        <w:t xml:space="preserve"> </w:t>
      </w:r>
      <w:r w:rsidRPr="00F715E8">
        <w:rPr>
          <w:lang w:val="ca-ES"/>
        </w:rPr>
        <w:t>corresponguin als beneficiaris de les subvencions.</w:t>
      </w:r>
    </w:p>
    <w:p w:rsidR="00812504" w:rsidRDefault="00812504" w:rsidP="00812504">
      <w:pPr>
        <w:jc w:val="both"/>
        <w:rPr>
          <w:lang w:val="ca-ES"/>
        </w:rPr>
      </w:pPr>
      <w:r w:rsidRPr="00F715E8">
        <w:rPr>
          <w:lang w:val="ca-ES"/>
        </w:rPr>
        <w:lastRenderedPageBreak/>
        <w:t>5è</w:t>
      </w:r>
      <w:r>
        <w:rPr>
          <w:lang w:val="ca-ES"/>
        </w:rPr>
        <w:t xml:space="preserve"> Pla d'acció, en què concreten</w:t>
      </w:r>
      <w:r w:rsidRPr="00F715E8">
        <w:rPr>
          <w:lang w:val="ca-ES"/>
        </w:rPr>
        <w:t xml:space="preserve"> els mecanismes per posar en pràctica les línies de subvencions iden</w:t>
      </w:r>
      <w:r>
        <w:rPr>
          <w:lang w:val="ca-ES"/>
        </w:rPr>
        <w:t>tificades al Pla, es delimiten</w:t>
      </w:r>
      <w:r w:rsidRPr="00F715E8">
        <w:rPr>
          <w:lang w:val="ca-ES"/>
        </w:rPr>
        <w:t xml:space="preserve"> les línies bàsiques que han de contenir les bases reguladores de la concessió</w:t>
      </w:r>
      <w:r>
        <w:rPr>
          <w:lang w:val="ca-ES"/>
        </w:rPr>
        <w:t xml:space="preserve"> i el calendari d'elaboració.</w:t>
      </w:r>
    </w:p>
    <w:p w:rsidR="00812504" w:rsidRPr="00712002" w:rsidRDefault="00812504" w:rsidP="00812504">
      <w:pPr>
        <w:jc w:val="both"/>
        <w:rPr>
          <w:lang w:val="ca-ES"/>
        </w:rPr>
      </w:pPr>
      <w:r>
        <w:rPr>
          <w:lang w:val="ca-ES"/>
        </w:rPr>
        <w:t>Concretament, e</w:t>
      </w:r>
      <w:r w:rsidRPr="00712002">
        <w:rPr>
          <w:lang w:val="ca-ES"/>
        </w:rPr>
        <w:t xml:space="preserve">n el detall del Pla es desenvolupen les diferents línies de subvenció de cadascun dels serveis que proposen l’establiment de subvencions. A cada línia </w:t>
      </w:r>
      <w:r>
        <w:rPr>
          <w:lang w:val="ca-ES"/>
        </w:rPr>
        <w:t>de subvenció</w:t>
      </w:r>
      <w:r w:rsidRPr="00712002">
        <w:rPr>
          <w:lang w:val="ca-ES"/>
        </w:rPr>
        <w:t xml:space="preserve"> es fa esment a:</w:t>
      </w:r>
    </w:p>
    <w:p w:rsidR="00812504" w:rsidRPr="00712002" w:rsidRDefault="00812504" w:rsidP="00812504">
      <w:pPr>
        <w:jc w:val="both"/>
        <w:rPr>
          <w:lang w:val="ca-ES"/>
        </w:rPr>
      </w:pPr>
      <w:r w:rsidRPr="00712002">
        <w:rPr>
          <w:lang w:val="ca-ES"/>
        </w:rPr>
        <w:t>1. La denominació de</w:t>
      </w:r>
      <w:r>
        <w:rPr>
          <w:lang w:val="ca-ES"/>
        </w:rPr>
        <w:t xml:space="preserve"> la línia de la subvenció, en el cas de les de pública concurrència, o la de l’entitat beneficiària en el cas de les subvencions directes.</w:t>
      </w:r>
      <w:r w:rsidRPr="00712002">
        <w:rPr>
          <w:lang w:val="ca-ES"/>
        </w:rPr>
        <w:t xml:space="preserve"> </w:t>
      </w:r>
    </w:p>
    <w:p w:rsidR="00812504" w:rsidRDefault="00812504" w:rsidP="00812504">
      <w:pPr>
        <w:jc w:val="both"/>
        <w:rPr>
          <w:lang w:val="ca-ES"/>
        </w:rPr>
      </w:pPr>
      <w:r w:rsidRPr="00712002">
        <w:rPr>
          <w:lang w:val="ca-ES"/>
        </w:rPr>
        <w:t xml:space="preserve">2. </w:t>
      </w:r>
      <w:r>
        <w:rPr>
          <w:lang w:val="ca-ES"/>
        </w:rPr>
        <w:t>Àrea de gestió, servei i secció o programa de la línia o subvenció concedida.</w:t>
      </w:r>
    </w:p>
    <w:p w:rsidR="00812504" w:rsidRPr="00712002" w:rsidRDefault="00812504" w:rsidP="00812504">
      <w:pPr>
        <w:jc w:val="both"/>
        <w:rPr>
          <w:lang w:val="ca-ES"/>
        </w:rPr>
      </w:pPr>
      <w:r w:rsidRPr="00712002">
        <w:rPr>
          <w:lang w:val="ca-ES"/>
        </w:rPr>
        <w:t xml:space="preserve">3. </w:t>
      </w:r>
      <w:r>
        <w:rPr>
          <w:lang w:val="ca-ES"/>
        </w:rPr>
        <w:t>Objectius estratègics i objectius específics i efectes.</w:t>
      </w:r>
    </w:p>
    <w:p w:rsidR="00812504" w:rsidRPr="00712002" w:rsidRDefault="00812504" w:rsidP="00812504">
      <w:pPr>
        <w:jc w:val="both"/>
        <w:rPr>
          <w:lang w:val="ca-ES"/>
        </w:rPr>
      </w:pPr>
      <w:r w:rsidRPr="00712002">
        <w:rPr>
          <w:lang w:val="ca-ES"/>
        </w:rPr>
        <w:t xml:space="preserve">4. </w:t>
      </w:r>
      <w:r>
        <w:rPr>
          <w:lang w:val="ca-ES"/>
        </w:rPr>
        <w:t>Previsió d’import.</w:t>
      </w:r>
    </w:p>
    <w:p w:rsidR="00812504" w:rsidRPr="00712002" w:rsidRDefault="00812504" w:rsidP="00812504">
      <w:pPr>
        <w:jc w:val="both"/>
        <w:rPr>
          <w:lang w:val="ca-ES"/>
        </w:rPr>
      </w:pPr>
      <w:r w:rsidRPr="00712002">
        <w:rPr>
          <w:lang w:val="ca-ES"/>
        </w:rPr>
        <w:t xml:space="preserve">5. </w:t>
      </w:r>
      <w:r>
        <w:rPr>
          <w:lang w:val="ca-ES"/>
        </w:rPr>
        <w:t>Fonts de finançament.</w:t>
      </w:r>
    </w:p>
    <w:p w:rsidR="00812504" w:rsidRPr="00712002" w:rsidRDefault="00812504" w:rsidP="00812504">
      <w:pPr>
        <w:jc w:val="both"/>
        <w:rPr>
          <w:lang w:val="ca-ES"/>
        </w:rPr>
      </w:pPr>
      <w:r w:rsidRPr="00712002">
        <w:rPr>
          <w:lang w:val="ca-ES"/>
        </w:rPr>
        <w:t xml:space="preserve">6. </w:t>
      </w:r>
      <w:r>
        <w:rPr>
          <w:lang w:val="ca-ES"/>
        </w:rPr>
        <w:t>Programa pressupostari.</w:t>
      </w:r>
    </w:p>
    <w:p w:rsidR="00812504" w:rsidRPr="00712002" w:rsidRDefault="00812504" w:rsidP="00812504">
      <w:pPr>
        <w:jc w:val="both"/>
        <w:rPr>
          <w:lang w:val="ca-ES"/>
        </w:rPr>
      </w:pPr>
      <w:r>
        <w:rPr>
          <w:lang w:val="ca-ES"/>
        </w:rPr>
        <w:t>7. Perfil de les persones beneficiàries o destinataris.</w:t>
      </w:r>
    </w:p>
    <w:p w:rsidR="00812504" w:rsidRPr="00712002" w:rsidRDefault="00812504" w:rsidP="00812504">
      <w:pPr>
        <w:jc w:val="both"/>
        <w:rPr>
          <w:lang w:val="ca-ES"/>
        </w:rPr>
      </w:pPr>
      <w:r w:rsidRPr="00712002">
        <w:rPr>
          <w:lang w:val="ca-ES"/>
        </w:rPr>
        <w:t xml:space="preserve">8. </w:t>
      </w:r>
      <w:r>
        <w:rPr>
          <w:lang w:val="ca-ES"/>
        </w:rPr>
        <w:t>Termini necessari per a la seva execució (si s’escau).</w:t>
      </w:r>
    </w:p>
    <w:p w:rsidR="00812504" w:rsidRPr="00712002" w:rsidRDefault="00812504" w:rsidP="00812504">
      <w:pPr>
        <w:jc w:val="both"/>
        <w:rPr>
          <w:lang w:val="ca-ES"/>
        </w:rPr>
      </w:pPr>
      <w:r w:rsidRPr="00712002">
        <w:rPr>
          <w:lang w:val="ca-ES"/>
        </w:rPr>
        <w:t xml:space="preserve">9. </w:t>
      </w:r>
      <w:r>
        <w:rPr>
          <w:lang w:val="ca-ES"/>
        </w:rPr>
        <w:t>Modalitat i procediment de concessió.</w:t>
      </w:r>
      <w:r w:rsidRPr="00712002">
        <w:rPr>
          <w:lang w:val="ca-ES"/>
        </w:rPr>
        <w:t xml:space="preserve"> </w:t>
      </w:r>
    </w:p>
    <w:p w:rsidR="00812504" w:rsidRPr="00712002" w:rsidRDefault="00812504" w:rsidP="00812504">
      <w:pPr>
        <w:jc w:val="both"/>
        <w:rPr>
          <w:lang w:val="ca-ES"/>
        </w:rPr>
      </w:pPr>
      <w:r w:rsidRPr="00712002">
        <w:rPr>
          <w:lang w:val="ca-ES"/>
        </w:rPr>
        <w:t xml:space="preserve">10. </w:t>
      </w:r>
      <w:r>
        <w:rPr>
          <w:lang w:val="ca-ES"/>
        </w:rPr>
        <w:t>Justificació del procediment de concessió (en el cas de les subvencions directes).</w:t>
      </w:r>
      <w:r w:rsidRPr="00712002">
        <w:rPr>
          <w:lang w:val="ca-ES"/>
        </w:rPr>
        <w:t xml:space="preserve"> </w:t>
      </w:r>
    </w:p>
    <w:p w:rsidR="00812504" w:rsidRPr="00712002" w:rsidRDefault="00812504" w:rsidP="00812504">
      <w:pPr>
        <w:jc w:val="both"/>
        <w:rPr>
          <w:lang w:val="ca-ES"/>
        </w:rPr>
      </w:pPr>
      <w:r w:rsidRPr="00712002">
        <w:rPr>
          <w:lang w:val="ca-ES"/>
        </w:rPr>
        <w:t xml:space="preserve">11. </w:t>
      </w:r>
      <w:r>
        <w:rPr>
          <w:lang w:val="ca-ES"/>
        </w:rPr>
        <w:t>Indicadors de seguiment i avaluació</w:t>
      </w:r>
      <w:r w:rsidRPr="00712002">
        <w:rPr>
          <w:lang w:val="ca-ES"/>
        </w:rPr>
        <w:t>.</w:t>
      </w:r>
    </w:p>
    <w:p w:rsidR="00812504" w:rsidRPr="00712002" w:rsidRDefault="00812504" w:rsidP="00812504">
      <w:pPr>
        <w:jc w:val="both"/>
        <w:rPr>
          <w:lang w:val="ca-ES"/>
        </w:rPr>
      </w:pPr>
      <w:r w:rsidRPr="00712002">
        <w:rPr>
          <w:lang w:val="ca-ES"/>
        </w:rPr>
        <w:t xml:space="preserve">La relació de les diferents línies d’ajuts i subvencions només tindrà eficàcia quan s’aprovin les bases i la seva convocatòria, sense perjudici de les modificacions </w:t>
      </w:r>
      <w:r>
        <w:rPr>
          <w:lang w:val="ca-ES"/>
        </w:rPr>
        <w:t>pertinents</w:t>
      </w:r>
      <w:r w:rsidRPr="00712002">
        <w:rPr>
          <w:lang w:val="ca-ES"/>
        </w:rPr>
        <w:t>. Així mateix</w:t>
      </w:r>
      <w:r>
        <w:rPr>
          <w:lang w:val="ca-ES"/>
        </w:rPr>
        <w:t>,</w:t>
      </w:r>
      <w:r w:rsidRPr="00712002">
        <w:rPr>
          <w:lang w:val="ca-ES"/>
        </w:rPr>
        <w:t xml:space="preserve"> les subvencions directes només seran efectives des de la seva  concessió.</w:t>
      </w:r>
    </w:p>
    <w:p w:rsidR="00812504" w:rsidRPr="00712002" w:rsidRDefault="00812504" w:rsidP="00812504">
      <w:pPr>
        <w:jc w:val="both"/>
        <w:rPr>
          <w:lang w:val="ca-ES"/>
        </w:rPr>
      </w:pPr>
      <w:r w:rsidRPr="00712002">
        <w:rPr>
          <w:lang w:val="ca-ES"/>
        </w:rPr>
        <w:t>En l’annex I del Pla es relacionen totes les línies que proposen l’establiment de subvencions amb concurrència, mentre que en l’annex II es recullen les subvencions sense concurrència (nominatives i directes).</w:t>
      </w:r>
    </w:p>
    <w:p w:rsidR="00812504" w:rsidRPr="00712002" w:rsidRDefault="00812504" w:rsidP="00812504">
      <w:pPr>
        <w:pStyle w:val="Ttol1"/>
        <w:numPr>
          <w:ilvl w:val="0"/>
          <w:numId w:val="4"/>
        </w:numPr>
        <w:tabs>
          <w:tab w:val="left" w:pos="709"/>
        </w:tabs>
        <w:jc w:val="both"/>
        <w:rPr>
          <w:lang w:val="ca-ES"/>
        </w:rPr>
      </w:pPr>
      <w:bookmarkStart w:id="13" w:name="_Toc227234204"/>
      <w:r w:rsidRPr="00712002">
        <w:rPr>
          <w:lang w:val="ca-ES"/>
        </w:rPr>
        <w:t>Requisits bàsics i limitacions a l’establiment de subvencions</w:t>
      </w:r>
      <w:bookmarkEnd w:id="13"/>
      <w:r w:rsidRPr="00712002">
        <w:rPr>
          <w:lang w:val="ca-ES"/>
        </w:rPr>
        <w:t xml:space="preserve"> </w:t>
      </w:r>
    </w:p>
    <w:p w:rsidR="00812504" w:rsidRPr="00712002" w:rsidRDefault="00812504" w:rsidP="00812504">
      <w:pPr>
        <w:jc w:val="both"/>
        <w:rPr>
          <w:lang w:val="ca-ES"/>
        </w:rPr>
      </w:pPr>
      <w:r w:rsidRPr="00712002">
        <w:rPr>
          <w:lang w:val="ca-ES"/>
        </w:rPr>
        <w:t xml:space="preserve">És requisit bàsic per a l’establiment efectiu de les subvencions previstes en aquest Pla la inclusió de les consignacions pressupostàries corresponents en els Pressuposts anuals i l’aprovació de les bases reguladores de la seva concessió o bé el </w:t>
      </w:r>
      <w:r w:rsidRPr="00AC36B0">
        <w:rPr>
          <w:lang w:val="ca-ES"/>
        </w:rPr>
        <w:t xml:space="preserve">corresponent acte d’atorgament </w:t>
      </w:r>
      <w:r>
        <w:rPr>
          <w:lang w:val="ca-ES"/>
        </w:rPr>
        <w:t>o</w:t>
      </w:r>
      <w:r w:rsidRPr="00712002">
        <w:rPr>
          <w:lang w:val="ca-ES"/>
        </w:rPr>
        <w:t xml:space="preserve"> Conveni regulador de les mateixes en el cas que siguin de concessió directa segons els casos legalment previstos. </w:t>
      </w:r>
    </w:p>
    <w:p w:rsidR="00812504" w:rsidRPr="00712002" w:rsidRDefault="00812504" w:rsidP="00812504">
      <w:pPr>
        <w:jc w:val="both"/>
        <w:rPr>
          <w:lang w:val="ca-ES"/>
        </w:rPr>
      </w:pPr>
      <w:r w:rsidRPr="00712002">
        <w:rPr>
          <w:lang w:val="ca-ES"/>
        </w:rPr>
        <w:t xml:space="preserve">Així mateix, l’establiment de les subvencions queda supeditat al compliment dels objectius d’estabilitat pressupostària, per la qual cosa, les consignacions pressupostàries aprovades i les bases reguladores de la seva concessió s’ajustaran en cada moment a aquests objectius. </w:t>
      </w:r>
    </w:p>
    <w:p w:rsidR="00812504" w:rsidRPr="00712002" w:rsidRDefault="00812504" w:rsidP="00812504">
      <w:pPr>
        <w:jc w:val="both"/>
        <w:rPr>
          <w:lang w:val="ca-ES"/>
        </w:rPr>
      </w:pPr>
      <w:r w:rsidRPr="00712002">
        <w:rPr>
          <w:lang w:val="ca-ES"/>
        </w:rPr>
        <w:t xml:space="preserve">Addicionalment, l’atorgament d’una subvenció haurà de complir amb les següents característiques: </w:t>
      </w:r>
    </w:p>
    <w:p w:rsidR="00812504" w:rsidRPr="00712002" w:rsidRDefault="00812504" w:rsidP="00812504">
      <w:pPr>
        <w:jc w:val="both"/>
        <w:rPr>
          <w:lang w:val="ca-ES"/>
        </w:rPr>
      </w:pPr>
      <w:r w:rsidRPr="00712002">
        <w:rPr>
          <w:lang w:val="ca-ES"/>
        </w:rPr>
        <w:t xml:space="preserve">• Competència de l’òrgan administratiu </w:t>
      </w:r>
    </w:p>
    <w:p w:rsidR="00812504" w:rsidRPr="00712002" w:rsidRDefault="00812504" w:rsidP="00812504">
      <w:pPr>
        <w:jc w:val="both"/>
        <w:rPr>
          <w:lang w:val="ca-ES"/>
        </w:rPr>
      </w:pPr>
      <w:r w:rsidRPr="00712002">
        <w:rPr>
          <w:lang w:val="ca-ES"/>
        </w:rPr>
        <w:lastRenderedPageBreak/>
        <w:t xml:space="preserve">• Existència d’un crèdit adequat i suficient per atendre les obligacions </w:t>
      </w:r>
    </w:p>
    <w:p w:rsidR="00812504" w:rsidRPr="00712002" w:rsidRDefault="00812504" w:rsidP="00812504">
      <w:pPr>
        <w:jc w:val="both"/>
        <w:rPr>
          <w:lang w:val="ca-ES"/>
        </w:rPr>
      </w:pPr>
      <w:r w:rsidRPr="00712002">
        <w:rPr>
          <w:lang w:val="ca-ES"/>
        </w:rPr>
        <w:t xml:space="preserve">• Tramitació del procediment d’acord a la normativa prevista </w:t>
      </w:r>
    </w:p>
    <w:p w:rsidR="00812504" w:rsidRPr="00712002" w:rsidRDefault="00812504" w:rsidP="00812504">
      <w:pPr>
        <w:jc w:val="both"/>
        <w:rPr>
          <w:lang w:val="ca-ES"/>
        </w:rPr>
      </w:pPr>
      <w:r w:rsidRPr="00712002">
        <w:rPr>
          <w:lang w:val="ca-ES"/>
        </w:rPr>
        <w:t xml:space="preserve">• Fiscalització prèvia dels actes administratius de contingut econòmic </w:t>
      </w:r>
    </w:p>
    <w:p w:rsidR="00812504" w:rsidRPr="00712002" w:rsidRDefault="00812504" w:rsidP="00812504">
      <w:pPr>
        <w:jc w:val="both"/>
        <w:rPr>
          <w:lang w:val="ca-ES"/>
        </w:rPr>
      </w:pPr>
      <w:r w:rsidRPr="00712002">
        <w:rPr>
          <w:lang w:val="ca-ES"/>
        </w:rPr>
        <w:t xml:space="preserve">• Aprovació de la despesa per l’òrgan competent. </w:t>
      </w:r>
    </w:p>
    <w:p w:rsidR="00812504" w:rsidRPr="00712002" w:rsidRDefault="00812504" w:rsidP="00812504">
      <w:pPr>
        <w:pStyle w:val="Ttol1"/>
        <w:numPr>
          <w:ilvl w:val="0"/>
          <w:numId w:val="4"/>
        </w:numPr>
        <w:jc w:val="both"/>
        <w:rPr>
          <w:lang w:val="ca-ES"/>
        </w:rPr>
      </w:pPr>
      <w:bookmarkStart w:id="14" w:name="_Toc227234205"/>
      <w:r w:rsidRPr="00712002">
        <w:rPr>
          <w:lang w:val="ca-ES"/>
        </w:rPr>
        <w:t>Pla de finançament</w:t>
      </w:r>
      <w:bookmarkEnd w:id="14"/>
    </w:p>
    <w:p w:rsidR="00812504" w:rsidRPr="00712002" w:rsidRDefault="00812504" w:rsidP="00812504">
      <w:pPr>
        <w:jc w:val="both"/>
        <w:rPr>
          <w:lang w:val="ca-ES"/>
        </w:rPr>
      </w:pPr>
      <w:r w:rsidRPr="00712002">
        <w:rPr>
          <w:lang w:val="ca-ES"/>
        </w:rPr>
        <w:t>El finança</w:t>
      </w:r>
      <w:r>
        <w:rPr>
          <w:lang w:val="ca-ES"/>
        </w:rPr>
        <w:t>ment de les subvencions del Pla</w:t>
      </w:r>
      <w:r w:rsidRPr="00712002">
        <w:rPr>
          <w:lang w:val="ca-ES"/>
        </w:rPr>
        <w:t xml:space="preserve"> es realitzarà amb els fons propis de l’Ajuntament o els ens públics que hi estan vinculats i que proposen l’establiment de subvencions i </w:t>
      </w:r>
      <w:r w:rsidRPr="0016002E">
        <w:rPr>
          <w:lang w:val="ca-ES"/>
        </w:rPr>
        <w:t>ajuts o</w:t>
      </w:r>
      <w:r>
        <w:rPr>
          <w:lang w:val="ca-ES"/>
        </w:rPr>
        <w:t xml:space="preserve">, si és el cas, </w:t>
      </w:r>
      <w:r w:rsidRPr="00AC36B0">
        <w:rPr>
          <w:lang w:val="ca-ES"/>
        </w:rPr>
        <w:t xml:space="preserve">es cofinançaran </w:t>
      </w:r>
      <w:r w:rsidRPr="00712002">
        <w:rPr>
          <w:lang w:val="ca-ES"/>
        </w:rPr>
        <w:t>amb altres administracions o ens.</w:t>
      </w:r>
    </w:p>
    <w:p w:rsidR="00812504" w:rsidRPr="00712002" w:rsidRDefault="00812504" w:rsidP="00812504">
      <w:pPr>
        <w:jc w:val="both"/>
        <w:rPr>
          <w:lang w:val="ca-ES"/>
        </w:rPr>
      </w:pPr>
      <w:r w:rsidRPr="00712002">
        <w:rPr>
          <w:lang w:val="ca-ES"/>
        </w:rPr>
        <w:t>Segons la finalitat, aniran amb càrrec del capítol IV o VII</w:t>
      </w:r>
      <w:r>
        <w:rPr>
          <w:lang w:val="ca-ES"/>
        </w:rPr>
        <w:t xml:space="preserve"> </w:t>
      </w:r>
      <w:r w:rsidRPr="00712002">
        <w:rPr>
          <w:lang w:val="ca-ES"/>
        </w:rPr>
        <w:t>del pressupost de despesa de l’Ajuntament de Manresa.</w:t>
      </w:r>
    </w:p>
    <w:p w:rsidR="00812504" w:rsidRPr="00712002" w:rsidRDefault="00812504" w:rsidP="00812504">
      <w:pPr>
        <w:jc w:val="both"/>
        <w:rPr>
          <w:lang w:val="ca-ES"/>
        </w:rPr>
      </w:pPr>
      <w:r w:rsidRPr="00712002">
        <w:rPr>
          <w:lang w:val="ca-ES"/>
        </w:rPr>
        <w:t>Les quanties assignades a cadascuna de les línies de subvenció previstes en aquest Pla s’establiran en el pressupost anual que aprovi l’Ajuntament.</w:t>
      </w:r>
    </w:p>
    <w:p w:rsidR="00812504" w:rsidRPr="00712002" w:rsidRDefault="00812504" w:rsidP="00812504">
      <w:pPr>
        <w:jc w:val="both"/>
        <w:rPr>
          <w:lang w:val="ca-ES"/>
        </w:rPr>
      </w:pPr>
      <w:r w:rsidRPr="00712002">
        <w:rPr>
          <w:lang w:val="ca-ES"/>
        </w:rPr>
        <w:t xml:space="preserve">Els programes de subvencions i ajuts restaran condicionats a l’existència de dotació pressupostària adient i suficient. </w:t>
      </w:r>
    </w:p>
    <w:p w:rsidR="00812504" w:rsidRPr="00712002" w:rsidRDefault="00812504" w:rsidP="00812504">
      <w:pPr>
        <w:jc w:val="both"/>
        <w:rPr>
          <w:lang w:val="ca-ES"/>
        </w:rPr>
      </w:pPr>
      <w:r w:rsidRPr="00712002">
        <w:rPr>
          <w:lang w:val="ca-ES"/>
        </w:rPr>
        <w:t>El Pla Estratègic de Subvencions adequarà automàticament els imports de les línies subvencionables als imports que resultin de les modificacions pressupostàries que es  produeixin al llarg del seu període de vigència.</w:t>
      </w:r>
    </w:p>
    <w:p w:rsidR="00812504" w:rsidRPr="003F088F" w:rsidRDefault="00812504" w:rsidP="00812504">
      <w:pPr>
        <w:pStyle w:val="Ttol1"/>
        <w:numPr>
          <w:ilvl w:val="0"/>
          <w:numId w:val="4"/>
        </w:numPr>
        <w:jc w:val="both"/>
        <w:rPr>
          <w:lang w:val="ca-ES"/>
        </w:rPr>
      </w:pPr>
      <w:bookmarkStart w:id="15" w:name="_Toc227234206"/>
      <w:r w:rsidRPr="003F088F">
        <w:rPr>
          <w:lang w:val="ca-ES"/>
        </w:rPr>
        <w:t>Àmbit temporal</w:t>
      </w:r>
      <w:bookmarkEnd w:id="15"/>
    </w:p>
    <w:p w:rsidR="00812504" w:rsidRPr="00AC36B0" w:rsidRDefault="00812504" w:rsidP="00812504">
      <w:pPr>
        <w:jc w:val="both"/>
        <w:rPr>
          <w:lang w:val="ca-ES"/>
        </w:rPr>
      </w:pPr>
      <w:r w:rsidRPr="003F088F">
        <w:rPr>
          <w:lang w:val="ca-ES"/>
        </w:rPr>
        <w:t>La vigència del Pla Estratègic de Subvencions de l’Ajuntament de</w:t>
      </w:r>
      <w:r>
        <w:rPr>
          <w:lang w:val="ca-ES"/>
        </w:rPr>
        <w:t xml:space="preserve"> Manresa abastarà els anys 2025</w:t>
      </w:r>
      <w:r w:rsidRPr="003F088F">
        <w:rPr>
          <w:lang w:val="ca-ES"/>
        </w:rPr>
        <w:t>, 202</w:t>
      </w:r>
      <w:r>
        <w:rPr>
          <w:lang w:val="ca-ES"/>
        </w:rPr>
        <w:t>6 i 2027</w:t>
      </w:r>
      <w:r w:rsidRPr="003F088F">
        <w:rPr>
          <w:lang w:val="ca-ES"/>
        </w:rPr>
        <w:t xml:space="preserve"> de conformitat amb l’article 11 del RGS, per tant, serà vigent des de la seva aprovació </w:t>
      </w:r>
      <w:r>
        <w:rPr>
          <w:lang w:val="ca-ES"/>
        </w:rPr>
        <w:t>en el Ple Municipal fins al 31 de desembre de 2027</w:t>
      </w:r>
      <w:r w:rsidRPr="003F088F">
        <w:rPr>
          <w:lang w:val="ca-ES"/>
        </w:rPr>
        <w:t>.</w:t>
      </w:r>
      <w:r>
        <w:rPr>
          <w:lang w:val="ca-ES"/>
        </w:rPr>
        <w:t xml:space="preserve"> </w:t>
      </w:r>
      <w:r w:rsidRPr="00AC36B0">
        <w:rPr>
          <w:lang w:val="ca-ES"/>
        </w:rPr>
        <w:t xml:space="preserve">Una vegada finalitzada la vigència, es considerarà prorrogat automàticament fins que no s’acordi l’aprovació d’un nou Pla. </w:t>
      </w:r>
    </w:p>
    <w:p w:rsidR="00812504" w:rsidRPr="00AC36B0" w:rsidRDefault="00812504" w:rsidP="00812504">
      <w:pPr>
        <w:jc w:val="both"/>
        <w:rPr>
          <w:lang w:val="ca-ES"/>
        </w:rPr>
      </w:pPr>
      <w:r w:rsidRPr="00AC36B0">
        <w:rPr>
          <w:lang w:val="ca-ES"/>
        </w:rPr>
        <w:t>En cas que es prorroguin els pressupostos municipals es considerarà prorrogat automàticament mentre no se n’aprovi un altre. Respecte el termini necessari per a la consecució de les diferents línies de subvencions, es regularà de forma expressa en la convocatòria (Bases reguladores) en l’acte d’atorgament o en el conveni regulador.</w:t>
      </w:r>
    </w:p>
    <w:p w:rsidR="00812504" w:rsidRDefault="00812504" w:rsidP="00812504">
      <w:pPr>
        <w:jc w:val="both"/>
        <w:rPr>
          <w:b/>
          <w:lang w:val="ca-ES"/>
        </w:rPr>
      </w:pPr>
      <w:r>
        <w:rPr>
          <w:lang w:val="ca-ES"/>
        </w:rPr>
        <w:t xml:space="preserve">Aquest </w:t>
      </w:r>
      <w:r w:rsidRPr="003F088F">
        <w:rPr>
          <w:lang w:val="ca-ES"/>
        </w:rPr>
        <w:t>Pla Estratègic de Subvencions s’actualitzarà per a recollir la incorporació, modificació o eliminació d’objectius estratègics i línies de subvencions, les aplicacions pressupostàries que els hi donen suport, així com qualsevol altre aspecte del seu contingut</w:t>
      </w:r>
      <w:r w:rsidRPr="003F088F">
        <w:rPr>
          <w:b/>
          <w:lang w:val="ca-ES"/>
        </w:rPr>
        <w:t>.</w:t>
      </w:r>
    </w:p>
    <w:p w:rsidR="00812504" w:rsidRDefault="00812504" w:rsidP="00812504">
      <w:pPr>
        <w:pStyle w:val="Ttol1"/>
        <w:numPr>
          <w:ilvl w:val="0"/>
          <w:numId w:val="4"/>
        </w:numPr>
        <w:tabs>
          <w:tab w:val="left" w:pos="709"/>
          <w:tab w:val="left" w:pos="993"/>
        </w:tabs>
        <w:jc w:val="both"/>
        <w:rPr>
          <w:lang w:val="ca-ES"/>
        </w:rPr>
      </w:pPr>
      <w:bookmarkStart w:id="16" w:name="_Toc227234207"/>
      <w:r>
        <w:rPr>
          <w:lang w:val="ca-ES"/>
        </w:rPr>
        <w:t xml:space="preserve">Règim de seguiment, </w:t>
      </w:r>
      <w:r w:rsidRPr="0008158C">
        <w:rPr>
          <w:lang w:val="ca-ES"/>
        </w:rPr>
        <w:t>avaluació</w:t>
      </w:r>
      <w:r>
        <w:rPr>
          <w:lang w:val="ca-ES"/>
        </w:rPr>
        <w:t xml:space="preserve"> contínua i modificació del pla</w:t>
      </w:r>
      <w:bookmarkEnd w:id="16"/>
    </w:p>
    <w:p w:rsidR="00812504" w:rsidRDefault="00812504" w:rsidP="00812504">
      <w:pPr>
        <w:pStyle w:val="Ttol2"/>
        <w:rPr>
          <w:lang w:val="ca-ES"/>
        </w:rPr>
      </w:pPr>
      <w:bookmarkStart w:id="17" w:name="_Toc227234208"/>
      <w:r>
        <w:rPr>
          <w:lang w:val="ca-ES"/>
        </w:rPr>
        <w:t>Règim de seguiment i avaluació contínua</w:t>
      </w:r>
      <w:bookmarkEnd w:id="17"/>
    </w:p>
    <w:p w:rsidR="00812504" w:rsidRDefault="00812504" w:rsidP="00812504">
      <w:pPr>
        <w:jc w:val="both"/>
        <w:rPr>
          <w:lang w:val="ca-ES"/>
        </w:rPr>
      </w:pPr>
      <w:r>
        <w:rPr>
          <w:lang w:val="ca-ES"/>
        </w:rPr>
        <w:t xml:space="preserve">El règim de </w:t>
      </w:r>
      <w:r w:rsidRPr="0008158C">
        <w:rPr>
          <w:lang w:val="ca-ES"/>
        </w:rPr>
        <w:t xml:space="preserve">seguiment periòdic de l’execució i compliment del pla, </w:t>
      </w:r>
      <w:r>
        <w:rPr>
          <w:lang w:val="ca-ES"/>
        </w:rPr>
        <w:t>així com la seva avaluació contínua, es coordina</w:t>
      </w:r>
      <w:r w:rsidRPr="0008158C">
        <w:rPr>
          <w:lang w:val="ca-ES"/>
        </w:rPr>
        <w:t xml:space="preserve"> </w:t>
      </w:r>
      <w:r>
        <w:rPr>
          <w:lang w:val="ca-ES"/>
        </w:rPr>
        <w:t>a través</w:t>
      </w:r>
      <w:r w:rsidRPr="0008158C">
        <w:rPr>
          <w:lang w:val="ca-ES"/>
        </w:rPr>
        <w:t xml:space="preserve"> </w:t>
      </w:r>
      <w:r>
        <w:rPr>
          <w:lang w:val="ca-ES"/>
        </w:rPr>
        <w:t>dels</w:t>
      </w:r>
      <w:r w:rsidRPr="00B55920">
        <w:rPr>
          <w:lang w:val="ca-ES"/>
        </w:rPr>
        <w:t xml:space="preserve"> òrgans per al seguiment i l’avaluació del Pla Estratègic de Subvencions de l’Ajuntament de Manresa formats per un Comitè Tècnic de Seguiment de </w:t>
      </w:r>
      <w:r w:rsidRPr="00B55920">
        <w:rPr>
          <w:lang w:val="ca-ES"/>
        </w:rPr>
        <w:lastRenderedPageBreak/>
        <w:t>Subvencions i una Comissió Estratègica Transversal de Subvencions</w:t>
      </w:r>
      <w:r>
        <w:rPr>
          <w:lang w:val="ca-ES"/>
        </w:rPr>
        <w:t xml:space="preserve">, segons resolució 16161 del 3 d’octubre de 2024. </w:t>
      </w:r>
    </w:p>
    <w:p w:rsidR="00812504" w:rsidRDefault="00812504" w:rsidP="00812504">
      <w:pPr>
        <w:jc w:val="both"/>
        <w:rPr>
          <w:lang w:val="ca-ES"/>
        </w:rPr>
      </w:pPr>
      <w:r>
        <w:rPr>
          <w:lang w:val="ca-ES"/>
        </w:rPr>
        <w:t>P</w:t>
      </w:r>
      <w:r w:rsidRPr="00121272">
        <w:rPr>
          <w:lang w:val="ca-ES"/>
        </w:rPr>
        <w:t xml:space="preserve">er a cada línia de subvenció, </w:t>
      </w:r>
      <w:r>
        <w:rPr>
          <w:lang w:val="ca-ES"/>
        </w:rPr>
        <w:t xml:space="preserve">s’estableixen </w:t>
      </w:r>
      <w:r w:rsidRPr="00121272">
        <w:rPr>
          <w:lang w:val="ca-ES"/>
        </w:rPr>
        <w:t>un conjunt d'indicadors relacionats amb els objectius del Pla, que recollits periòdicament pels res</w:t>
      </w:r>
      <w:r>
        <w:rPr>
          <w:lang w:val="ca-ES"/>
        </w:rPr>
        <w:t>ponsables del seguiment, permete</w:t>
      </w:r>
      <w:r w:rsidRPr="00121272">
        <w:rPr>
          <w:lang w:val="ca-ES"/>
        </w:rPr>
        <w:t xml:space="preserve">n conèixer l'estat de la situació i els progressos aconseguits en el compliment dels objectius respectius. </w:t>
      </w:r>
    </w:p>
    <w:p w:rsidR="00812504" w:rsidRDefault="00812504" w:rsidP="00812504">
      <w:pPr>
        <w:jc w:val="both"/>
        <w:rPr>
          <w:lang w:val="ca-ES"/>
        </w:rPr>
      </w:pPr>
      <w:r>
        <w:rPr>
          <w:lang w:val="ca-ES"/>
        </w:rPr>
        <w:t>A</w:t>
      </w:r>
      <w:r w:rsidRPr="0008158C">
        <w:rPr>
          <w:lang w:val="ca-ES"/>
        </w:rPr>
        <w:t xml:space="preserve">quest seguiment es </w:t>
      </w:r>
      <w:r>
        <w:rPr>
          <w:lang w:val="ca-ES"/>
        </w:rPr>
        <w:t>porta a terme a</w:t>
      </w:r>
      <w:r w:rsidRPr="0008158C">
        <w:rPr>
          <w:lang w:val="ca-ES"/>
        </w:rPr>
        <w:t xml:space="preserve"> partir d’un sistema d’indicadors d’avaluació prèviament definit.</w:t>
      </w:r>
      <w:r>
        <w:rPr>
          <w:lang w:val="ca-ES"/>
        </w:rPr>
        <w:t xml:space="preserve"> </w:t>
      </w:r>
    </w:p>
    <w:p w:rsidR="00812504" w:rsidRPr="0008158C" w:rsidRDefault="00812504" w:rsidP="00812504">
      <w:pPr>
        <w:jc w:val="both"/>
        <w:rPr>
          <w:lang w:val="ca-ES"/>
        </w:rPr>
      </w:pPr>
      <w:r w:rsidRPr="0008158C">
        <w:rPr>
          <w:lang w:val="ca-ES"/>
        </w:rPr>
        <w:t>En primer lloc s’estableixen els següents indicador</w:t>
      </w:r>
      <w:r>
        <w:rPr>
          <w:lang w:val="ca-ES"/>
        </w:rPr>
        <w:t>s generals d’activitat, que són</w:t>
      </w:r>
      <w:r w:rsidRPr="0008158C">
        <w:rPr>
          <w:lang w:val="ca-ES"/>
        </w:rPr>
        <w:t xml:space="preserve"> els mateixos per a totes les línies</w:t>
      </w:r>
      <w:r>
        <w:rPr>
          <w:lang w:val="ca-ES"/>
        </w:rPr>
        <w:t xml:space="preserve"> de concurrència</w:t>
      </w:r>
      <w:r w:rsidRPr="0008158C">
        <w:rPr>
          <w:lang w:val="ca-ES"/>
        </w:rPr>
        <w:t>:</w:t>
      </w:r>
    </w:p>
    <w:p w:rsidR="00812504" w:rsidRPr="0008158C" w:rsidRDefault="00812504" w:rsidP="00812504">
      <w:pPr>
        <w:pStyle w:val="Pargrafdellista"/>
        <w:numPr>
          <w:ilvl w:val="0"/>
          <w:numId w:val="3"/>
        </w:numPr>
        <w:jc w:val="both"/>
        <w:rPr>
          <w:lang w:val="ca-ES"/>
        </w:rPr>
      </w:pPr>
      <w:r w:rsidRPr="0008158C">
        <w:rPr>
          <w:lang w:val="ca-ES"/>
        </w:rPr>
        <w:t>Nombre de sol·licituds rebudes a la línia</w:t>
      </w:r>
    </w:p>
    <w:p w:rsidR="00812504" w:rsidRPr="0008158C" w:rsidRDefault="00812504" w:rsidP="00812504">
      <w:pPr>
        <w:pStyle w:val="Pargrafdellista"/>
        <w:numPr>
          <w:ilvl w:val="0"/>
          <w:numId w:val="3"/>
        </w:numPr>
        <w:jc w:val="both"/>
        <w:rPr>
          <w:lang w:val="ca-ES"/>
        </w:rPr>
      </w:pPr>
      <w:r w:rsidRPr="0008158C">
        <w:rPr>
          <w:lang w:val="ca-ES"/>
        </w:rPr>
        <w:t>Nombre de sol·licituds atorgades a la línia</w:t>
      </w:r>
    </w:p>
    <w:p w:rsidR="00812504" w:rsidRDefault="00812504" w:rsidP="00812504">
      <w:pPr>
        <w:pStyle w:val="Pargrafdellista"/>
        <w:numPr>
          <w:ilvl w:val="0"/>
          <w:numId w:val="3"/>
        </w:numPr>
        <w:jc w:val="both"/>
        <w:rPr>
          <w:lang w:val="ca-ES"/>
        </w:rPr>
      </w:pPr>
      <w:r w:rsidRPr="00901002">
        <w:rPr>
          <w:lang w:val="ca-ES"/>
        </w:rPr>
        <w:t xml:space="preserve">Nombre de subvencions denegades a la línia </w:t>
      </w:r>
    </w:p>
    <w:p w:rsidR="00812504" w:rsidRPr="00901002" w:rsidRDefault="00812504" w:rsidP="00812504">
      <w:pPr>
        <w:pStyle w:val="Pargrafdellista"/>
        <w:numPr>
          <w:ilvl w:val="0"/>
          <w:numId w:val="3"/>
        </w:numPr>
        <w:jc w:val="both"/>
        <w:rPr>
          <w:lang w:val="ca-ES"/>
        </w:rPr>
      </w:pPr>
      <w:r w:rsidRPr="00901002">
        <w:rPr>
          <w:lang w:val="ca-ES"/>
        </w:rPr>
        <w:t>Nombre de modificacions i/o reformulacions a la línia</w:t>
      </w:r>
    </w:p>
    <w:p w:rsidR="00812504" w:rsidRPr="0008158C" w:rsidRDefault="00812504" w:rsidP="00812504">
      <w:pPr>
        <w:pStyle w:val="Pargrafdellista"/>
        <w:numPr>
          <w:ilvl w:val="0"/>
          <w:numId w:val="3"/>
        </w:numPr>
        <w:jc w:val="both"/>
        <w:rPr>
          <w:lang w:val="ca-ES"/>
        </w:rPr>
      </w:pPr>
      <w:r w:rsidRPr="0008158C">
        <w:rPr>
          <w:lang w:val="ca-ES"/>
        </w:rPr>
        <w:t>Pressupost total destinat a la línia</w:t>
      </w:r>
    </w:p>
    <w:p w:rsidR="00812504" w:rsidRPr="00712002" w:rsidRDefault="00812504" w:rsidP="00812504">
      <w:pPr>
        <w:jc w:val="both"/>
        <w:rPr>
          <w:lang w:val="ca-ES"/>
        </w:rPr>
      </w:pPr>
      <w:r w:rsidRPr="00712002">
        <w:rPr>
          <w:lang w:val="ca-ES"/>
        </w:rPr>
        <w:t>Cadascuna de les Àrees responsables de cada matèria objecte de subvenció, estab</w:t>
      </w:r>
      <w:r>
        <w:rPr>
          <w:lang w:val="ca-ES"/>
        </w:rPr>
        <w:t>leix</w:t>
      </w:r>
      <w:r w:rsidRPr="00712002">
        <w:rPr>
          <w:lang w:val="ca-ES"/>
        </w:rPr>
        <w:t xml:space="preserve">, respecte dels seus programes respectius, el quadre d’indicadors </w:t>
      </w:r>
      <w:r>
        <w:rPr>
          <w:lang w:val="ca-ES"/>
        </w:rPr>
        <w:t xml:space="preserve">específics </w:t>
      </w:r>
      <w:r w:rsidRPr="00712002">
        <w:rPr>
          <w:lang w:val="ca-ES"/>
        </w:rPr>
        <w:t>que s’utilitzaran per avaluar l’assoliment dels objectius previ</w:t>
      </w:r>
      <w:r>
        <w:rPr>
          <w:lang w:val="ca-ES"/>
        </w:rPr>
        <w:t xml:space="preserve">stos per a cadascun d’ells i </w:t>
      </w:r>
      <w:r w:rsidRPr="0008158C">
        <w:rPr>
          <w:lang w:val="ca-ES"/>
        </w:rPr>
        <w:t>que consten def</w:t>
      </w:r>
      <w:r>
        <w:rPr>
          <w:lang w:val="ca-ES"/>
        </w:rPr>
        <w:t>inits a cadascuna de les fitxes.</w:t>
      </w:r>
    </w:p>
    <w:p w:rsidR="00812504" w:rsidRPr="00712002" w:rsidRDefault="00812504" w:rsidP="00812504">
      <w:pPr>
        <w:jc w:val="both"/>
        <w:rPr>
          <w:lang w:val="ca-ES"/>
        </w:rPr>
      </w:pPr>
      <w:r w:rsidRPr="00712002">
        <w:rPr>
          <w:lang w:val="ca-ES"/>
        </w:rPr>
        <w:t xml:space="preserve">El seguiment de les subvencions concedides el realitzarà </w:t>
      </w:r>
      <w:r>
        <w:rPr>
          <w:lang w:val="ca-ES"/>
        </w:rPr>
        <w:t xml:space="preserve">el servei responsable de la </w:t>
      </w:r>
      <w:r w:rsidRPr="00CF3FF2">
        <w:rPr>
          <w:lang w:val="ca-ES"/>
        </w:rPr>
        <w:t xml:space="preserve">línia </w:t>
      </w:r>
      <w:r w:rsidRPr="00712002">
        <w:rPr>
          <w:lang w:val="ca-ES"/>
        </w:rPr>
        <w:t xml:space="preserve">de subvenció i consistirà en la supervisió de l’execució, </w:t>
      </w:r>
      <w:r w:rsidRPr="008876D3">
        <w:rPr>
          <w:lang w:val="ca-ES"/>
        </w:rPr>
        <w:t>del compliment</w:t>
      </w:r>
      <w:r w:rsidRPr="00712002">
        <w:rPr>
          <w:lang w:val="ca-ES"/>
        </w:rPr>
        <w:t xml:space="preserve"> del programa subvencionat i de la correcta justificació de les despeses. Les entitats i persones físiques subvencionades hauran de facilitar-ne la fiscalització i el control municipals.</w:t>
      </w:r>
    </w:p>
    <w:p w:rsidR="00812504" w:rsidRPr="00712002" w:rsidRDefault="00812504" w:rsidP="00812504">
      <w:pPr>
        <w:jc w:val="both"/>
        <w:rPr>
          <w:lang w:val="ca-ES"/>
        </w:rPr>
      </w:pPr>
      <w:r w:rsidRPr="00712002">
        <w:rPr>
          <w:lang w:val="ca-ES"/>
        </w:rPr>
        <w:t>Si com a resultat dels informes de seguiment emesos pels tècnics responsables dels programes, existeixen línies de subvencions que s’allunyen de la consecució dels objectius f</w:t>
      </w:r>
      <w:r w:rsidRPr="008876D3">
        <w:rPr>
          <w:lang w:val="ca-ES"/>
        </w:rPr>
        <w:t>ixats</w:t>
      </w:r>
      <w:r w:rsidRPr="00712002">
        <w:rPr>
          <w:lang w:val="ca-ES"/>
        </w:rPr>
        <w:t xml:space="preserve"> o d’aquell que sigui adequat al nivell de recursos invertits, podran ser modificades o substituïdes per d’altres més eficaces i eficients o podran ser eliminades. </w:t>
      </w:r>
    </w:p>
    <w:p w:rsidR="00812504" w:rsidRDefault="00812504" w:rsidP="00812504">
      <w:pPr>
        <w:jc w:val="both"/>
        <w:rPr>
          <w:lang w:val="ca-ES"/>
        </w:rPr>
      </w:pPr>
      <w:r w:rsidRPr="0008158C">
        <w:rPr>
          <w:lang w:val="ca-ES"/>
        </w:rPr>
        <w:t>Anualment,</w:t>
      </w:r>
      <w:r w:rsidRPr="00067F36">
        <w:rPr>
          <w:color w:val="0070C0"/>
          <w:lang w:val="ca-ES"/>
        </w:rPr>
        <w:t xml:space="preserve"> </w:t>
      </w:r>
      <w:r w:rsidRPr="0008158C">
        <w:rPr>
          <w:lang w:val="ca-ES"/>
        </w:rPr>
        <w:t>la comissió gestora elaborarà una memòria justificativa, a partir de la informació que trametin els diferents òrgans gestors de subvencions, en relació amb l’estat i l’evolució dels indicadors de seguiment, així com altres informacions de rellevància respecte a les subvencions concedides (beneficiaris, imports, renúncies, reintegraments, etc.) i conclusions o valoracions globals respecte el compliment dels objectius perseguits i oportunitat de mantenir, modificar o suprimir alguna de les línies de subvenció previstes.</w:t>
      </w:r>
    </w:p>
    <w:p w:rsidR="00812504" w:rsidRDefault="00812504" w:rsidP="00812504">
      <w:pPr>
        <w:jc w:val="both"/>
        <w:rPr>
          <w:lang w:val="ca-ES"/>
        </w:rPr>
      </w:pPr>
      <w:r w:rsidRPr="0008158C">
        <w:rPr>
          <w:lang w:val="ca-ES"/>
        </w:rPr>
        <w:t>Finalment, a l’acabament de la vigència del pla la comissió gestora elaborarà un informe d’avaluació que recollirà els resultats i el grau de compliment dels objectius fixats pel que fa a les diferents línies de subvenció i amb caràcter general, a partir</w:t>
      </w:r>
      <w:r>
        <w:rPr>
          <w:lang w:val="ca-ES"/>
        </w:rPr>
        <w:t>,</w:t>
      </w:r>
      <w:r w:rsidRPr="0008158C">
        <w:rPr>
          <w:lang w:val="ca-ES"/>
        </w:rPr>
        <w:t xml:space="preserve"> entre d’altre</w:t>
      </w:r>
      <w:r>
        <w:rPr>
          <w:lang w:val="ca-ES"/>
        </w:rPr>
        <w:t>s,</w:t>
      </w:r>
      <w:r w:rsidRPr="0008158C">
        <w:rPr>
          <w:lang w:val="ca-ES"/>
        </w:rPr>
        <w:t xml:space="preserve"> del sistema d’indicadors establert, i en què s’emetran conclusions i propostes que serveixin de base per a l’elaboració del següent</w:t>
      </w:r>
      <w:r>
        <w:rPr>
          <w:lang w:val="ca-ES"/>
        </w:rPr>
        <w:t xml:space="preserve"> Pla estratègic de subvencions.</w:t>
      </w:r>
    </w:p>
    <w:p w:rsidR="00812504" w:rsidRDefault="00812504" w:rsidP="00812504">
      <w:pPr>
        <w:jc w:val="both"/>
        <w:rPr>
          <w:lang w:val="ca-ES"/>
        </w:rPr>
      </w:pPr>
    </w:p>
    <w:p w:rsidR="00812504" w:rsidRPr="00712002" w:rsidRDefault="00812504" w:rsidP="00812504">
      <w:pPr>
        <w:pStyle w:val="Ttol2"/>
        <w:rPr>
          <w:lang w:val="ca-ES"/>
        </w:rPr>
      </w:pPr>
      <w:bookmarkStart w:id="18" w:name="_Toc227234209"/>
      <w:r w:rsidRPr="00712002">
        <w:rPr>
          <w:lang w:val="ca-ES"/>
        </w:rPr>
        <w:lastRenderedPageBreak/>
        <w:t>Modificació del Pla</w:t>
      </w:r>
      <w:bookmarkEnd w:id="18"/>
      <w:r w:rsidRPr="00712002">
        <w:rPr>
          <w:lang w:val="ca-ES"/>
        </w:rPr>
        <w:t xml:space="preserve"> </w:t>
      </w:r>
    </w:p>
    <w:p w:rsidR="00812504" w:rsidRDefault="00812504" w:rsidP="00812504">
      <w:pPr>
        <w:jc w:val="both"/>
        <w:rPr>
          <w:lang w:val="ca-ES"/>
        </w:rPr>
      </w:pPr>
      <w:r w:rsidRPr="00AC36B0">
        <w:rPr>
          <w:lang w:val="ca-ES"/>
        </w:rPr>
        <w:t xml:space="preserve">L’òrgan competent per modificar el Pla </w:t>
      </w:r>
      <w:r>
        <w:rPr>
          <w:lang w:val="ca-ES"/>
        </w:rPr>
        <w:t xml:space="preserve">estratègic de subvencions serà el Ple de la corporació o l’Alcalde en funció de qui tingui atribuïda la competència per a l’aprovació de la modificació pressupostària vinculada al supòsit que n’origina la modificació. </w:t>
      </w:r>
    </w:p>
    <w:p w:rsidR="00812504" w:rsidRPr="00AC36B0" w:rsidRDefault="00812504" w:rsidP="00812504">
      <w:pPr>
        <w:jc w:val="both"/>
        <w:rPr>
          <w:lang w:val="ca-ES"/>
        </w:rPr>
      </w:pPr>
      <w:r w:rsidRPr="00AC36B0">
        <w:rPr>
          <w:lang w:val="ca-ES"/>
        </w:rPr>
        <w:t>L’acord de modificació del Pla podrà realitzar-se a través d’un ex</w:t>
      </w:r>
      <w:r>
        <w:rPr>
          <w:lang w:val="ca-ES"/>
        </w:rPr>
        <w:t>pedient especí</w:t>
      </w:r>
      <w:r w:rsidRPr="00AC36B0">
        <w:rPr>
          <w:lang w:val="ca-ES"/>
        </w:rPr>
        <w:t xml:space="preserve">fic de modificació o bé incloure l’aprovació  en altres expedients vinculats a la subvenció o ajut.  </w:t>
      </w:r>
    </w:p>
    <w:p w:rsidR="00812504" w:rsidRPr="00AC36B0" w:rsidRDefault="00812504" w:rsidP="00812504">
      <w:pPr>
        <w:jc w:val="both"/>
        <w:rPr>
          <w:lang w:val="ca-ES"/>
        </w:rPr>
      </w:pPr>
      <w:r w:rsidRPr="00AC36B0">
        <w:rPr>
          <w:lang w:val="ca-ES"/>
        </w:rPr>
        <w:t>No es considerarà que és objecte de modificació els següents supòsits:</w:t>
      </w:r>
    </w:p>
    <w:p w:rsidR="00812504" w:rsidRPr="00AC36B0" w:rsidRDefault="00812504" w:rsidP="00812504">
      <w:pPr>
        <w:pStyle w:val="Pargrafdellista"/>
        <w:numPr>
          <w:ilvl w:val="0"/>
          <w:numId w:val="1"/>
        </w:numPr>
        <w:jc w:val="both"/>
        <w:rPr>
          <w:lang w:val="ca-ES"/>
        </w:rPr>
      </w:pPr>
      <w:r>
        <w:rPr>
          <w:lang w:val="ca-ES"/>
        </w:rPr>
        <w:t>La n</w:t>
      </w:r>
      <w:r w:rsidRPr="00AC36B0">
        <w:rPr>
          <w:lang w:val="ca-ES"/>
        </w:rPr>
        <w:t>o convoca</w:t>
      </w:r>
      <w:r>
        <w:rPr>
          <w:lang w:val="ca-ES"/>
        </w:rPr>
        <w:t>tòria d’</w:t>
      </w:r>
      <w:r w:rsidRPr="00AC36B0">
        <w:rPr>
          <w:lang w:val="ca-ES"/>
        </w:rPr>
        <w:t>alguna de les subvencions o ajuts</w:t>
      </w:r>
      <w:r>
        <w:rPr>
          <w:lang w:val="ca-ES"/>
        </w:rPr>
        <w:t>.</w:t>
      </w:r>
    </w:p>
    <w:p w:rsidR="00812504" w:rsidRPr="00A74667" w:rsidRDefault="00812504" w:rsidP="00812504">
      <w:pPr>
        <w:pStyle w:val="Pargrafdellista"/>
        <w:numPr>
          <w:ilvl w:val="0"/>
          <w:numId w:val="1"/>
        </w:numPr>
        <w:jc w:val="both"/>
        <w:rPr>
          <w:lang w:val="ca-ES"/>
        </w:rPr>
      </w:pPr>
      <w:r w:rsidRPr="00A74667">
        <w:rPr>
          <w:lang w:val="ca-ES"/>
        </w:rPr>
        <w:t xml:space="preserve">Variació de l’import com a conseqüència d’un finançament extern, ja sigui parcial o total. </w:t>
      </w:r>
    </w:p>
    <w:p w:rsidR="00812504" w:rsidRDefault="00812504" w:rsidP="00812504">
      <w:pPr>
        <w:pStyle w:val="Pargrafdellista"/>
        <w:numPr>
          <w:ilvl w:val="0"/>
          <w:numId w:val="1"/>
        </w:numPr>
        <w:jc w:val="both"/>
        <w:rPr>
          <w:lang w:val="ca-ES"/>
        </w:rPr>
      </w:pPr>
      <w:r w:rsidRPr="00A74667">
        <w:rPr>
          <w:lang w:val="ca-ES"/>
        </w:rPr>
        <w:t>Variació de l’import sempre i quan no hi hagi una desviació a l’alça de més del 25%.</w:t>
      </w:r>
    </w:p>
    <w:p w:rsidR="00812504" w:rsidRPr="00AC36B0" w:rsidRDefault="00812504" w:rsidP="00812504">
      <w:pPr>
        <w:pStyle w:val="Pargrafdellista"/>
        <w:numPr>
          <w:ilvl w:val="0"/>
          <w:numId w:val="1"/>
        </w:numPr>
        <w:jc w:val="both"/>
        <w:rPr>
          <w:lang w:val="ca-ES"/>
        </w:rPr>
      </w:pPr>
      <w:r w:rsidRPr="00AC36B0">
        <w:rPr>
          <w:lang w:val="ca-ES"/>
        </w:rPr>
        <w:t>Modificació de l’objecte, finalitat i/o condicions sempre i quan s’englobi dins les línies estratègiques previstes al Pla</w:t>
      </w:r>
      <w:r>
        <w:rPr>
          <w:lang w:val="ca-ES"/>
        </w:rPr>
        <w:t>.</w:t>
      </w:r>
    </w:p>
    <w:p w:rsidR="00812504" w:rsidRDefault="00812504" w:rsidP="00812504">
      <w:pPr>
        <w:jc w:val="both"/>
        <w:rPr>
          <w:lang w:val="ca-ES"/>
        </w:rPr>
      </w:pPr>
      <w:r>
        <w:rPr>
          <w:lang w:val="ca-ES"/>
        </w:rPr>
        <w:t>En la resta de supòsits la competència serà de l’Alcalde.</w:t>
      </w:r>
    </w:p>
    <w:p w:rsidR="00812504" w:rsidRDefault="00812504" w:rsidP="00812504">
      <w:pPr>
        <w:jc w:val="both"/>
        <w:rPr>
          <w:lang w:val="ca-ES"/>
        </w:rPr>
      </w:pPr>
      <w:r w:rsidRPr="00A74667">
        <w:rPr>
          <w:lang w:val="ca-ES"/>
        </w:rPr>
        <w:t>Quan les variacions del Pla Estratègic de Subvencions derivin de l’aprovació del pressupost general de cada exercici, aquest incorporarà un annex amb les modificacions corresponents, que s’entendran aprovades en el mateix expedient pressupostari, sense necessitat de tramitar un procediment independent de modificació del Pla</w:t>
      </w:r>
      <w:r>
        <w:rPr>
          <w:lang w:val="ca-ES"/>
        </w:rPr>
        <w:t>.</w:t>
      </w:r>
    </w:p>
    <w:p w:rsidR="00812504" w:rsidRDefault="00812504" w:rsidP="00812504">
      <w:pPr>
        <w:jc w:val="both"/>
        <w:rPr>
          <w:lang w:val="ca-ES"/>
        </w:rPr>
      </w:pPr>
    </w:p>
    <w:p w:rsidR="00812504" w:rsidRDefault="00812504" w:rsidP="00812504">
      <w:pPr>
        <w:rPr>
          <w:color w:val="0070C0"/>
          <w:lang w:val="ca-ES"/>
        </w:rPr>
      </w:pPr>
      <w:r>
        <w:rPr>
          <w:color w:val="0070C0"/>
          <w:lang w:val="ca-ES"/>
        </w:rPr>
        <w:br w:type="page"/>
      </w:r>
    </w:p>
    <w:p w:rsidR="00812504" w:rsidRPr="004228D4" w:rsidRDefault="00812504" w:rsidP="00812504">
      <w:pPr>
        <w:pStyle w:val="Ttol1"/>
        <w:rPr>
          <w:sz w:val="18"/>
          <w:szCs w:val="18"/>
        </w:rPr>
      </w:pPr>
      <w:bookmarkStart w:id="19" w:name="_Toc227234210"/>
      <w:r>
        <w:lastRenderedPageBreak/>
        <w:t xml:space="preserve">11. </w:t>
      </w:r>
      <w:bookmarkStart w:id="20" w:name="_Toc183514050"/>
      <w:r>
        <w:t>Programes i línies de subvenció de pública concurrència</w:t>
      </w:r>
      <w:bookmarkEnd w:id="20"/>
      <w:bookmarkEnd w:id="19"/>
    </w:p>
    <w:p w:rsidR="00812504" w:rsidRDefault="00812504" w:rsidP="00812504">
      <w:pPr>
        <w:pStyle w:val="Ttol2"/>
      </w:pPr>
      <w:bookmarkStart w:id="21" w:name="_Toc227234211"/>
      <w:bookmarkStart w:id="22" w:name="_Toc183514051"/>
      <w:r>
        <w:t>Alcaldia-Presidència</w:t>
      </w:r>
      <w:bookmarkEnd w:id="21"/>
    </w:p>
    <w:p w:rsidR="00812504" w:rsidRPr="00424F0C" w:rsidRDefault="00812504" w:rsidP="00812504">
      <w:pPr>
        <w:pStyle w:val="Ttol3"/>
      </w:pPr>
      <w:bookmarkStart w:id="23" w:name="_Toc227234212"/>
      <w:r w:rsidRPr="00424F0C">
        <w:t>Premi Beca de recerca Pare Ignasi Puig i Simon</w:t>
      </w:r>
      <w:bookmarkEnd w:id="23"/>
    </w:p>
    <w:p w:rsidR="00812504" w:rsidRDefault="00812504" w:rsidP="00812504">
      <w:pPr>
        <w:pStyle w:val="Ttol2"/>
      </w:pPr>
    </w:p>
    <w:p w:rsidR="00812504" w:rsidRDefault="00812504" w:rsidP="00812504">
      <w:pPr>
        <w:pStyle w:val="Pargrafdellista"/>
        <w:numPr>
          <w:ilvl w:val="0"/>
          <w:numId w:val="8"/>
        </w:numPr>
        <w:jc w:val="both"/>
        <w:rPr>
          <w:sz w:val="18"/>
          <w:szCs w:val="18"/>
        </w:rPr>
      </w:pPr>
      <w:r>
        <w:rPr>
          <w:b/>
          <w:sz w:val="18"/>
          <w:szCs w:val="18"/>
        </w:rPr>
        <w:t xml:space="preserve">Línia de subvenció: </w:t>
      </w:r>
      <w:r>
        <w:rPr>
          <w:sz w:val="18"/>
          <w:szCs w:val="18"/>
        </w:rPr>
        <w:t>Premis i commemoracions.</w:t>
      </w:r>
    </w:p>
    <w:p w:rsidR="00812504" w:rsidRPr="001043F4" w:rsidRDefault="00812504" w:rsidP="00812504">
      <w:pPr>
        <w:pStyle w:val="Pargrafdellista"/>
        <w:jc w:val="both"/>
        <w:rPr>
          <w:sz w:val="18"/>
          <w:szCs w:val="18"/>
        </w:rPr>
      </w:pPr>
    </w:p>
    <w:p w:rsidR="00812504" w:rsidRDefault="00812504" w:rsidP="00812504">
      <w:pPr>
        <w:pStyle w:val="Pargrafdellista"/>
        <w:numPr>
          <w:ilvl w:val="0"/>
          <w:numId w:val="8"/>
        </w:numPr>
        <w:jc w:val="both"/>
        <w:rPr>
          <w:sz w:val="18"/>
          <w:szCs w:val="18"/>
        </w:rPr>
      </w:pPr>
      <w:r w:rsidRPr="008A34B3">
        <w:rPr>
          <w:b/>
          <w:sz w:val="18"/>
          <w:szCs w:val="18"/>
        </w:rPr>
        <w:t>Àrea de gestió</w:t>
      </w:r>
      <w:r w:rsidRPr="008A34B3">
        <w:rPr>
          <w:sz w:val="18"/>
          <w:szCs w:val="18"/>
        </w:rPr>
        <w:t xml:space="preserve">: Àrea </w:t>
      </w:r>
      <w:r w:rsidRPr="00C9491B">
        <w:rPr>
          <w:sz w:val="18"/>
          <w:szCs w:val="18"/>
        </w:rPr>
        <w:t>de Serveis Generals</w:t>
      </w:r>
    </w:p>
    <w:p w:rsidR="00812504" w:rsidRPr="008A34B3" w:rsidRDefault="00812504" w:rsidP="00812504">
      <w:pPr>
        <w:pStyle w:val="Pargrafdellista"/>
        <w:jc w:val="both"/>
        <w:rPr>
          <w:sz w:val="18"/>
          <w:szCs w:val="18"/>
        </w:rPr>
      </w:pPr>
    </w:p>
    <w:p w:rsidR="00812504" w:rsidRPr="00424F0C" w:rsidRDefault="00812504" w:rsidP="00812504">
      <w:pPr>
        <w:pStyle w:val="Pargrafdellista"/>
        <w:numPr>
          <w:ilvl w:val="0"/>
          <w:numId w:val="8"/>
        </w:numPr>
        <w:spacing w:after="0"/>
        <w:jc w:val="both"/>
        <w:rPr>
          <w:b/>
          <w:sz w:val="18"/>
          <w:szCs w:val="18"/>
        </w:rPr>
      </w:pPr>
      <w:r w:rsidRPr="008A34B3">
        <w:rPr>
          <w:b/>
          <w:sz w:val="18"/>
          <w:szCs w:val="18"/>
        </w:rPr>
        <w:t xml:space="preserve">Servei: </w:t>
      </w:r>
      <w:r w:rsidRPr="00C9491B">
        <w:rPr>
          <w:sz w:val="18"/>
          <w:szCs w:val="18"/>
        </w:rPr>
        <w:t>Servei d’Alcaldia-Presidència</w:t>
      </w:r>
    </w:p>
    <w:p w:rsidR="00812504" w:rsidRPr="00424F0C" w:rsidRDefault="00812504" w:rsidP="00812504">
      <w:pPr>
        <w:spacing w:after="0"/>
        <w:jc w:val="both"/>
        <w:rPr>
          <w:b/>
          <w:sz w:val="18"/>
          <w:szCs w:val="18"/>
        </w:rPr>
      </w:pPr>
    </w:p>
    <w:p w:rsidR="00812504" w:rsidRDefault="00812504" w:rsidP="00812504">
      <w:pPr>
        <w:pStyle w:val="Pargrafdellista"/>
        <w:numPr>
          <w:ilvl w:val="0"/>
          <w:numId w:val="8"/>
        </w:numPr>
        <w:spacing w:after="0"/>
        <w:jc w:val="both"/>
        <w:rPr>
          <w:sz w:val="18"/>
          <w:szCs w:val="18"/>
        </w:rPr>
      </w:pPr>
      <w:r>
        <w:rPr>
          <w:b/>
          <w:sz w:val="18"/>
          <w:szCs w:val="18"/>
        </w:rPr>
        <w:t xml:space="preserve">Secció: </w:t>
      </w:r>
      <w:r>
        <w:rPr>
          <w:sz w:val="18"/>
          <w:szCs w:val="18"/>
        </w:rPr>
        <w:t>J</w:t>
      </w:r>
      <w:r w:rsidRPr="004056B1">
        <w:rPr>
          <w:sz w:val="18"/>
          <w:szCs w:val="18"/>
        </w:rPr>
        <w:t>uridicoadministrativa i de pressupost</w:t>
      </w:r>
    </w:p>
    <w:p w:rsidR="00812504" w:rsidRPr="00AC3795" w:rsidRDefault="00812504" w:rsidP="00812504">
      <w:pPr>
        <w:pStyle w:val="Pargrafdellista"/>
        <w:rPr>
          <w:sz w:val="18"/>
          <w:szCs w:val="18"/>
        </w:rPr>
      </w:pPr>
    </w:p>
    <w:p w:rsidR="00812504" w:rsidRDefault="00812504" w:rsidP="00812504">
      <w:pPr>
        <w:pStyle w:val="Pargrafdellista"/>
        <w:numPr>
          <w:ilvl w:val="0"/>
          <w:numId w:val="8"/>
        </w:numPr>
        <w:spacing w:after="0"/>
        <w:jc w:val="both"/>
        <w:rPr>
          <w:sz w:val="18"/>
          <w:szCs w:val="18"/>
        </w:rPr>
      </w:pPr>
      <w:r>
        <w:rPr>
          <w:b/>
          <w:sz w:val="18"/>
          <w:szCs w:val="18"/>
        </w:rPr>
        <w:t>Modalitat</w:t>
      </w:r>
      <w:r w:rsidRPr="00B870DF">
        <w:rPr>
          <w:b/>
          <w:sz w:val="18"/>
          <w:szCs w:val="18"/>
        </w:rPr>
        <w:t xml:space="preserve"> </w:t>
      </w:r>
      <w:r w:rsidRPr="00C9491B">
        <w:rPr>
          <w:b/>
          <w:sz w:val="18"/>
          <w:szCs w:val="18"/>
        </w:rPr>
        <w:t>de concessió</w:t>
      </w:r>
      <w:r w:rsidRPr="00C9491B">
        <w:rPr>
          <w:sz w:val="18"/>
          <w:szCs w:val="18"/>
        </w:rPr>
        <w:t>:</w:t>
      </w:r>
      <w:r w:rsidRPr="00B870DF">
        <w:rPr>
          <w:sz w:val="18"/>
          <w:szCs w:val="18"/>
        </w:rPr>
        <w:t xml:space="preserve"> </w:t>
      </w:r>
      <w:r>
        <w:rPr>
          <w:sz w:val="18"/>
          <w:szCs w:val="18"/>
        </w:rPr>
        <w:t>Pública concurrència</w:t>
      </w:r>
    </w:p>
    <w:p w:rsidR="00812504" w:rsidRPr="00AC3795" w:rsidRDefault="00812504" w:rsidP="00812504">
      <w:pPr>
        <w:spacing w:after="0"/>
        <w:jc w:val="both"/>
        <w:rPr>
          <w:sz w:val="18"/>
          <w:szCs w:val="18"/>
        </w:rPr>
      </w:pPr>
    </w:p>
    <w:p w:rsidR="00812504" w:rsidRPr="008A34B3" w:rsidRDefault="00812504" w:rsidP="00812504">
      <w:pPr>
        <w:pStyle w:val="Pargrafdellista"/>
        <w:numPr>
          <w:ilvl w:val="0"/>
          <w:numId w:val="8"/>
        </w:numPr>
        <w:spacing w:after="0"/>
        <w:jc w:val="both"/>
        <w:rPr>
          <w:sz w:val="18"/>
          <w:szCs w:val="18"/>
        </w:rPr>
      </w:pPr>
      <w:r w:rsidRPr="008A34B3">
        <w:rPr>
          <w:b/>
          <w:sz w:val="18"/>
          <w:szCs w:val="18"/>
        </w:rPr>
        <w:t>Objectiu estratègic en el qual s’emmarca</w:t>
      </w:r>
      <w:r w:rsidRPr="008A34B3">
        <w:rPr>
          <w:sz w:val="18"/>
          <w:szCs w:val="18"/>
        </w:rPr>
        <w:t xml:space="preserve">: </w:t>
      </w:r>
    </w:p>
    <w:p w:rsidR="00812504" w:rsidRPr="008A34B3" w:rsidRDefault="00812504" w:rsidP="00812504">
      <w:pPr>
        <w:pStyle w:val="Pargrafdellista"/>
        <w:numPr>
          <w:ilvl w:val="0"/>
          <w:numId w:val="7"/>
        </w:numPr>
        <w:jc w:val="both"/>
        <w:rPr>
          <w:sz w:val="18"/>
          <w:szCs w:val="18"/>
        </w:rPr>
      </w:pPr>
      <w:r w:rsidRPr="008A34B3">
        <w:rPr>
          <w:sz w:val="18"/>
          <w:szCs w:val="18"/>
        </w:rPr>
        <w:t xml:space="preserve">Del PAM 2024-27:  </w:t>
      </w:r>
    </w:p>
    <w:p w:rsidR="00812504" w:rsidRDefault="00812504" w:rsidP="00812504">
      <w:pPr>
        <w:pStyle w:val="Pargrafdellista"/>
        <w:numPr>
          <w:ilvl w:val="1"/>
          <w:numId w:val="8"/>
        </w:numPr>
        <w:jc w:val="both"/>
        <w:rPr>
          <w:sz w:val="18"/>
          <w:szCs w:val="18"/>
        </w:rPr>
      </w:pPr>
      <w:r w:rsidRPr="00C641DB">
        <w:rPr>
          <w:sz w:val="18"/>
          <w:szCs w:val="18"/>
        </w:rPr>
        <w:t>Eix 1: Prosperitat</w:t>
      </w:r>
    </w:p>
    <w:p w:rsidR="00812504" w:rsidRPr="00AC3795" w:rsidRDefault="00812504" w:rsidP="00FF7F5D">
      <w:pPr>
        <w:pStyle w:val="Pargrafdellista"/>
        <w:numPr>
          <w:ilvl w:val="0"/>
          <w:numId w:val="40"/>
        </w:numPr>
        <w:jc w:val="both"/>
        <w:rPr>
          <w:sz w:val="18"/>
          <w:szCs w:val="18"/>
        </w:rPr>
      </w:pPr>
      <w:r w:rsidRPr="00AC3795">
        <w:rPr>
          <w:sz w:val="18"/>
          <w:szCs w:val="18"/>
        </w:rPr>
        <w:t>1.11.3. Assumir el lideratge del Camí Ignasià i estrènyer els vincles amb els municipis que l'integren.</w:t>
      </w:r>
    </w:p>
    <w:p w:rsidR="00812504" w:rsidRDefault="00812504" w:rsidP="00812504">
      <w:pPr>
        <w:pStyle w:val="Pargrafdellista"/>
        <w:numPr>
          <w:ilvl w:val="1"/>
          <w:numId w:val="8"/>
        </w:numPr>
        <w:jc w:val="both"/>
        <w:rPr>
          <w:sz w:val="18"/>
          <w:szCs w:val="18"/>
        </w:rPr>
      </w:pPr>
      <w:r w:rsidRPr="00C641DB">
        <w:rPr>
          <w:sz w:val="18"/>
          <w:szCs w:val="18"/>
        </w:rPr>
        <w:t>Eix 2: Qualitat de vida</w:t>
      </w:r>
    </w:p>
    <w:p w:rsidR="00812504" w:rsidRDefault="00812504" w:rsidP="00FF7F5D">
      <w:pPr>
        <w:pStyle w:val="Pargrafdellista"/>
        <w:numPr>
          <w:ilvl w:val="0"/>
          <w:numId w:val="40"/>
        </w:numPr>
        <w:jc w:val="both"/>
        <w:rPr>
          <w:sz w:val="18"/>
          <w:szCs w:val="18"/>
        </w:rPr>
      </w:pPr>
      <w:r w:rsidRPr="00AC3795">
        <w:rPr>
          <w:sz w:val="18"/>
          <w:szCs w:val="18"/>
        </w:rPr>
        <w:t>2.18.3. Museïtzar i posar en valor espais i recursos per a la difusió i el coneixement de la memòria històrica de la ciutat i del patrimoni històric.</w:t>
      </w:r>
    </w:p>
    <w:p w:rsidR="00812504" w:rsidRPr="00AC3795" w:rsidRDefault="00812504" w:rsidP="00812504">
      <w:pPr>
        <w:pStyle w:val="Pargrafdellista"/>
        <w:ind w:left="2160"/>
        <w:jc w:val="both"/>
        <w:rPr>
          <w:sz w:val="18"/>
          <w:szCs w:val="18"/>
        </w:rPr>
      </w:pPr>
    </w:p>
    <w:p w:rsidR="00812504" w:rsidRPr="00B870DF" w:rsidRDefault="00812504" w:rsidP="00812504">
      <w:pPr>
        <w:pStyle w:val="Pargrafdellista"/>
        <w:numPr>
          <w:ilvl w:val="0"/>
          <w:numId w:val="8"/>
        </w:numPr>
        <w:spacing w:line="240" w:lineRule="auto"/>
        <w:ind w:right="-29"/>
        <w:jc w:val="both"/>
        <w:rPr>
          <w:sz w:val="18"/>
          <w:szCs w:val="18"/>
        </w:rPr>
      </w:pPr>
      <w:r w:rsidRPr="00B870DF">
        <w:rPr>
          <w:b/>
          <w:sz w:val="18"/>
          <w:szCs w:val="18"/>
        </w:rPr>
        <w:t>Objectius específics i efectes que es pretenen amb la seva aplicació</w:t>
      </w:r>
      <w:r w:rsidRPr="00B870DF">
        <w:rPr>
          <w:sz w:val="18"/>
          <w:szCs w:val="18"/>
        </w:rPr>
        <w:t xml:space="preserve">: </w:t>
      </w:r>
      <w:r>
        <w:rPr>
          <w:sz w:val="18"/>
          <w:szCs w:val="18"/>
        </w:rPr>
        <w:t>A</w:t>
      </w:r>
      <w:r w:rsidRPr="00B870DF">
        <w:rPr>
          <w:sz w:val="18"/>
          <w:szCs w:val="18"/>
        </w:rPr>
        <w:t>mb l’atorgament d’aquest premi es p</w:t>
      </w:r>
      <w:r>
        <w:rPr>
          <w:sz w:val="18"/>
          <w:szCs w:val="18"/>
        </w:rPr>
        <w:t xml:space="preserve">retén instigar l’estudi sobre </w:t>
      </w:r>
      <w:r w:rsidRPr="00B870DF">
        <w:rPr>
          <w:sz w:val="18"/>
          <w:szCs w:val="18"/>
        </w:rPr>
        <w:t>aspecte</w:t>
      </w:r>
      <w:r>
        <w:rPr>
          <w:sz w:val="18"/>
          <w:szCs w:val="18"/>
        </w:rPr>
        <w:t>s</w:t>
      </w:r>
      <w:r w:rsidRPr="00B870DF">
        <w:rPr>
          <w:sz w:val="18"/>
          <w:szCs w:val="18"/>
        </w:rPr>
        <w:t xml:space="preserve"> històric</w:t>
      </w:r>
      <w:r>
        <w:rPr>
          <w:sz w:val="18"/>
          <w:szCs w:val="18"/>
        </w:rPr>
        <w:t>s</w:t>
      </w:r>
      <w:r w:rsidRPr="00B870DF">
        <w:rPr>
          <w:sz w:val="18"/>
          <w:szCs w:val="18"/>
        </w:rPr>
        <w:t xml:space="preserve"> des d’una perspectiva social, humana, artística o patrimonial emmarcat</w:t>
      </w:r>
      <w:r>
        <w:rPr>
          <w:sz w:val="18"/>
          <w:szCs w:val="18"/>
        </w:rPr>
        <w:t>s</w:t>
      </w:r>
      <w:r w:rsidRPr="00B870DF">
        <w:rPr>
          <w:sz w:val="18"/>
          <w:szCs w:val="18"/>
        </w:rPr>
        <w:t xml:space="preserve"> a l’estada d’Ignasi de Loiola a Manresa (1522-1523), de la seva canonització (1622), dels llocs de la ruta ignasiana de la ciutat, de la presència de la Companyia de Jesús a la ciutat o sobre la Manresa dels segles XVI al XVIII, per tal de tenir més coneixement sobre aquesta matèria i poder-ne fer difusió per contribuir a enfortir el relat turístic i divulgatiu sobre el llegat ignasià a la ciutat.</w:t>
      </w:r>
    </w:p>
    <w:p w:rsidR="00812504" w:rsidRPr="00B870DF" w:rsidRDefault="00812504" w:rsidP="00812504">
      <w:pPr>
        <w:pStyle w:val="Pargrafdellista"/>
        <w:jc w:val="both"/>
        <w:rPr>
          <w:sz w:val="18"/>
          <w:szCs w:val="18"/>
        </w:rPr>
      </w:pPr>
    </w:p>
    <w:p w:rsidR="00812504" w:rsidRPr="00AC3795" w:rsidRDefault="00812504" w:rsidP="00812504">
      <w:pPr>
        <w:pStyle w:val="Pargrafdellista"/>
        <w:numPr>
          <w:ilvl w:val="0"/>
          <w:numId w:val="8"/>
        </w:numPr>
        <w:spacing w:after="0"/>
        <w:jc w:val="both"/>
        <w:rPr>
          <w:sz w:val="18"/>
          <w:szCs w:val="18"/>
        </w:rPr>
      </w:pPr>
      <w:r w:rsidRPr="000E6D92">
        <w:rPr>
          <w:b/>
          <w:sz w:val="18"/>
          <w:szCs w:val="18"/>
        </w:rPr>
        <w:t>Previsió de l’import que es destinarà a la subvenció</w:t>
      </w:r>
      <w:r w:rsidRPr="000E6D92">
        <w:rPr>
          <w:sz w:val="18"/>
          <w:szCs w:val="18"/>
        </w:rPr>
        <w:t xml:space="preserve">: </w:t>
      </w:r>
      <w:r>
        <w:rPr>
          <w:sz w:val="18"/>
          <w:szCs w:val="18"/>
        </w:rPr>
        <w:t>4.5</w:t>
      </w:r>
      <w:r w:rsidRPr="000E6D92">
        <w:rPr>
          <w:sz w:val="18"/>
          <w:szCs w:val="18"/>
        </w:rPr>
        <w:t>00 euros</w:t>
      </w:r>
    </w:p>
    <w:p w:rsidR="00812504" w:rsidRPr="00AC3795" w:rsidRDefault="00812504" w:rsidP="00812504">
      <w:pPr>
        <w:pStyle w:val="Pargrafdellista"/>
        <w:spacing w:after="0"/>
        <w:jc w:val="both"/>
        <w:rPr>
          <w:sz w:val="18"/>
          <w:szCs w:val="18"/>
        </w:rPr>
      </w:pPr>
    </w:p>
    <w:p w:rsidR="00812504" w:rsidRPr="008A34B3" w:rsidRDefault="00812504" w:rsidP="00812504">
      <w:pPr>
        <w:pStyle w:val="Pargrafdellista"/>
        <w:numPr>
          <w:ilvl w:val="0"/>
          <w:numId w:val="8"/>
        </w:numPr>
        <w:spacing w:after="0"/>
        <w:jc w:val="both"/>
        <w:rPr>
          <w:sz w:val="18"/>
          <w:szCs w:val="18"/>
        </w:rPr>
      </w:pPr>
      <w:r w:rsidRPr="008A34B3">
        <w:rPr>
          <w:b/>
          <w:sz w:val="18"/>
          <w:szCs w:val="18"/>
        </w:rPr>
        <w:t>Fonts de finançament</w:t>
      </w:r>
      <w:r w:rsidRPr="008A34B3">
        <w:rPr>
          <w:sz w:val="18"/>
          <w:szCs w:val="18"/>
        </w:rPr>
        <w:t xml:space="preserve">: </w:t>
      </w:r>
    </w:p>
    <w:p w:rsidR="00812504" w:rsidRPr="004056B1" w:rsidRDefault="00812504" w:rsidP="00812504">
      <w:pPr>
        <w:pStyle w:val="Pargrafdellista"/>
        <w:numPr>
          <w:ilvl w:val="1"/>
          <w:numId w:val="8"/>
        </w:numPr>
        <w:jc w:val="both"/>
        <w:rPr>
          <w:sz w:val="18"/>
          <w:szCs w:val="18"/>
        </w:rPr>
      </w:pPr>
      <w:r w:rsidRPr="008A34B3">
        <w:rPr>
          <w:sz w:val="18"/>
          <w:szCs w:val="18"/>
        </w:rPr>
        <w:t>Recursos propis</w:t>
      </w:r>
      <w:r w:rsidRPr="004056B1">
        <w:rPr>
          <w:sz w:val="18"/>
          <w:szCs w:val="18"/>
        </w:rPr>
        <w:t xml:space="preserve">: Sí </w:t>
      </w:r>
    </w:p>
    <w:p w:rsidR="00812504" w:rsidRDefault="00812504" w:rsidP="00812504">
      <w:pPr>
        <w:pStyle w:val="Pargrafdellista"/>
        <w:numPr>
          <w:ilvl w:val="1"/>
          <w:numId w:val="8"/>
        </w:numPr>
        <w:jc w:val="both"/>
        <w:rPr>
          <w:sz w:val="18"/>
          <w:szCs w:val="18"/>
        </w:rPr>
      </w:pPr>
      <w:r w:rsidRPr="004056B1">
        <w:rPr>
          <w:sz w:val="18"/>
          <w:szCs w:val="18"/>
        </w:rPr>
        <w:t xml:space="preserve">Recursos externs: No  </w:t>
      </w:r>
    </w:p>
    <w:p w:rsidR="00812504" w:rsidRPr="008A34B3" w:rsidRDefault="00812504" w:rsidP="00812504">
      <w:pPr>
        <w:pStyle w:val="Pargrafdellista"/>
        <w:ind w:left="1440"/>
        <w:jc w:val="both"/>
        <w:rPr>
          <w:sz w:val="18"/>
          <w:szCs w:val="18"/>
        </w:rPr>
      </w:pPr>
    </w:p>
    <w:p w:rsidR="00812504" w:rsidRDefault="00812504" w:rsidP="00812504">
      <w:pPr>
        <w:pStyle w:val="Pargrafdellista"/>
        <w:numPr>
          <w:ilvl w:val="0"/>
          <w:numId w:val="8"/>
        </w:numPr>
        <w:jc w:val="both"/>
        <w:rPr>
          <w:sz w:val="18"/>
          <w:szCs w:val="18"/>
        </w:rPr>
      </w:pPr>
      <w:r w:rsidRPr="008A34B3">
        <w:rPr>
          <w:b/>
          <w:sz w:val="18"/>
          <w:szCs w:val="18"/>
        </w:rPr>
        <w:t>Partida pressupostària</w:t>
      </w:r>
      <w:r w:rsidRPr="008A34B3">
        <w:rPr>
          <w:sz w:val="18"/>
          <w:szCs w:val="18"/>
        </w:rPr>
        <w:t xml:space="preserve">: </w:t>
      </w:r>
      <w:r>
        <w:rPr>
          <w:sz w:val="18"/>
          <w:szCs w:val="18"/>
        </w:rPr>
        <w:t>9126 48100</w:t>
      </w:r>
    </w:p>
    <w:p w:rsidR="00812504" w:rsidRPr="00AC3795" w:rsidRDefault="00812504" w:rsidP="00812504">
      <w:pPr>
        <w:pStyle w:val="Pargrafdellista"/>
        <w:jc w:val="both"/>
        <w:rPr>
          <w:sz w:val="18"/>
          <w:szCs w:val="18"/>
        </w:rPr>
      </w:pPr>
    </w:p>
    <w:p w:rsidR="00812504" w:rsidRPr="008A34B3" w:rsidRDefault="00812504" w:rsidP="00812504">
      <w:pPr>
        <w:pStyle w:val="Pargrafdellista"/>
        <w:numPr>
          <w:ilvl w:val="0"/>
          <w:numId w:val="8"/>
        </w:numPr>
        <w:jc w:val="both"/>
        <w:rPr>
          <w:b/>
          <w:sz w:val="18"/>
          <w:szCs w:val="18"/>
        </w:rPr>
      </w:pPr>
      <w:r w:rsidRPr="008A34B3">
        <w:rPr>
          <w:b/>
          <w:sz w:val="18"/>
          <w:szCs w:val="18"/>
        </w:rPr>
        <w:t>Indicadors de seguiment i avaluació</w:t>
      </w:r>
    </w:p>
    <w:p w:rsidR="00812504" w:rsidRPr="008A34B3" w:rsidRDefault="00812504" w:rsidP="00812504">
      <w:pPr>
        <w:ind w:firstLine="708"/>
        <w:jc w:val="both"/>
        <w:rPr>
          <w:sz w:val="18"/>
          <w:szCs w:val="18"/>
        </w:rPr>
      </w:pPr>
      <w:r w:rsidRPr="008A34B3">
        <w:rPr>
          <w:sz w:val="18"/>
          <w:szCs w:val="18"/>
        </w:rPr>
        <w:t>Indicadors generals de l’activitat</w:t>
      </w:r>
    </w:p>
    <w:p w:rsidR="00812504" w:rsidRDefault="00812504" w:rsidP="00812504">
      <w:pPr>
        <w:pStyle w:val="Pargrafdellista"/>
        <w:numPr>
          <w:ilvl w:val="0"/>
          <w:numId w:val="5"/>
        </w:numPr>
        <w:jc w:val="both"/>
        <w:rPr>
          <w:sz w:val="18"/>
          <w:szCs w:val="18"/>
        </w:rPr>
      </w:pPr>
      <w:r>
        <w:rPr>
          <w:sz w:val="18"/>
          <w:szCs w:val="18"/>
        </w:rPr>
        <w:t>Número de sol·licituds presentades</w:t>
      </w:r>
    </w:p>
    <w:p w:rsidR="00812504" w:rsidRDefault="00812504" w:rsidP="00812504">
      <w:pPr>
        <w:pStyle w:val="Pargrafdellista"/>
        <w:numPr>
          <w:ilvl w:val="0"/>
          <w:numId w:val="5"/>
        </w:numPr>
        <w:jc w:val="both"/>
        <w:rPr>
          <w:sz w:val="18"/>
          <w:szCs w:val="18"/>
        </w:rPr>
      </w:pPr>
      <w:r>
        <w:rPr>
          <w:sz w:val="18"/>
          <w:szCs w:val="18"/>
        </w:rPr>
        <w:t>Número de sol·licituds premiades</w:t>
      </w:r>
    </w:p>
    <w:p w:rsidR="00812504" w:rsidRDefault="00812504" w:rsidP="00812504">
      <w:pPr>
        <w:pStyle w:val="Ttol2"/>
      </w:pPr>
      <w:r>
        <w:br w:type="page"/>
      </w:r>
    </w:p>
    <w:p w:rsidR="00812504" w:rsidRDefault="00812504" w:rsidP="00812504">
      <w:pPr>
        <w:pStyle w:val="Ttol2"/>
      </w:pPr>
      <w:bookmarkStart w:id="24" w:name="_Toc227234213"/>
      <w:r>
        <w:lastRenderedPageBreak/>
        <w:t>Desenvolupament local</w:t>
      </w:r>
      <w:bookmarkEnd w:id="22"/>
      <w:bookmarkEnd w:id="24"/>
    </w:p>
    <w:p w:rsidR="00812504" w:rsidRPr="004228D4" w:rsidRDefault="00812504" w:rsidP="00812504">
      <w:pPr>
        <w:pStyle w:val="Ttol3"/>
      </w:pPr>
      <w:bookmarkStart w:id="25" w:name="_Toc183087533"/>
      <w:bookmarkStart w:id="26" w:name="_Toc183514052"/>
      <w:bookmarkStart w:id="27" w:name="_Toc227234214"/>
      <w:r w:rsidRPr="004228D4">
        <w:t>Comerç, Mercats, Turisme i Fires</w:t>
      </w:r>
      <w:bookmarkEnd w:id="25"/>
      <w:bookmarkEnd w:id="26"/>
      <w:bookmarkEnd w:id="27"/>
    </w:p>
    <w:p w:rsidR="00812504" w:rsidRDefault="00812504" w:rsidP="00812504">
      <w:pPr>
        <w:spacing w:after="0"/>
        <w:jc w:val="both"/>
        <w:rPr>
          <w:sz w:val="18"/>
          <w:szCs w:val="18"/>
        </w:rPr>
      </w:pPr>
    </w:p>
    <w:p w:rsidR="00812504" w:rsidRPr="004322D7" w:rsidRDefault="00812504" w:rsidP="00812504">
      <w:pPr>
        <w:jc w:val="both"/>
        <w:rPr>
          <w:sz w:val="18"/>
          <w:szCs w:val="18"/>
        </w:rPr>
      </w:pPr>
      <w:r>
        <w:rPr>
          <w:sz w:val="18"/>
          <w:szCs w:val="18"/>
        </w:rPr>
        <w:t>Tenen</w:t>
      </w:r>
      <w:r w:rsidRPr="004322D7">
        <w:rPr>
          <w:sz w:val="18"/>
          <w:szCs w:val="18"/>
        </w:rPr>
        <w:t xml:space="preserve"> per objecte la promoció de les activitats de foment i difusió del comerç local ja sigui per donar suport a les associacions de comerciants existents a la ciutat com per establir mesures de foment a comerços i serveis de la ciutat.</w:t>
      </w:r>
    </w:p>
    <w:p w:rsidR="00812504" w:rsidRDefault="00812504" w:rsidP="00812504">
      <w:pPr>
        <w:pStyle w:val="Ttol4"/>
        <w:spacing w:before="0"/>
      </w:pPr>
      <w:bookmarkStart w:id="28" w:name="_Toc183514053"/>
    </w:p>
    <w:p w:rsidR="00812504" w:rsidRDefault="00812504" w:rsidP="00812504">
      <w:pPr>
        <w:pStyle w:val="Ttol4"/>
        <w:spacing w:before="0"/>
      </w:pPr>
      <w:r w:rsidRPr="00CF3899">
        <w:t>Subvencions a associacions de comerciants</w:t>
      </w:r>
      <w:bookmarkEnd w:id="28"/>
    </w:p>
    <w:p w:rsidR="00812504" w:rsidRPr="009E3206" w:rsidRDefault="00812504" w:rsidP="00812504">
      <w:pPr>
        <w:rPr>
          <w:lang w:val="ca-ES"/>
        </w:rPr>
      </w:pPr>
    </w:p>
    <w:p w:rsidR="00812504" w:rsidRDefault="00812504" w:rsidP="00812504">
      <w:pPr>
        <w:pStyle w:val="Pargrafdellista"/>
        <w:numPr>
          <w:ilvl w:val="0"/>
          <w:numId w:val="8"/>
        </w:numPr>
        <w:jc w:val="both"/>
        <w:rPr>
          <w:sz w:val="18"/>
          <w:szCs w:val="18"/>
        </w:rPr>
      </w:pPr>
      <w:r>
        <w:rPr>
          <w:b/>
          <w:sz w:val="18"/>
          <w:szCs w:val="18"/>
        </w:rPr>
        <w:t xml:space="preserve">Línia de subvenció: </w:t>
      </w:r>
      <w:r>
        <w:rPr>
          <w:sz w:val="18"/>
          <w:szCs w:val="18"/>
        </w:rPr>
        <w:t>Suport a les actuacions realitzades per les associacions de comerciants.</w:t>
      </w:r>
    </w:p>
    <w:p w:rsidR="00812504" w:rsidRPr="009E3206" w:rsidRDefault="00812504" w:rsidP="00812504">
      <w:pPr>
        <w:pStyle w:val="Pargrafdellista"/>
        <w:jc w:val="both"/>
        <w:rPr>
          <w:sz w:val="18"/>
          <w:szCs w:val="18"/>
        </w:rPr>
      </w:pPr>
    </w:p>
    <w:p w:rsidR="00812504" w:rsidRDefault="00812504" w:rsidP="00812504">
      <w:pPr>
        <w:pStyle w:val="Pargrafdellista"/>
        <w:numPr>
          <w:ilvl w:val="0"/>
          <w:numId w:val="8"/>
        </w:numPr>
        <w:spacing w:after="0"/>
        <w:jc w:val="both"/>
        <w:rPr>
          <w:sz w:val="18"/>
          <w:szCs w:val="18"/>
        </w:rPr>
      </w:pPr>
      <w:r w:rsidRPr="008A34B3">
        <w:rPr>
          <w:b/>
          <w:sz w:val="18"/>
          <w:szCs w:val="18"/>
        </w:rPr>
        <w:t>Àrea de gestió</w:t>
      </w:r>
      <w:r w:rsidRPr="008A34B3">
        <w:rPr>
          <w:sz w:val="18"/>
          <w:szCs w:val="18"/>
        </w:rPr>
        <w:t xml:space="preserve">: </w:t>
      </w:r>
      <w:r>
        <w:rPr>
          <w:sz w:val="18"/>
          <w:szCs w:val="18"/>
        </w:rPr>
        <w:t>Servei de Desenvolupament Local</w:t>
      </w:r>
    </w:p>
    <w:p w:rsidR="00812504" w:rsidRPr="009E3206" w:rsidRDefault="00812504" w:rsidP="00812504">
      <w:pPr>
        <w:spacing w:after="0"/>
        <w:jc w:val="both"/>
        <w:rPr>
          <w:sz w:val="18"/>
          <w:szCs w:val="18"/>
        </w:rPr>
      </w:pPr>
    </w:p>
    <w:p w:rsidR="00812504" w:rsidRPr="009E3206" w:rsidRDefault="00812504" w:rsidP="00812504">
      <w:pPr>
        <w:pStyle w:val="Pargrafdellista"/>
        <w:numPr>
          <w:ilvl w:val="0"/>
          <w:numId w:val="8"/>
        </w:numPr>
        <w:spacing w:after="0"/>
        <w:jc w:val="both"/>
        <w:rPr>
          <w:b/>
          <w:sz w:val="18"/>
          <w:szCs w:val="18"/>
        </w:rPr>
      </w:pPr>
      <w:r w:rsidRPr="008A34B3">
        <w:rPr>
          <w:b/>
          <w:sz w:val="18"/>
          <w:szCs w:val="18"/>
        </w:rPr>
        <w:t xml:space="preserve">Servei: </w:t>
      </w:r>
      <w:r w:rsidRPr="008A34B3">
        <w:rPr>
          <w:sz w:val="18"/>
          <w:szCs w:val="18"/>
        </w:rPr>
        <w:t xml:space="preserve">Servei </w:t>
      </w:r>
      <w:r>
        <w:rPr>
          <w:sz w:val="18"/>
          <w:szCs w:val="18"/>
        </w:rPr>
        <w:t>de Desenvolupament Local</w:t>
      </w:r>
    </w:p>
    <w:p w:rsidR="00812504" w:rsidRPr="009E3206" w:rsidRDefault="00812504" w:rsidP="00812504">
      <w:pPr>
        <w:spacing w:after="0"/>
        <w:jc w:val="both"/>
        <w:rPr>
          <w:b/>
          <w:sz w:val="18"/>
          <w:szCs w:val="18"/>
        </w:rPr>
      </w:pPr>
    </w:p>
    <w:p w:rsidR="00812504" w:rsidRPr="009E3206" w:rsidRDefault="00812504" w:rsidP="00812504">
      <w:pPr>
        <w:pStyle w:val="Pargrafdellista"/>
        <w:numPr>
          <w:ilvl w:val="0"/>
          <w:numId w:val="8"/>
        </w:numPr>
        <w:spacing w:after="0"/>
        <w:jc w:val="both"/>
        <w:rPr>
          <w:b/>
          <w:sz w:val="18"/>
          <w:szCs w:val="18"/>
        </w:rPr>
      </w:pPr>
      <w:r w:rsidRPr="008A34B3">
        <w:rPr>
          <w:b/>
          <w:sz w:val="18"/>
          <w:szCs w:val="18"/>
        </w:rPr>
        <w:t>Secció / Programa</w:t>
      </w:r>
      <w:r>
        <w:rPr>
          <w:sz w:val="18"/>
          <w:szCs w:val="18"/>
        </w:rPr>
        <w:t>: Secció de Comerç, Mercats, Turisme i Fires</w:t>
      </w:r>
    </w:p>
    <w:p w:rsidR="00812504" w:rsidRPr="009E3206" w:rsidRDefault="00812504" w:rsidP="00812504">
      <w:pPr>
        <w:spacing w:after="0"/>
        <w:jc w:val="both"/>
        <w:rPr>
          <w:b/>
          <w:sz w:val="18"/>
          <w:szCs w:val="18"/>
        </w:rPr>
      </w:pPr>
    </w:p>
    <w:p w:rsidR="00812504" w:rsidRDefault="00812504" w:rsidP="00812504">
      <w:pPr>
        <w:pStyle w:val="Pargrafdellista"/>
        <w:numPr>
          <w:ilvl w:val="0"/>
          <w:numId w:val="8"/>
        </w:numPr>
        <w:spacing w:after="0"/>
        <w:jc w:val="both"/>
        <w:rPr>
          <w:sz w:val="18"/>
          <w:szCs w:val="18"/>
        </w:rPr>
      </w:pPr>
      <w:r w:rsidRPr="008A34B3">
        <w:rPr>
          <w:b/>
          <w:sz w:val="18"/>
          <w:szCs w:val="18"/>
        </w:rPr>
        <w:t>Modalitat de concessió</w:t>
      </w:r>
      <w:r w:rsidRPr="008A34B3">
        <w:rPr>
          <w:sz w:val="18"/>
          <w:szCs w:val="18"/>
        </w:rPr>
        <w:t xml:space="preserve">: Pública </w:t>
      </w:r>
      <w:r>
        <w:rPr>
          <w:sz w:val="18"/>
          <w:szCs w:val="18"/>
        </w:rPr>
        <w:t>concurrència</w:t>
      </w:r>
    </w:p>
    <w:p w:rsidR="00812504" w:rsidRPr="009E3206" w:rsidRDefault="00812504" w:rsidP="00812504">
      <w:pPr>
        <w:spacing w:after="0"/>
        <w:jc w:val="both"/>
        <w:rPr>
          <w:sz w:val="18"/>
          <w:szCs w:val="18"/>
        </w:rPr>
      </w:pPr>
    </w:p>
    <w:p w:rsidR="00812504" w:rsidRPr="008A34B3" w:rsidRDefault="00812504" w:rsidP="00812504">
      <w:pPr>
        <w:pStyle w:val="Pargrafdellista"/>
        <w:numPr>
          <w:ilvl w:val="0"/>
          <w:numId w:val="8"/>
        </w:numPr>
        <w:jc w:val="both"/>
        <w:rPr>
          <w:sz w:val="18"/>
          <w:szCs w:val="18"/>
        </w:rPr>
      </w:pPr>
      <w:r w:rsidRPr="008A34B3">
        <w:rPr>
          <w:b/>
          <w:sz w:val="18"/>
          <w:szCs w:val="18"/>
        </w:rPr>
        <w:t>Objectiu estratègic en el qual s’emmarca</w:t>
      </w:r>
      <w:r w:rsidRPr="008A34B3">
        <w:rPr>
          <w:sz w:val="18"/>
          <w:szCs w:val="18"/>
        </w:rPr>
        <w:t xml:space="preserve">: </w:t>
      </w:r>
    </w:p>
    <w:p w:rsidR="00812504" w:rsidRPr="008A34B3" w:rsidRDefault="00812504" w:rsidP="00812504">
      <w:pPr>
        <w:pStyle w:val="Pargrafdellista"/>
        <w:numPr>
          <w:ilvl w:val="0"/>
          <w:numId w:val="7"/>
        </w:numPr>
        <w:jc w:val="both"/>
        <w:rPr>
          <w:sz w:val="18"/>
          <w:szCs w:val="18"/>
        </w:rPr>
      </w:pPr>
      <w:r w:rsidRPr="008A34B3">
        <w:rPr>
          <w:sz w:val="18"/>
          <w:szCs w:val="18"/>
        </w:rPr>
        <w:t xml:space="preserve">Del PAM 2024-27:  </w:t>
      </w:r>
    </w:p>
    <w:p w:rsidR="00812504" w:rsidRPr="008A34B3" w:rsidRDefault="00812504" w:rsidP="00812504">
      <w:pPr>
        <w:pStyle w:val="Pargrafdellista"/>
        <w:numPr>
          <w:ilvl w:val="1"/>
          <w:numId w:val="7"/>
        </w:numPr>
        <w:jc w:val="both"/>
        <w:rPr>
          <w:sz w:val="18"/>
          <w:szCs w:val="18"/>
        </w:rPr>
      </w:pPr>
      <w:r>
        <w:rPr>
          <w:sz w:val="18"/>
          <w:szCs w:val="18"/>
        </w:rPr>
        <w:t>Eix: 1 Prosperitat</w:t>
      </w:r>
      <w:r w:rsidRPr="008A34B3">
        <w:rPr>
          <w:sz w:val="18"/>
          <w:szCs w:val="18"/>
        </w:rPr>
        <w:t xml:space="preserve"> </w:t>
      </w:r>
    </w:p>
    <w:p w:rsidR="00812504" w:rsidRDefault="00812504" w:rsidP="00812504">
      <w:pPr>
        <w:pStyle w:val="Pargrafdellista"/>
        <w:numPr>
          <w:ilvl w:val="1"/>
          <w:numId w:val="7"/>
        </w:numPr>
        <w:jc w:val="both"/>
        <w:rPr>
          <w:sz w:val="18"/>
          <w:szCs w:val="18"/>
        </w:rPr>
      </w:pPr>
      <w:r w:rsidRPr="008A34B3">
        <w:rPr>
          <w:sz w:val="18"/>
          <w:szCs w:val="18"/>
        </w:rPr>
        <w:t xml:space="preserve">Objectiu estratègic: </w:t>
      </w:r>
    </w:p>
    <w:p w:rsidR="00812504" w:rsidRPr="008A34B3" w:rsidRDefault="00812504" w:rsidP="00FF7F5D">
      <w:pPr>
        <w:pStyle w:val="Pargrafdellista"/>
        <w:numPr>
          <w:ilvl w:val="0"/>
          <w:numId w:val="38"/>
        </w:numPr>
        <w:jc w:val="both"/>
        <w:rPr>
          <w:sz w:val="18"/>
          <w:szCs w:val="18"/>
        </w:rPr>
      </w:pPr>
      <w:r>
        <w:rPr>
          <w:sz w:val="18"/>
          <w:szCs w:val="18"/>
        </w:rPr>
        <w:t>1.7. Potenciar el comerç local i de proximitat per reforçar el paper de Manresa com a destinació comercial de referència.</w:t>
      </w:r>
    </w:p>
    <w:p w:rsidR="00812504" w:rsidRPr="008A34B3" w:rsidRDefault="00812504" w:rsidP="00812504">
      <w:pPr>
        <w:pStyle w:val="Pargrafdellista"/>
        <w:ind w:left="1788"/>
        <w:jc w:val="both"/>
        <w:rPr>
          <w:sz w:val="18"/>
          <w:szCs w:val="18"/>
        </w:rPr>
      </w:pPr>
    </w:p>
    <w:p w:rsidR="00812504" w:rsidRPr="009E3206" w:rsidRDefault="00812504" w:rsidP="00812504">
      <w:pPr>
        <w:pStyle w:val="Pargrafdellista"/>
        <w:numPr>
          <w:ilvl w:val="0"/>
          <w:numId w:val="8"/>
        </w:numPr>
        <w:jc w:val="both"/>
        <w:rPr>
          <w:rFonts w:ascii="Calibri" w:hAnsi="Calibri"/>
          <w:sz w:val="18"/>
          <w:szCs w:val="18"/>
        </w:rPr>
      </w:pPr>
      <w:r w:rsidRPr="008A34B3">
        <w:rPr>
          <w:b/>
          <w:sz w:val="18"/>
          <w:szCs w:val="18"/>
        </w:rPr>
        <w:t>Objectius específics i efectes que es pretenen amb la seva aplicació</w:t>
      </w:r>
      <w:r w:rsidRPr="008A34B3">
        <w:rPr>
          <w:sz w:val="18"/>
          <w:szCs w:val="18"/>
        </w:rPr>
        <w:t xml:space="preserve">: </w:t>
      </w:r>
      <w:r>
        <w:rPr>
          <w:sz w:val="18"/>
          <w:szCs w:val="18"/>
        </w:rPr>
        <w:t>Suport a les actuacions realitzades per les associacions de comerciants de Manresa i contribuir a la</w:t>
      </w:r>
      <w:r w:rsidRPr="000F6339">
        <w:rPr>
          <w:rFonts w:ascii="Calibri" w:eastAsia="Times New Roman" w:hAnsi="Calibri" w:cs="Arial"/>
          <w:sz w:val="18"/>
          <w:szCs w:val="18"/>
          <w:lang w:eastAsia="es-ES"/>
        </w:rPr>
        <w:t xml:space="preserve"> promoció del comerç urbà i de proximitat</w:t>
      </w:r>
      <w:r>
        <w:rPr>
          <w:rFonts w:ascii="Calibri" w:eastAsia="Times New Roman" w:hAnsi="Calibri" w:cs="Arial"/>
          <w:sz w:val="18"/>
          <w:szCs w:val="18"/>
          <w:lang w:eastAsia="es-ES"/>
        </w:rPr>
        <w:t>,</w:t>
      </w:r>
      <w:r w:rsidRPr="000F6339">
        <w:rPr>
          <w:rFonts w:ascii="Calibri" w:eastAsia="Times New Roman" w:hAnsi="Calibri" w:cs="Arial"/>
          <w:sz w:val="18"/>
          <w:szCs w:val="18"/>
          <w:lang w:eastAsia="es-ES"/>
        </w:rPr>
        <w:t xml:space="preserve"> així com fomentar la cooperació entre les associacions que comparteixen un àmbit territorial amb la finalitat d’impulsar activitats col·lectives.</w:t>
      </w:r>
    </w:p>
    <w:p w:rsidR="00812504" w:rsidRPr="000F6339" w:rsidRDefault="00812504" w:rsidP="00812504">
      <w:pPr>
        <w:pStyle w:val="Pargrafdellista"/>
        <w:jc w:val="both"/>
        <w:rPr>
          <w:rFonts w:ascii="Calibri" w:hAnsi="Calibri"/>
          <w:sz w:val="18"/>
          <w:szCs w:val="18"/>
        </w:rPr>
      </w:pPr>
    </w:p>
    <w:p w:rsidR="00812504" w:rsidRDefault="00812504" w:rsidP="00812504">
      <w:pPr>
        <w:pStyle w:val="Pargrafdellista"/>
        <w:numPr>
          <w:ilvl w:val="0"/>
          <w:numId w:val="8"/>
        </w:numPr>
        <w:spacing w:after="0"/>
        <w:jc w:val="both"/>
        <w:rPr>
          <w:sz w:val="18"/>
          <w:szCs w:val="18"/>
        </w:rPr>
      </w:pPr>
      <w:r w:rsidRPr="008A34B3">
        <w:rPr>
          <w:b/>
          <w:sz w:val="18"/>
          <w:szCs w:val="18"/>
        </w:rPr>
        <w:t>Previsió de l’import que es destinarà a la convocatòria</w:t>
      </w:r>
      <w:r>
        <w:rPr>
          <w:sz w:val="18"/>
          <w:szCs w:val="18"/>
        </w:rPr>
        <w:t xml:space="preserve">: </w:t>
      </w:r>
      <w:r w:rsidRPr="008A34B3">
        <w:rPr>
          <w:sz w:val="18"/>
          <w:szCs w:val="18"/>
        </w:rPr>
        <w:t xml:space="preserve"> </w:t>
      </w:r>
      <w:r>
        <w:rPr>
          <w:sz w:val="18"/>
          <w:szCs w:val="18"/>
        </w:rPr>
        <w:t xml:space="preserve">49.000 </w:t>
      </w:r>
      <w:r w:rsidRPr="008A34B3">
        <w:rPr>
          <w:sz w:val="18"/>
          <w:szCs w:val="18"/>
        </w:rPr>
        <w:t>euros</w:t>
      </w:r>
    </w:p>
    <w:p w:rsidR="00812504" w:rsidRPr="009E3206" w:rsidRDefault="00812504" w:rsidP="00812504">
      <w:pPr>
        <w:spacing w:after="0"/>
        <w:jc w:val="both"/>
        <w:rPr>
          <w:sz w:val="18"/>
          <w:szCs w:val="18"/>
        </w:rPr>
      </w:pPr>
    </w:p>
    <w:p w:rsidR="00812504" w:rsidRPr="008A34B3" w:rsidRDefault="00812504" w:rsidP="00812504">
      <w:pPr>
        <w:pStyle w:val="Pargrafdellista"/>
        <w:numPr>
          <w:ilvl w:val="0"/>
          <w:numId w:val="8"/>
        </w:numPr>
        <w:spacing w:after="0"/>
        <w:jc w:val="both"/>
        <w:rPr>
          <w:sz w:val="18"/>
          <w:szCs w:val="18"/>
        </w:rPr>
      </w:pPr>
      <w:r w:rsidRPr="008A34B3">
        <w:rPr>
          <w:b/>
          <w:sz w:val="18"/>
          <w:szCs w:val="18"/>
        </w:rPr>
        <w:t>Fonts de finançament</w:t>
      </w:r>
      <w:r w:rsidRPr="008A34B3">
        <w:rPr>
          <w:sz w:val="18"/>
          <w:szCs w:val="18"/>
        </w:rPr>
        <w:t xml:space="preserve">: </w:t>
      </w:r>
    </w:p>
    <w:p w:rsidR="00812504" w:rsidRPr="00D21F36" w:rsidRDefault="00812504" w:rsidP="00812504">
      <w:pPr>
        <w:pStyle w:val="Pargrafdellista"/>
        <w:numPr>
          <w:ilvl w:val="1"/>
          <w:numId w:val="8"/>
        </w:numPr>
        <w:jc w:val="both"/>
        <w:rPr>
          <w:sz w:val="18"/>
          <w:szCs w:val="18"/>
        </w:rPr>
      </w:pPr>
      <w:r w:rsidRPr="008A34B3">
        <w:rPr>
          <w:sz w:val="18"/>
          <w:szCs w:val="18"/>
        </w:rPr>
        <w:t xml:space="preserve">Recursos propis: </w:t>
      </w:r>
      <w:r w:rsidRPr="00D21F36">
        <w:rPr>
          <w:sz w:val="18"/>
          <w:szCs w:val="18"/>
        </w:rPr>
        <w:t xml:space="preserve">Sí </w:t>
      </w:r>
    </w:p>
    <w:p w:rsidR="00812504" w:rsidRPr="00D21F36" w:rsidRDefault="00812504" w:rsidP="00812504">
      <w:pPr>
        <w:pStyle w:val="Pargrafdellista"/>
        <w:numPr>
          <w:ilvl w:val="1"/>
          <w:numId w:val="8"/>
        </w:numPr>
        <w:jc w:val="both"/>
        <w:rPr>
          <w:sz w:val="18"/>
          <w:szCs w:val="18"/>
        </w:rPr>
      </w:pPr>
      <w:r w:rsidRPr="00D21F36">
        <w:rPr>
          <w:sz w:val="18"/>
          <w:szCs w:val="18"/>
        </w:rPr>
        <w:t xml:space="preserve">Recursos externs: No </w:t>
      </w:r>
    </w:p>
    <w:p w:rsidR="00812504" w:rsidRPr="008A34B3" w:rsidRDefault="00812504" w:rsidP="00812504">
      <w:pPr>
        <w:pStyle w:val="Pargrafdellista"/>
        <w:ind w:left="1440"/>
        <w:jc w:val="both"/>
        <w:rPr>
          <w:sz w:val="18"/>
          <w:szCs w:val="18"/>
        </w:rPr>
      </w:pPr>
    </w:p>
    <w:p w:rsidR="00812504" w:rsidRPr="009E3206" w:rsidRDefault="00812504" w:rsidP="00812504">
      <w:pPr>
        <w:pStyle w:val="Pargrafdellista"/>
        <w:numPr>
          <w:ilvl w:val="0"/>
          <w:numId w:val="8"/>
        </w:numPr>
        <w:jc w:val="both"/>
        <w:rPr>
          <w:rFonts w:ascii="Arial" w:hAnsi="Arial" w:cs="Arial"/>
          <w:sz w:val="20"/>
          <w:szCs w:val="20"/>
        </w:rPr>
      </w:pPr>
      <w:r w:rsidRPr="008A34B3">
        <w:rPr>
          <w:b/>
          <w:sz w:val="18"/>
          <w:szCs w:val="18"/>
        </w:rPr>
        <w:t>Partida pressupostària</w:t>
      </w:r>
      <w:r>
        <w:rPr>
          <w:sz w:val="18"/>
          <w:szCs w:val="18"/>
        </w:rPr>
        <w:t xml:space="preserve">: </w:t>
      </w:r>
      <w:r w:rsidRPr="000F6339">
        <w:rPr>
          <w:rFonts w:ascii="Calibri" w:hAnsi="Calibri" w:cs="Arial"/>
          <w:sz w:val="18"/>
          <w:szCs w:val="18"/>
        </w:rPr>
        <w:t>4314 48900</w:t>
      </w:r>
    </w:p>
    <w:p w:rsidR="00812504" w:rsidRPr="000F6339" w:rsidRDefault="00812504" w:rsidP="00812504">
      <w:pPr>
        <w:pStyle w:val="Pargrafdellista"/>
        <w:spacing w:after="0"/>
        <w:jc w:val="both"/>
        <w:rPr>
          <w:rFonts w:ascii="Arial" w:hAnsi="Arial" w:cs="Arial"/>
          <w:sz w:val="20"/>
          <w:szCs w:val="20"/>
        </w:rPr>
      </w:pPr>
    </w:p>
    <w:p w:rsidR="00812504" w:rsidRDefault="00812504" w:rsidP="00812504">
      <w:pPr>
        <w:pStyle w:val="Pargrafdellista"/>
        <w:numPr>
          <w:ilvl w:val="0"/>
          <w:numId w:val="8"/>
        </w:numPr>
        <w:spacing w:after="0"/>
        <w:jc w:val="both"/>
        <w:rPr>
          <w:sz w:val="18"/>
          <w:szCs w:val="18"/>
        </w:rPr>
      </w:pPr>
      <w:r>
        <w:rPr>
          <w:b/>
          <w:sz w:val="18"/>
          <w:szCs w:val="18"/>
        </w:rPr>
        <w:t>Persones destinatà</w:t>
      </w:r>
      <w:r w:rsidRPr="008A34B3">
        <w:rPr>
          <w:b/>
          <w:sz w:val="18"/>
          <w:szCs w:val="18"/>
        </w:rPr>
        <w:t>ri</w:t>
      </w:r>
      <w:r>
        <w:rPr>
          <w:b/>
          <w:sz w:val="18"/>
          <w:szCs w:val="18"/>
        </w:rPr>
        <w:t>e</w:t>
      </w:r>
      <w:r w:rsidRPr="008A34B3">
        <w:rPr>
          <w:b/>
          <w:sz w:val="18"/>
          <w:szCs w:val="18"/>
        </w:rPr>
        <w:t>s</w:t>
      </w:r>
      <w:r w:rsidRPr="008A34B3">
        <w:rPr>
          <w:sz w:val="18"/>
          <w:szCs w:val="18"/>
        </w:rPr>
        <w:t xml:space="preserve">: </w:t>
      </w:r>
      <w:r>
        <w:rPr>
          <w:sz w:val="18"/>
          <w:szCs w:val="18"/>
        </w:rPr>
        <w:t xml:space="preserve"> Associacions de comerciants de Manresa</w:t>
      </w:r>
    </w:p>
    <w:p w:rsidR="00812504" w:rsidRPr="009E3206" w:rsidRDefault="00812504" w:rsidP="00812504">
      <w:pPr>
        <w:spacing w:after="0"/>
        <w:jc w:val="both"/>
        <w:rPr>
          <w:sz w:val="18"/>
          <w:szCs w:val="18"/>
        </w:rPr>
      </w:pPr>
    </w:p>
    <w:p w:rsidR="00812504" w:rsidRDefault="00812504" w:rsidP="00812504">
      <w:pPr>
        <w:pStyle w:val="Pargrafdellista"/>
        <w:numPr>
          <w:ilvl w:val="0"/>
          <w:numId w:val="8"/>
        </w:numPr>
        <w:spacing w:after="0"/>
        <w:jc w:val="both"/>
        <w:rPr>
          <w:sz w:val="18"/>
          <w:szCs w:val="18"/>
        </w:rPr>
      </w:pPr>
      <w:r w:rsidRPr="008A34B3">
        <w:rPr>
          <w:b/>
          <w:sz w:val="18"/>
          <w:szCs w:val="18"/>
        </w:rPr>
        <w:t>Termini necessari per a la seva execució</w:t>
      </w:r>
      <w:r w:rsidRPr="008A34B3">
        <w:rPr>
          <w:sz w:val="18"/>
          <w:szCs w:val="18"/>
        </w:rPr>
        <w:t>: C</w:t>
      </w:r>
      <w:r>
        <w:rPr>
          <w:sz w:val="18"/>
          <w:szCs w:val="18"/>
        </w:rPr>
        <w:t>onvocatòria anual</w:t>
      </w:r>
    </w:p>
    <w:p w:rsidR="00812504" w:rsidRPr="009E3206" w:rsidRDefault="00812504" w:rsidP="00812504">
      <w:pPr>
        <w:spacing w:after="0"/>
        <w:jc w:val="both"/>
        <w:rPr>
          <w:sz w:val="18"/>
          <w:szCs w:val="18"/>
        </w:rPr>
      </w:pPr>
    </w:p>
    <w:p w:rsidR="00812504" w:rsidRPr="008A34B3" w:rsidRDefault="00812504" w:rsidP="00812504">
      <w:pPr>
        <w:pStyle w:val="Pargrafdellista"/>
        <w:numPr>
          <w:ilvl w:val="0"/>
          <w:numId w:val="8"/>
        </w:numPr>
        <w:jc w:val="both"/>
        <w:rPr>
          <w:b/>
          <w:sz w:val="18"/>
          <w:szCs w:val="18"/>
        </w:rPr>
      </w:pPr>
      <w:r w:rsidRPr="008A34B3">
        <w:rPr>
          <w:b/>
          <w:sz w:val="18"/>
          <w:szCs w:val="18"/>
        </w:rPr>
        <w:t>Indicadors de seguiment i avaluació</w:t>
      </w:r>
    </w:p>
    <w:p w:rsidR="00812504" w:rsidRPr="008A34B3" w:rsidRDefault="00812504" w:rsidP="00812504">
      <w:pPr>
        <w:ind w:firstLine="708"/>
        <w:jc w:val="both"/>
        <w:rPr>
          <w:sz w:val="18"/>
          <w:szCs w:val="18"/>
        </w:rPr>
      </w:pPr>
      <w:r w:rsidRPr="008A34B3">
        <w:rPr>
          <w:sz w:val="18"/>
          <w:szCs w:val="18"/>
        </w:rPr>
        <w:t>Indicadors generals de l’activitat</w:t>
      </w:r>
    </w:p>
    <w:p w:rsidR="00812504" w:rsidRPr="008A34B3" w:rsidRDefault="00812504" w:rsidP="00812504">
      <w:pPr>
        <w:pStyle w:val="Pargrafdellista"/>
        <w:numPr>
          <w:ilvl w:val="0"/>
          <w:numId w:val="5"/>
        </w:numPr>
        <w:jc w:val="both"/>
        <w:rPr>
          <w:sz w:val="18"/>
          <w:szCs w:val="18"/>
        </w:rPr>
      </w:pPr>
      <w:r w:rsidRPr="008A34B3">
        <w:rPr>
          <w:sz w:val="18"/>
          <w:szCs w:val="18"/>
        </w:rPr>
        <w:t>Total pressupost destinat a la línia</w:t>
      </w:r>
    </w:p>
    <w:p w:rsidR="00812504" w:rsidRDefault="00812504" w:rsidP="00812504">
      <w:pPr>
        <w:pStyle w:val="Pargrafdellista"/>
        <w:numPr>
          <w:ilvl w:val="0"/>
          <w:numId w:val="5"/>
        </w:numPr>
        <w:jc w:val="both"/>
        <w:rPr>
          <w:sz w:val="18"/>
          <w:szCs w:val="18"/>
        </w:rPr>
      </w:pPr>
      <w:r w:rsidRPr="008A34B3">
        <w:rPr>
          <w:sz w:val="18"/>
          <w:szCs w:val="18"/>
        </w:rPr>
        <w:t>Pressupost atorgat</w:t>
      </w:r>
    </w:p>
    <w:p w:rsidR="00812504" w:rsidRPr="00E574D9" w:rsidRDefault="00812504" w:rsidP="00812504">
      <w:pPr>
        <w:pStyle w:val="Pargrafdellista"/>
        <w:numPr>
          <w:ilvl w:val="0"/>
          <w:numId w:val="5"/>
        </w:numPr>
        <w:jc w:val="both"/>
        <w:rPr>
          <w:sz w:val="18"/>
          <w:szCs w:val="18"/>
        </w:rPr>
      </w:pPr>
      <w:r>
        <w:rPr>
          <w:sz w:val="18"/>
          <w:szCs w:val="18"/>
        </w:rPr>
        <w:t>Percentatge d’execució del pressupost inicial destinat a la línia</w:t>
      </w:r>
    </w:p>
    <w:p w:rsidR="00812504" w:rsidRPr="008A34B3" w:rsidRDefault="00812504" w:rsidP="00812504">
      <w:pPr>
        <w:pStyle w:val="Pargrafdellista"/>
        <w:numPr>
          <w:ilvl w:val="0"/>
          <w:numId w:val="5"/>
        </w:numPr>
        <w:jc w:val="both"/>
        <w:rPr>
          <w:sz w:val="18"/>
          <w:szCs w:val="18"/>
        </w:rPr>
      </w:pPr>
      <w:r w:rsidRPr="008A34B3">
        <w:rPr>
          <w:sz w:val="18"/>
          <w:szCs w:val="18"/>
        </w:rPr>
        <w:t>Nombre de sol·licituds rebudes a la línia</w:t>
      </w:r>
    </w:p>
    <w:p w:rsidR="00812504" w:rsidRPr="008A34B3" w:rsidRDefault="00812504" w:rsidP="00812504">
      <w:pPr>
        <w:pStyle w:val="Pargrafdellista"/>
        <w:numPr>
          <w:ilvl w:val="0"/>
          <w:numId w:val="5"/>
        </w:numPr>
        <w:jc w:val="both"/>
        <w:rPr>
          <w:sz w:val="18"/>
          <w:szCs w:val="18"/>
        </w:rPr>
      </w:pPr>
      <w:r w:rsidRPr="008A34B3">
        <w:rPr>
          <w:sz w:val="18"/>
          <w:szCs w:val="18"/>
        </w:rPr>
        <w:t>Nombre de sol·licituds atorgades a la línia</w:t>
      </w:r>
    </w:p>
    <w:p w:rsidR="00812504" w:rsidRPr="008A34B3" w:rsidRDefault="00812504" w:rsidP="00812504">
      <w:pPr>
        <w:pStyle w:val="Pargrafdellista"/>
        <w:numPr>
          <w:ilvl w:val="0"/>
          <w:numId w:val="5"/>
        </w:numPr>
        <w:jc w:val="both"/>
        <w:rPr>
          <w:sz w:val="18"/>
          <w:szCs w:val="18"/>
        </w:rPr>
      </w:pPr>
      <w:r w:rsidRPr="008A34B3">
        <w:rPr>
          <w:sz w:val="18"/>
          <w:szCs w:val="18"/>
        </w:rPr>
        <w:t>Nombre de sol·licituds denegades a la línia</w:t>
      </w:r>
    </w:p>
    <w:p w:rsidR="00812504" w:rsidRPr="008A34B3" w:rsidRDefault="00812504" w:rsidP="00812504">
      <w:pPr>
        <w:pStyle w:val="Pargrafdellista"/>
        <w:numPr>
          <w:ilvl w:val="0"/>
          <w:numId w:val="5"/>
        </w:numPr>
        <w:jc w:val="both"/>
        <w:rPr>
          <w:sz w:val="18"/>
          <w:szCs w:val="18"/>
        </w:rPr>
      </w:pPr>
      <w:r>
        <w:rPr>
          <w:sz w:val="18"/>
          <w:szCs w:val="18"/>
        </w:rPr>
        <w:t>Nombre de modificac</w:t>
      </w:r>
      <w:r w:rsidRPr="008A34B3">
        <w:rPr>
          <w:sz w:val="18"/>
          <w:szCs w:val="18"/>
        </w:rPr>
        <w:t>ions i/o reformulacions a la línia</w:t>
      </w:r>
    </w:p>
    <w:p w:rsidR="00812504" w:rsidRPr="008A34B3" w:rsidRDefault="00812504" w:rsidP="00812504">
      <w:pPr>
        <w:ind w:firstLine="708"/>
        <w:jc w:val="both"/>
        <w:rPr>
          <w:sz w:val="18"/>
          <w:szCs w:val="18"/>
        </w:rPr>
      </w:pPr>
      <w:r w:rsidRPr="008A34B3">
        <w:rPr>
          <w:sz w:val="18"/>
          <w:szCs w:val="18"/>
        </w:rPr>
        <w:lastRenderedPageBreak/>
        <w:t>Indicadors específics de resultat</w:t>
      </w:r>
    </w:p>
    <w:p w:rsidR="00812504" w:rsidRPr="008A34B3" w:rsidRDefault="00812504" w:rsidP="00812504">
      <w:pPr>
        <w:pStyle w:val="Pargrafdellista"/>
        <w:numPr>
          <w:ilvl w:val="0"/>
          <w:numId w:val="6"/>
        </w:numPr>
        <w:jc w:val="both"/>
        <w:rPr>
          <w:sz w:val="18"/>
          <w:szCs w:val="18"/>
        </w:rPr>
      </w:pPr>
      <w:r w:rsidRPr="008A34B3">
        <w:rPr>
          <w:sz w:val="18"/>
          <w:szCs w:val="18"/>
        </w:rPr>
        <w:t>Nombre d</w:t>
      </w:r>
      <w:r>
        <w:rPr>
          <w:sz w:val="18"/>
          <w:szCs w:val="18"/>
        </w:rPr>
        <w:t>e comerços serveis representats</w:t>
      </w:r>
    </w:p>
    <w:p w:rsidR="00812504" w:rsidRDefault="00812504" w:rsidP="00812504">
      <w:pPr>
        <w:pStyle w:val="Pargrafdellista"/>
        <w:numPr>
          <w:ilvl w:val="0"/>
          <w:numId w:val="6"/>
        </w:numPr>
        <w:jc w:val="both"/>
        <w:rPr>
          <w:sz w:val="18"/>
          <w:szCs w:val="18"/>
        </w:rPr>
      </w:pPr>
      <w:r w:rsidRPr="008A34B3">
        <w:rPr>
          <w:sz w:val="18"/>
          <w:szCs w:val="18"/>
        </w:rPr>
        <w:t>Nombre d</w:t>
      </w:r>
      <w:r>
        <w:rPr>
          <w:sz w:val="18"/>
          <w:szCs w:val="18"/>
        </w:rPr>
        <w:t>’activitats realitzades per associació</w:t>
      </w:r>
    </w:p>
    <w:p w:rsidR="00812504" w:rsidRDefault="00812504" w:rsidP="00812504"/>
    <w:p w:rsidR="00812504" w:rsidRDefault="00812504" w:rsidP="00812504"/>
    <w:p w:rsidR="00812504" w:rsidRDefault="00812504" w:rsidP="00812504">
      <w:pPr>
        <w:pStyle w:val="Ttol4"/>
      </w:pPr>
      <w:bookmarkStart w:id="29" w:name="_Toc183514054"/>
    </w:p>
    <w:p w:rsidR="00812504" w:rsidRDefault="00812504" w:rsidP="00812504">
      <w:pPr>
        <w:rPr>
          <w:rFonts w:asciiTheme="majorHAnsi" w:eastAsiaTheme="majorEastAsia" w:hAnsiTheme="majorHAnsi" w:cstheme="majorBidi"/>
          <w:b/>
          <w:bCs/>
          <w:i/>
          <w:iCs/>
          <w:color w:val="4F81BD" w:themeColor="accent1"/>
          <w:lang w:val="ca-ES"/>
        </w:rPr>
      </w:pPr>
      <w:r>
        <w:br w:type="page"/>
      </w:r>
    </w:p>
    <w:p w:rsidR="00812504" w:rsidRDefault="00812504" w:rsidP="00812504">
      <w:pPr>
        <w:pStyle w:val="Ttol4"/>
      </w:pPr>
      <w:r w:rsidRPr="00CF3899">
        <w:lastRenderedPageBreak/>
        <w:t>Subvencio</w:t>
      </w:r>
      <w:r>
        <w:t>ns per a la dinamització econòmica</w:t>
      </w:r>
      <w:bookmarkEnd w:id="29"/>
    </w:p>
    <w:p w:rsidR="00812504" w:rsidRPr="009E3206" w:rsidRDefault="00812504" w:rsidP="00812504">
      <w:pPr>
        <w:rPr>
          <w:lang w:val="ca-ES"/>
        </w:rPr>
      </w:pPr>
    </w:p>
    <w:p w:rsidR="00812504" w:rsidRDefault="00812504" w:rsidP="00812504">
      <w:pPr>
        <w:pStyle w:val="Pargrafdellista"/>
        <w:numPr>
          <w:ilvl w:val="0"/>
          <w:numId w:val="8"/>
        </w:numPr>
        <w:jc w:val="both"/>
        <w:rPr>
          <w:sz w:val="18"/>
          <w:szCs w:val="18"/>
        </w:rPr>
      </w:pPr>
      <w:r>
        <w:rPr>
          <w:b/>
          <w:sz w:val="18"/>
          <w:szCs w:val="18"/>
        </w:rPr>
        <w:t xml:space="preserve">Línia de subvenció: </w:t>
      </w:r>
      <w:r>
        <w:rPr>
          <w:sz w:val="18"/>
          <w:szCs w:val="18"/>
        </w:rPr>
        <w:t xml:space="preserve">Foment de la dinamització econòmica d’empreses comercials i de serveis de la ciutat de Manresa. </w:t>
      </w:r>
    </w:p>
    <w:p w:rsidR="00812504" w:rsidRPr="0027727D" w:rsidRDefault="00812504" w:rsidP="00812504">
      <w:pPr>
        <w:pStyle w:val="Pargrafdellista"/>
        <w:jc w:val="both"/>
        <w:rPr>
          <w:sz w:val="18"/>
          <w:szCs w:val="18"/>
        </w:rPr>
      </w:pPr>
    </w:p>
    <w:p w:rsidR="00812504" w:rsidRDefault="00812504" w:rsidP="00812504">
      <w:pPr>
        <w:pStyle w:val="Pargrafdellista"/>
        <w:numPr>
          <w:ilvl w:val="0"/>
          <w:numId w:val="8"/>
        </w:numPr>
        <w:jc w:val="both"/>
        <w:rPr>
          <w:sz w:val="18"/>
          <w:szCs w:val="18"/>
        </w:rPr>
      </w:pPr>
      <w:r w:rsidRPr="008A34B3">
        <w:rPr>
          <w:b/>
          <w:sz w:val="18"/>
          <w:szCs w:val="18"/>
        </w:rPr>
        <w:t>Àrea de gestió</w:t>
      </w:r>
      <w:r w:rsidRPr="008A34B3">
        <w:rPr>
          <w:sz w:val="18"/>
          <w:szCs w:val="18"/>
        </w:rPr>
        <w:t xml:space="preserve">: </w:t>
      </w:r>
      <w:r>
        <w:rPr>
          <w:sz w:val="18"/>
          <w:szCs w:val="18"/>
        </w:rPr>
        <w:t>Servei de Desenvolupament Local</w:t>
      </w:r>
    </w:p>
    <w:p w:rsidR="00812504" w:rsidRPr="008A34B3" w:rsidRDefault="00812504" w:rsidP="00812504">
      <w:pPr>
        <w:pStyle w:val="Pargrafdellista"/>
        <w:jc w:val="both"/>
        <w:rPr>
          <w:sz w:val="18"/>
          <w:szCs w:val="18"/>
        </w:rPr>
      </w:pPr>
    </w:p>
    <w:p w:rsidR="00812504" w:rsidRPr="009E3206" w:rsidRDefault="00812504" w:rsidP="00812504">
      <w:pPr>
        <w:pStyle w:val="Pargrafdellista"/>
        <w:numPr>
          <w:ilvl w:val="0"/>
          <w:numId w:val="8"/>
        </w:numPr>
        <w:spacing w:after="0"/>
        <w:jc w:val="both"/>
        <w:rPr>
          <w:b/>
          <w:sz w:val="18"/>
          <w:szCs w:val="18"/>
        </w:rPr>
      </w:pPr>
      <w:r w:rsidRPr="008A34B3">
        <w:rPr>
          <w:b/>
          <w:sz w:val="18"/>
          <w:szCs w:val="18"/>
        </w:rPr>
        <w:t xml:space="preserve">Servei: </w:t>
      </w:r>
      <w:r w:rsidRPr="008A34B3">
        <w:rPr>
          <w:sz w:val="18"/>
          <w:szCs w:val="18"/>
        </w:rPr>
        <w:t xml:space="preserve">Servei </w:t>
      </w:r>
      <w:r>
        <w:rPr>
          <w:sz w:val="18"/>
          <w:szCs w:val="18"/>
        </w:rPr>
        <w:t>de Desenvolupament Local</w:t>
      </w:r>
    </w:p>
    <w:p w:rsidR="00812504" w:rsidRPr="009E3206" w:rsidRDefault="00812504" w:rsidP="00812504">
      <w:pPr>
        <w:pStyle w:val="Pargrafdellista"/>
        <w:spacing w:after="0"/>
        <w:jc w:val="both"/>
        <w:rPr>
          <w:b/>
          <w:sz w:val="18"/>
          <w:szCs w:val="18"/>
        </w:rPr>
      </w:pPr>
    </w:p>
    <w:p w:rsidR="00812504" w:rsidRPr="009E3206" w:rsidRDefault="00812504" w:rsidP="00812504">
      <w:pPr>
        <w:pStyle w:val="Pargrafdellista"/>
        <w:numPr>
          <w:ilvl w:val="0"/>
          <w:numId w:val="8"/>
        </w:numPr>
        <w:spacing w:after="0"/>
        <w:jc w:val="both"/>
        <w:rPr>
          <w:sz w:val="18"/>
          <w:szCs w:val="18"/>
        </w:rPr>
      </w:pPr>
      <w:r w:rsidRPr="00F11890">
        <w:rPr>
          <w:b/>
          <w:sz w:val="18"/>
          <w:szCs w:val="18"/>
        </w:rPr>
        <w:t>Secció / Programa</w:t>
      </w:r>
      <w:r w:rsidRPr="00F11890">
        <w:rPr>
          <w:sz w:val="18"/>
          <w:szCs w:val="18"/>
        </w:rPr>
        <w:t xml:space="preserve">: </w:t>
      </w:r>
      <w:r>
        <w:rPr>
          <w:sz w:val="18"/>
          <w:szCs w:val="18"/>
        </w:rPr>
        <w:t>Secció de Comerç, Mercats, Turisme i Fires</w:t>
      </w:r>
      <w:r w:rsidRPr="00F11890">
        <w:rPr>
          <w:b/>
          <w:sz w:val="18"/>
          <w:szCs w:val="18"/>
        </w:rPr>
        <w:t xml:space="preserve"> </w:t>
      </w:r>
    </w:p>
    <w:p w:rsidR="00812504" w:rsidRPr="009E3206" w:rsidRDefault="00812504" w:rsidP="00812504">
      <w:pPr>
        <w:spacing w:after="0"/>
        <w:jc w:val="both"/>
        <w:rPr>
          <w:sz w:val="18"/>
          <w:szCs w:val="18"/>
        </w:rPr>
      </w:pPr>
    </w:p>
    <w:p w:rsidR="00812504" w:rsidRDefault="00812504" w:rsidP="00812504">
      <w:pPr>
        <w:pStyle w:val="Pargrafdellista"/>
        <w:numPr>
          <w:ilvl w:val="0"/>
          <w:numId w:val="8"/>
        </w:numPr>
        <w:spacing w:after="0"/>
        <w:jc w:val="both"/>
        <w:rPr>
          <w:sz w:val="18"/>
          <w:szCs w:val="18"/>
        </w:rPr>
      </w:pPr>
      <w:r w:rsidRPr="00F11890">
        <w:rPr>
          <w:b/>
          <w:sz w:val="18"/>
          <w:szCs w:val="18"/>
        </w:rPr>
        <w:t>Modalitat de concessió</w:t>
      </w:r>
      <w:r w:rsidRPr="00F11890">
        <w:rPr>
          <w:sz w:val="18"/>
          <w:szCs w:val="18"/>
        </w:rPr>
        <w:t xml:space="preserve">: Pública </w:t>
      </w:r>
      <w:r>
        <w:rPr>
          <w:sz w:val="18"/>
          <w:szCs w:val="18"/>
        </w:rPr>
        <w:t>concurrència</w:t>
      </w:r>
    </w:p>
    <w:p w:rsidR="00812504" w:rsidRPr="009E3206" w:rsidRDefault="00812504" w:rsidP="00812504">
      <w:pPr>
        <w:spacing w:after="0"/>
        <w:jc w:val="both"/>
        <w:rPr>
          <w:sz w:val="18"/>
          <w:szCs w:val="18"/>
        </w:rPr>
      </w:pPr>
    </w:p>
    <w:p w:rsidR="00812504" w:rsidRPr="008A34B3" w:rsidRDefault="00812504" w:rsidP="00812504">
      <w:pPr>
        <w:pStyle w:val="Pargrafdellista"/>
        <w:numPr>
          <w:ilvl w:val="0"/>
          <w:numId w:val="8"/>
        </w:numPr>
        <w:spacing w:after="0"/>
        <w:jc w:val="both"/>
        <w:rPr>
          <w:sz w:val="18"/>
          <w:szCs w:val="18"/>
        </w:rPr>
      </w:pPr>
      <w:r w:rsidRPr="008A34B3">
        <w:rPr>
          <w:b/>
          <w:sz w:val="18"/>
          <w:szCs w:val="18"/>
        </w:rPr>
        <w:t>Objectiu estratègic en el qual s’emmarca</w:t>
      </w:r>
      <w:r w:rsidRPr="008A34B3">
        <w:rPr>
          <w:sz w:val="18"/>
          <w:szCs w:val="18"/>
        </w:rPr>
        <w:t xml:space="preserve">: </w:t>
      </w:r>
    </w:p>
    <w:p w:rsidR="00812504" w:rsidRPr="008A34B3" w:rsidRDefault="00812504" w:rsidP="00812504">
      <w:pPr>
        <w:pStyle w:val="Pargrafdellista"/>
        <w:numPr>
          <w:ilvl w:val="0"/>
          <w:numId w:val="7"/>
        </w:numPr>
        <w:jc w:val="both"/>
        <w:rPr>
          <w:sz w:val="18"/>
          <w:szCs w:val="18"/>
        </w:rPr>
      </w:pPr>
      <w:r w:rsidRPr="008A34B3">
        <w:rPr>
          <w:sz w:val="18"/>
          <w:szCs w:val="18"/>
        </w:rPr>
        <w:t xml:space="preserve">Del PAM 2024-27:  </w:t>
      </w:r>
    </w:p>
    <w:p w:rsidR="00812504" w:rsidRPr="008A34B3" w:rsidRDefault="00812504" w:rsidP="00812504">
      <w:pPr>
        <w:pStyle w:val="Pargrafdellista"/>
        <w:numPr>
          <w:ilvl w:val="1"/>
          <w:numId w:val="7"/>
        </w:numPr>
        <w:jc w:val="both"/>
        <w:rPr>
          <w:sz w:val="18"/>
          <w:szCs w:val="18"/>
        </w:rPr>
      </w:pPr>
      <w:r>
        <w:rPr>
          <w:sz w:val="18"/>
          <w:szCs w:val="18"/>
        </w:rPr>
        <w:t>Eix: 1 Prosperitat</w:t>
      </w:r>
      <w:r w:rsidRPr="008A34B3">
        <w:rPr>
          <w:sz w:val="18"/>
          <w:szCs w:val="18"/>
        </w:rPr>
        <w:t xml:space="preserve"> </w:t>
      </w:r>
    </w:p>
    <w:p w:rsidR="00812504" w:rsidRDefault="00812504" w:rsidP="00812504">
      <w:pPr>
        <w:pStyle w:val="Pargrafdellista"/>
        <w:numPr>
          <w:ilvl w:val="1"/>
          <w:numId w:val="7"/>
        </w:numPr>
        <w:jc w:val="both"/>
        <w:rPr>
          <w:sz w:val="18"/>
          <w:szCs w:val="18"/>
        </w:rPr>
      </w:pPr>
      <w:r w:rsidRPr="008A34B3">
        <w:rPr>
          <w:sz w:val="18"/>
          <w:szCs w:val="18"/>
        </w:rPr>
        <w:t>Objectiu estratègic:</w:t>
      </w:r>
    </w:p>
    <w:p w:rsidR="00812504" w:rsidRPr="008A34B3" w:rsidRDefault="00812504" w:rsidP="00812504">
      <w:pPr>
        <w:pStyle w:val="Pargrafdellista"/>
        <w:numPr>
          <w:ilvl w:val="0"/>
          <w:numId w:val="13"/>
        </w:numPr>
        <w:jc w:val="both"/>
        <w:rPr>
          <w:sz w:val="18"/>
          <w:szCs w:val="18"/>
        </w:rPr>
      </w:pPr>
      <w:r>
        <w:rPr>
          <w:sz w:val="18"/>
          <w:szCs w:val="18"/>
        </w:rPr>
        <w:t>1.7 Potenciar el comerç local i de proximitat per reforçar el paper de Manresa com a destinació comercial de referència.</w:t>
      </w:r>
    </w:p>
    <w:p w:rsidR="00812504" w:rsidRPr="008A34B3" w:rsidRDefault="00812504" w:rsidP="00812504">
      <w:pPr>
        <w:pStyle w:val="Pargrafdellista"/>
        <w:ind w:left="1788"/>
        <w:jc w:val="both"/>
        <w:rPr>
          <w:sz w:val="18"/>
          <w:szCs w:val="18"/>
        </w:rPr>
      </w:pPr>
    </w:p>
    <w:p w:rsidR="00812504" w:rsidRPr="009E3206" w:rsidRDefault="00812504" w:rsidP="00812504">
      <w:pPr>
        <w:pStyle w:val="Pargrafdellista"/>
        <w:numPr>
          <w:ilvl w:val="0"/>
          <w:numId w:val="8"/>
        </w:numPr>
        <w:jc w:val="both"/>
        <w:rPr>
          <w:rFonts w:ascii="Calibri" w:hAnsi="Calibri"/>
          <w:sz w:val="18"/>
          <w:szCs w:val="18"/>
        </w:rPr>
      </w:pPr>
      <w:r w:rsidRPr="008A34B3">
        <w:rPr>
          <w:b/>
          <w:sz w:val="18"/>
          <w:szCs w:val="18"/>
        </w:rPr>
        <w:t>Objectius específics i efectes que es pretenen amb la seva aplicació</w:t>
      </w:r>
      <w:r w:rsidRPr="008A34B3">
        <w:rPr>
          <w:sz w:val="18"/>
          <w:szCs w:val="18"/>
        </w:rPr>
        <w:t xml:space="preserve">: </w:t>
      </w:r>
      <w:r>
        <w:rPr>
          <w:sz w:val="18"/>
          <w:szCs w:val="18"/>
        </w:rPr>
        <w:t>Dinamització comercial i econòmica de la ciutat incentivant la creació de noves activitats econòmiques i donar suport al relleu generacional per evitar el tancament de negocis ja existents.</w:t>
      </w:r>
    </w:p>
    <w:p w:rsidR="00812504" w:rsidRPr="0027727D" w:rsidRDefault="00812504" w:rsidP="00812504">
      <w:pPr>
        <w:pStyle w:val="Pargrafdellista"/>
        <w:jc w:val="both"/>
        <w:rPr>
          <w:rFonts w:ascii="Calibri" w:hAnsi="Calibri"/>
          <w:sz w:val="18"/>
          <w:szCs w:val="18"/>
        </w:rPr>
      </w:pPr>
    </w:p>
    <w:p w:rsidR="00812504" w:rsidRPr="009E3206" w:rsidRDefault="00812504" w:rsidP="00812504">
      <w:pPr>
        <w:pStyle w:val="Pargrafdellista"/>
        <w:numPr>
          <w:ilvl w:val="0"/>
          <w:numId w:val="8"/>
        </w:numPr>
        <w:spacing w:after="0"/>
        <w:jc w:val="both"/>
        <w:rPr>
          <w:sz w:val="18"/>
          <w:szCs w:val="18"/>
        </w:rPr>
      </w:pPr>
      <w:r w:rsidRPr="008A34B3">
        <w:rPr>
          <w:b/>
          <w:sz w:val="18"/>
          <w:szCs w:val="18"/>
        </w:rPr>
        <w:t>Previsió de l’import que es destinarà a la convocatòria</w:t>
      </w:r>
      <w:r>
        <w:rPr>
          <w:sz w:val="18"/>
          <w:szCs w:val="18"/>
        </w:rPr>
        <w:t xml:space="preserve">: </w:t>
      </w:r>
      <w:r w:rsidRPr="008A34B3">
        <w:rPr>
          <w:sz w:val="18"/>
          <w:szCs w:val="18"/>
        </w:rPr>
        <w:t xml:space="preserve"> </w:t>
      </w:r>
      <w:r>
        <w:rPr>
          <w:sz w:val="18"/>
          <w:szCs w:val="18"/>
        </w:rPr>
        <w:t xml:space="preserve">60.000 </w:t>
      </w:r>
      <w:r w:rsidRPr="008A34B3">
        <w:rPr>
          <w:sz w:val="18"/>
          <w:szCs w:val="18"/>
        </w:rPr>
        <w:t>euros</w:t>
      </w:r>
    </w:p>
    <w:p w:rsidR="00812504" w:rsidRPr="009E3206" w:rsidRDefault="00812504" w:rsidP="00812504">
      <w:pPr>
        <w:pStyle w:val="Pargrafdellista"/>
        <w:spacing w:after="0"/>
        <w:jc w:val="both"/>
        <w:rPr>
          <w:sz w:val="18"/>
          <w:szCs w:val="18"/>
        </w:rPr>
      </w:pPr>
    </w:p>
    <w:p w:rsidR="00812504" w:rsidRPr="008A34B3" w:rsidRDefault="00812504" w:rsidP="00812504">
      <w:pPr>
        <w:pStyle w:val="Pargrafdellista"/>
        <w:numPr>
          <w:ilvl w:val="0"/>
          <w:numId w:val="8"/>
        </w:numPr>
        <w:spacing w:after="0"/>
        <w:jc w:val="both"/>
        <w:rPr>
          <w:sz w:val="18"/>
          <w:szCs w:val="18"/>
        </w:rPr>
      </w:pPr>
      <w:r w:rsidRPr="008A34B3">
        <w:rPr>
          <w:b/>
          <w:sz w:val="18"/>
          <w:szCs w:val="18"/>
        </w:rPr>
        <w:t>Fonts de finançament</w:t>
      </w:r>
      <w:r w:rsidRPr="008A34B3">
        <w:rPr>
          <w:sz w:val="18"/>
          <w:szCs w:val="18"/>
        </w:rPr>
        <w:t xml:space="preserve">: </w:t>
      </w:r>
    </w:p>
    <w:p w:rsidR="00812504" w:rsidRPr="009E3206" w:rsidRDefault="00812504" w:rsidP="00812504">
      <w:pPr>
        <w:pStyle w:val="Pargrafdellista"/>
        <w:numPr>
          <w:ilvl w:val="1"/>
          <w:numId w:val="8"/>
        </w:numPr>
        <w:jc w:val="both"/>
        <w:rPr>
          <w:sz w:val="18"/>
          <w:szCs w:val="18"/>
        </w:rPr>
      </w:pPr>
      <w:r w:rsidRPr="008A34B3">
        <w:rPr>
          <w:sz w:val="18"/>
          <w:szCs w:val="18"/>
        </w:rPr>
        <w:t xml:space="preserve">Recursos propis: </w:t>
      </w:r>
      <w:r w:rsidRPr="009E3206">
        <w:rPr>
          <w:sz w:val="18"/>
          <w:szCs w:val="18"/>
        </w:rPr>
        <w:t xml:space="preserve">Sí </w:t>
      </w:r>
    </w:p>
    <w:p w:rsidR="00812504" w:rsidRDefault="00812504" w:rsidP="00812504">
      <w:pPr>
        <w:pStyle w:val="Pargrafdellista"/>
        <w:numPr>
          <w:ilvl w:val="1"/>
          <w:numId w:val="8"/>
        </w:numPr>
        <w:jc w:val="both"/>
        <w:rPr>
          <w:sz w:val="18"/>
          <w:szCs w:val="18"/>
        </w:rPr>
      </w:pPr>
      <w:r w:rsidRPr="009E3206">
        <w:rPr>
          <w:sz w:val="18"/>
          <w:szCs w:val="18"/>
        </w:rPr>
        <w:t xml:space="preserve">Recursos externs: No </w:t>
      </w:r>
    </w:p>
    <w:p w:rsidR="00812504" w:rsidRPr="009E3206" w:rsidRDefault="00812504" w:rsidP="00812504">
      <w:pPr>
        <w:pStyle w:val="Pargrafdellista"/>
        <w:ind w:left="1440"/>
        <w:jc w:val="both"/>
        <w:rPr>
          <w:sz w:val="18"/>
          <w:szCs w:val="18"/>
        </w:rPr>
      </w:pPr>
    </w:p>
    <w:p w:rsidR="00812504" w:rsidRPr="009E3206" w:rsidRDefault="00812504" w:rsidP="00812504">
      <w:pPr>
        <w:pStyle w:val="Pargrafdellista"/>
        <w:numPr>
          <w:ilvl w:val="0"/>
          <w:numId w:val="8"/>
        </w:numPr>
        <w:jc w:val="both"/>
        <w:rPr>
          <w:rFonts w:ascii="Arial" w:hAnsi="Arial" w:cs="Arial"/>
          <w:sz w:val="20"/>
          <w:szCs w:val="20"/>
        </w:rPr>
      </w:pPr>
      <w:r w:rsidRPr="008A34B3">
        <w:rPr>
          <w:b/>
          <w:sz w:val="18"/>
          <w:szCs w:val="18"/>
        </w:rPr>
        <w:t>Partida pressupostària</w:t>
      </w:r>
      <w:r>
        <w:rPr>
          <w:sz w:val="18"/>
          <w:szCs w:val="18"/>
        </w:rPr>
        <w:t xml:space="preserve">: </w:t>
      </w:r>
      <w:r w:rsidRPr="0027727D">
        <w:rPr>
          <w:rFonts w:ascii="Calibri" w:hAnsi="Calibri" w:cs="Arial"/>
          <w:sz w:val="18"/>
          <w:szCs w:val="18"/>
        </w:rPr>
        <w:t>4227 47000</w:t>
      </w:r>
    </w:p>
    <w:p w:rsidR="00812504" w:rsidRPr="000F6339" w:rsidRDefault="00812504" w:rsidP="00812504">
      <w:pPr>
        <w:pStyle w:val="Pargrafdellista"/>
        <w:jc w:val="both"/>
        <w:rPr>
          <w:rFonts w:ascii="Arial" w:hAnsi="Arial" w:cs="Arial"/>
          <w:sz w:val="20"/>
          <w:szCs w:val="20"/>
        </w:rPr>
      </w:pPr>
    </w:p>
    <w:p w:rsidR="00812504" w:rsidRDefault="00812504" w:rsidP="00812504">
      <w:pPr>
        <w:pStyle w:val="Pargrafdellista"/>
        <w:numPr>
          <w:ilvl w:val="0"/>
          <w:numId w:val="8"/>
        </w:numPr>
        <w:spacing w:after="0"/>
        <w:jc w:val="both"/>
        <w:rPr>
          <w:sz w:val="18"/>
          <w:szCs w:val="18"/>
        </w:rPr>
      </w:pPr>
      <w:r>
        <w:rPr>
          <w:b/>
          <w:sz w:val="18"/>
          <w:szCs w:val="18"/>
        </w:rPr>
        <w:t>Persones destinatà</w:t>
      </w:r>
      <w:r w:rsidRPr="008A34B3">
        <w:rPr>
          <w:b/>
          <w:sz w:val="18"/>
          <w:szCs w:val="18"/>
        </w:rPr>
        <w:t>ri</w:t>
      </w:r>
      <w:r>
        <w:rPr>
          <w:b/>
          <w:sz w:val="18"/>
          <w:szCs w:val="18"/>
        </w:rPr>
        <w:t>e</w:t>
      </w:r>
      <w:r w:rsidRPr="008A34B3">
        <w:rPr>
          <w:b/>
          <w:sz w:val="18"/>
          <w:szCs w:val="18"/>
        </w:rPr>
        <w:t>s</w:t>
      </w:r>
      <w:r w:rsidRPr="008A34B3">
        <w:rPr>
          <w:sz w:val="18"/>
          <w:szCs w:val="18"/>
        </w:rPr>
        <w:t>:</w:t>
      </w:r>
      <w:r>
        <w:rPr>
          <w:sz w:val="18"/>
          <w:szCs w:val="18"/>
        </w:rPr>
        <w:t xml:space="preserve"> Persones (físiques o jurídiques) titulars d’activitats comercials, de restauració o de serveis que hagin iniciat una activitat econòmica o donin continuïtat a un negoci preexistent.</w:t>
      </w:r>
    </w:p>
    <w:p w:rsidR="00812504" w:rsidRPr="009E3206" w:rsidRDefault="00812504" w:rsidP="00812504">
      <w:pPr>
        <w:spacing w:after="0"/>
        <w:jc w:val="both"/>
        <w:rPr>
          <w:sz w:val="18"/>
          <w:szCs w:val="18"/>
        </w:rPr>
      </w:pPr>
    </w:p>
    <w:p w:rsidR="00812504" w:rsidRDefault="00812504" w:rsidP="00812504">
      <w:pPr>
        <w:pStyle w:val="Pargrafdellista"/>
        <w:numPr>
          <w:ilvl w:val="0"/>
          <w:numId w:val="8"/>
        </w:numPr>
        <w:spacing w:after="0"/>
        <w:jc w:val="both"/>
        <w:rPr>
          <w:sz w:val="18"/>
          <w:szCs w:val="18"/>
        </w:rPr>
      </w:pPr>
      <w:r w:rsidRPr="008A34B3">
        <w:rPr>
          <w:b/>
          <w:sz w:val="18"/>
          <w:szCs w:val="18"/>
        </w:rPr>
        <w:t>Termini necessari per a la seva execució</w:t>
      </w:r>
      <w:r w:rsidRPr="008A34B3">
        <w:rPr>
          <w:sz w:val="18"/>
          <w:szCs w:val="18"/>
        </w:rPr>
        <w:t>: C</w:t>
      </w:r>
      <w:r>
        <w:rPr>
          <w:sz w:val="18"/>
          <w:szCs w:val="18"/>
        </w:rPr>
        <w:t>onvocatòria anual</w:t>
      </w:r>
    </w:p>
    <w:p w:rsidR="00812504" w:rsidRPr="009E3206" w:rsidRDefault="00812504" w:rsidP="00812504">
      <w:pPr>
        <w:spacing w:after="0"/>
        <w:jc w:val="both"/>
        <w:rPr>
          <w:sz w:val="18"/>
          <w:szCs w:val="18"/>
        </w:rPr>
      </w:pPr>
    </w:p>
    <w:p w:rsidR="00812504" w:rsidRPr="008A34B3" w:rsidRDefault="00812504" w:rsidP="00812504">
      <w:pPr>
        <w:pStyle w:val="Pargrafdellista"/>
        <w:numPr>
          <w:ilvl w:val="0"/>
          <w:numId w:val="8"/>
        </w:numPr>
        <w:jc w:val="both"/>
        <w:rPr>
          <w:b/>
          <w:sz w:val="18"/>
          <w:szCs w:val="18"/>
        </w:rPr>
      </w:pPr>
      <w:r w:rsidRPr="008A34B3">
        <w:rPr>
          <w:b/>
          <w:sz w:val="18"/>
          <w:szCs w:val="18"/>
        </w:rPr>
        <w:t>Indicadors de seguiment i avaluació</w:t>
      </w:r>
    </w:p>
    <w:p w:rsidR="00812504" w:rsidRPr="008A34B3" w:rsidRDefault="00812504" w:rsidP="00812504">
      <w:pPr>
        <w:ind w:firstLine="708"/>
        <w:jc w:val="both"/>
        <w:rPr>
          <w:sz w:val="18"/>
          <w:szCs w:val="18"/>
        </w:rPr>
      </w:pPr>
      <w:r w:rsidRPr="008A34B3">
        <w:rPr>
          <w:sz w:val="18"/>
          <w:szCs w:val="18"/>
        </w:rPr>
        <w:t>Indicadors generals de l’activitat</w:t>
      </w:r>
    </w:p>
    <w:p w:rsidR="00812504" w:rsidRPr="008A34B3" w:rsidRDefault="00812504" w:rsidP="00812504">
      <w:pPr>
        <w:pStyle w:val="Pargrafdellista"/>
        <w:numPr>
          <w:ilvl w:val="0"/>
          <w:numId w:val="5"/>
        </w:numPr>
        <w:jc w:val="both"/>
        <w:rPr>
          <w:sz w:val="18"/>
          <w:szCs w:val="18"/>
        </w:rPr>
      </w:pPr>
      <w:r w:rsidRPr="008A34B3">
        <w:rPr>
          <w:sz w:val="18"/>
          <w:szCs w:val="18"/>
        </w:rPr>
        <w:t>Total pressupost destinat a la línia</w:t>
      </w:r>
    </w:p>
    <w:p w:rsidR="00812504" w:rsidRDefault="00812504" w:rsidP="00812504">
      <w:pPr>
        <w:pStyle w:val="Pargrafdellista"/>
        <w:numPr>
          <w:ilvl w:val="0"/>
          <w:numId w:val="5"/>
        </w:numPr>
        <w:jc w:val="both"/>
        <w:rPr>
          <w:sz w:val="18"/>
          <w:szCs w:val="18"/>
        </w:rPr>
      </w:pPr>
      <w:r w:rsidRPr="008A34B3">
        <w:rPr>
          <w:sz w:val="18"/>
          <w:szCs w:val="18"/>
        </w:rPr>
        <w:t>Pressupost atorgat</w:t>
      </w:r>
    </w:p>
    <w:p w:rsidR="00812504" w:rsidRPr="008A34B3" w:rsidRDefault="00812504" w:rsidP="00812504">
      <w:pPr>
        <w:pStyle w:val="Pargrafdellista"/>
        <w:numPr>
          <w:ilvl w:val="0"/>
          <w:numId w:val="5"/>
        </w:numPr>
        <w:jc w:val="both"/>
        <w:rPr>
          <w:sz w:val="18"/>
          <w:szCs w:val="18"/>
        </w:rPr>
      </w:pPr>
      <w:r>
        <w:rPr>
          <w:sz w:val="18"/>
          <w:szCs w:val="18"/>
        </w:rPr>
        <w:t>Percentatge d’execució del pressupost inicial destinat a la línia</w:t>
      </w:r>
    </w:p>
    <w:p w:rsidR="00812504" w:rsidRPr="008A34B3" w:rsidRDefault="00812504" w:rsidP="00812504">
      <w:pPr>
        <w:pStyle w:val="Pargrafdellista"/>
        <w:numPr>
          <w:ilvl w:val="0"/>
          <w:numId w:val="5"/>
        </w:numPr>
        <w:jc w:val="both"/>
        <w:rPr>
          <w:sz w:val="18"/>
          <w:szCs w:val="18"/>
        </w:rPr>
      </w:pPr>
      <w:r w:rsidRPr="008A34B3">
        <w:rPr>
          <w:sz w:val="18"/>
          <w:szCs w:val="18"/>
        </w:rPr>
        <w:t>Nombre de sol·licituds rebudes a la línia</w:t>
      </w:r>
    </w:p>
    <w:p w:rsidR="00812504" w:rsidRPr="008A34B3" w:rsidRDefault="00812504" w:rsidP="00812504">
      <w:pPr>
        <w:pStyle w:val="Pargrafdellista"/>
        <w:numPr>
          <w:ilvl w:val="0"/>
          <w:numId w:val="5"/>
        </w:numPr>
        <w:jc w:val="both"/>
        <w:rPr>
          <w:sz w:val="18"/>
          <w:szCs w:val="18"/>
        </w:rPr>
      </w:pPr>
      <w:r w:rsidRPr="008A34B3">
        <w:rPr>
          <w:sz w:val="18"/>
          <w:szCs w:val="18"/>
        </w:rPr>
        <w:t>Nombre de sol·licituds atorgades a la línia</w:t>
      </w:r>
    </w:p>
    <w:p w:rsidR="00812504" w:rsidRPr="008A34B3" w:rsidRDefault="00812504" w:rsidP="00812504">
      <w:pPr>
        <w:pStyle w:val="Pargrafdellista"/>
        <w:numPr>
          <w:ilvl w:val="0"/>
          <w:numId w:val="5"/>
        </w:numPr>
        <w:jc w:val="both"/>
        <w:rPr>
          <w:sz w:val="18"/>
          <w:szCs w:val="18"/>
        </w:rPr>
      </w:pPr>
      <w:r w:rsidRPr="008A34B3">
        <w:rPr>
          <w:sz w:val="18"/>
          <w:szCs w:val="18"/>
        </w:rPr>
        <w:t>Nombre de sol·licituds denegades a la línia</w:t>
      </w:r>
    </w:p>
    <w:p w:rsidR="00812504" w:rsidRPr="008A34B3" w:rsidRDefault="00812504" w:rsidP="00812504">
      <w:pPr>
        <w:pStyle w:val="Pargrafdellista"/>
        <w:numPr>
          <w:ilvl w:val="0"/>
          <w:numId w:val="5"/>
        </w:numPr>
        <w:jc w:val="both"/>
        <w:rPr>
          <w:sz w:val="18"/>
          <w:szCs w:val="18"/>
        </w:rPr>
      </w:pPr>
      <w:r>
        <w:rPr>
          <w:sz w:val="18"/>
          <w:szCs w:val="18"/>
        </w:rPr>
        <w:t>Nombre de modificac</w:t>
      </w:r>
      <w:r w:rsidRPr="008A34B3">
        <w:rPr>
          <w:sz w:val="18"/>
          <w:szCs w:val="18"/>
        </w:rPr>
        <w:t>ions i/o reformulacions a la línia</w:t>
      </w:r>
    </w:p>
    <w:p w:rsidR="00812504" w:rsidRPr="008A34B3" w:rsidRDefault="00812504" w:rsidP="00812504">
      <w:pPr>
        <w:ind w:firstLine="708"/>
        <w:jc w:val="both"/>
        <w:rPr>
          <w:sz w:val="18"/>
          <w:szCs w:val="18"/>
        </w:rPr>
      </w:pPr>
      <w:r w:rsidRPr="008A34B3">
        <w:rPr>
          <w:sz w:val="18"/>
          <w:szCs w:val="18"/>
        </w:rPr>
        <w:t>Indicadors específics de resultat</w:t>
      </w:r>
    </w:p>
    <w:p w:rsidR="00812504" w:rsidRDefault="00812504" w:rsidP="00812504">
      <w:pPr>
        <w:pStyle w:val="Pargrafdellista"/>
        <w:numPr>
          <w:ilvl w:val="0"/>
          <w:numId w:val="6"/>
        </w:numPr>
        <w:jc w:val="both"/>
        <w:rPr>
          <w:sz w:val="18"/>
          <w:szCs w:val="18"/>
        </w:rPr>
      </w:pPr>
      <w:r>
        <w:rPr>
          <w:sz w:val="18"/>
          <w:szCs w:val="18"/>
        </w:rPr>
        <w:t>Nombre d’activitats econòmiques iniciades</w:t>
      </w:r>
    </w:p>
    <w:p w:rsidR="00812504" w:rsidRDefault="00812504" w:rsidP="00812504">
      <w:pPr>
        <w:pStyle w:val="Pargrafdellista"/>
        <w:numPr>
          <w:ilvl w:val="0"/>
          <w:numId w:val="6"/>
        </w:numPr>
        <w:jc w:val="both"/>
        <w:rPr>
          <w:sz w:val="18"/>
          <w:szCs w:val="18"/>
        </w:rPr>
      </w:pPr>
      <w:r>
        <w:rPr>
          <w:sz w:val="18"/>
          <w:szCs w:val="18"/>
        </w:rPr>
        <w:t>Nombre d’activitats econòmiques traspassades</w:t>
      </w:r>
    </w:p>
    <w:p w:rsidR="00812504" w:rsidRDefault="00812504" w:rsidP="00812504">
      <w:pPr>
        <w:rPr>
          <w:b/>
          <w:color w:val="0070C0"/>
          <w:sz w:val="24"/>
          <w:szCs w:val="24"/>
          <w:u w:val="single"/>
        </w:rPr>
      </w:pPr>
      <w:r>
        <w:rPr>
          <w:b/>
          <w:color w:val="0070C0"/>
          <w:sz w:val="24"/>
          <w:szCs w:val="24"/>
          <w:u w:val="single"/>
        </w:rPr>
        <w:br w:type="page"/>
      </w:r>
    </w:p>
    <w:p w:rsidR="00812504" w:rsidRDefault="00812504" w:rsidP="00812504">
      <w:pPr>
        <w:pStyle w:val="Ttol3"/>
      </w:pPr>
      <w:bookmarkStart w:id="30" w:name="_Toc183514055"/>
      <w:bookmarkStart w:id="31" w:name="_Toc227234215"/>
      <w:r>
        <w:lastRenderedPageBreak/>
        <w:t xml:space="preserve">Emprenedoria, Empresa i </w:t>
      </w:r>
      <w:bookmarkEnd w:id="30"/>
      <w:r>
        <w:t>Coneixement</w:t>
      </w:r>
      <w:bookmarkEnd w:id="31"/>
    </w:p>
    <w:p w:rsidR="00812504" w:rsidRPr="00D21F36" w:rsidRDefault="00812504" w:rsidP="00812504">
      <w:pPr>
        <w:spacing w:after="0"/>
        <w:rPr>
          <w:lang w:val="ca-ES"/>
        </w:rPr>
      </w:pPr>
    </w:p>
    <w:p w:rsidR="00812504" w:rsidRDefault="00812504" w:rsidP="00812504">
      <w:pPr>
        <w:jc w:val="both"/>
        <w:rPr>
          <w:sz w:val="18"/>
          <w:szCs w:val="18"/>
        </w:rPr>
      </w:pPr>
      <w:r w:rsidRPr="004322D7">
        <w:rPr>
          <w:sz w:val="18"/>
          <w:szCs w:val="18"/>
        </w:rPr>
        <w:t>Tenen per objecte fomentar la cultura emprenedora i afavorir la creació, consolidació i modernització d’empreses a Manresa. També fomentar i reforçar els vincles entre la Universitat i l’Ajuntament  i fomentar les actuacions que suposen una millora per a la ciutat.</w:t>
      </w:r>
    </w:p>
    <w:p w:rsidR="00812504" w:rsidRPr="004322D7" w:rsidRDefault="00812504" w:rsidP="00812504">
      <w:pPr>
        <w:jc w:val="both"/>
        <w:rPr>
          <w:sz w:val="18"/>
          <w:szCs w:val="18"/>
        </w:rPr>
      </w:pPr>
    </w:p>
    <w:p w:rsidR="00812504" w:rsidRDefault="00812504" w:rsidP="00812504">
      <w:pPr>
        <w:pStyle w:val="Ttol4"/>
      </w:pPr>
      <w:bookmarkStart w:id="32" w:name="_Toc183514056"/>
      <w:r>
        <w:t>Microcrèdits</w:t>
      </w:r>
      <w:bookmarkEnd w:id="32"/>
    </w:p>
    <w:p w:rsidR="00812504" w:rsidRPr="00D21F36" w:rsidRDefault="00812504" w:rsidP="00812504">
      <w:pPr>
        <w:rPr>
          <w:lang w:val="ca-ES"/>
        </w:rPr>
      </w:pPr>
    </w:p>
    <w:p w:rsidR="00812504" w:rsidRDefault="00812504" w:rsidP="00812504">
      <w:pPr>
        <w:pStyle w:val="Pargrafdellista"/>
        <w:numPr>
          <w:ilvl w:val="0"/>
          <w:numId w:val="8"/>
        </w:numPr>
        <w:jc w:val="both"/>
        <w:rPr>
          <w:sz w:val="18"/>
          <w:szCs w:val="18"/>
        </w:rPr>
      </w:pPr>
      <w:r w:rsidRPr="005E6F36">
        <w:rPr>
          <w:b/>
          <w:sz w:val="18"/>
          <w:szCs w:val="18"/>
        </w:rPr>
        <w:t>Línia de subvenció:</w:t>
      </w:r>
      <w:r>
        <w:rPr>
          <w:sz w:val="18"/>
          <w:szCs w:val="18"/>
        </w:rPr>
        <w:t xml:space="preserve"> </w:t>
      </w:r>
      <w:r w:rsidRPr="004B6727">
        <w:rPr>
          <w:sz w:val="18"/>
          <w:szCs w:val="18"/>
        </w:rPr>
        <w:t>Microcrèdits per afavorir la creació, consolidació i modernització d’empreses a Manresa</w:t>
      </w:r>
      <w:r>
        <w:rPr>
          <w:sz w:val="18"/>
          <w:szCs w:val="18"/>
        </w:rPr>
        <w:t>.</w:t>
      </w:r>
    </w:p>
    <w:p w:rsidR="00812504" w:rsidRPr="009E3206" w:rsidRDefault="00812504" w:rsidP="00812504">
      <w:pPr>
        <w:pStyle w:val="Pargrafdellista"/>
        <w:jc w:val="both"/>
        <w:rPr>
          <w:sz w:val="18"/>
          <w:szCs w:val="18"/>
        </w:rPr>
      </w:pPr>
    </w:p>
    <w:p w:rsidR="00812504" w:rsidRDefault="00812504" w:rsidP="00812504">
      <w:pPr>
        <w:pStyle w:val="Pargrafdellista"/>
        <w:numPr>
          <w:ilvl w:val="0"/>
          <w:numId w:val="8"/>
        </w:numPr>
        <w:spacing w:after="0"/>
        <w:jc w:val="both"/>
        <w:rPr>
          <w:sz w:val="18"/>
          <w:szCs w:val="18"/>
        </w:rPr>
      </w:pPr>
      <w:r w:rsidRPr="008A34B3">
        <w:rPr>
          <w:b/>
          <w:sz w:val="18"/>
          <w:szCs w:val="18"/>
        </w:rPr>
        <w:t>Àrea de gestió</w:t>
      </w:r>
      <w:r w:rsidRPr="008A34B3">
        <w:rPr>
          <w:sz w:val="18"/>
          <w:szCs w:val="18"/>
        </w:rPr>
        <w:t xml:space="preserve">: </w:t>
      </w:r>
      <w:r>
        <w:rPr>
          <w:sz w:val="18"/>
          <w:szCs w:val="18"/>
        </w:rPr>
        <w:t>Servei de Desenvolupament Local</w:t>
      </w:r>
    </w:p>
    <w:p w:rsidR="00812504" w:rsidRPr="009E3206" w:rsidRDefault="00812504" w:rsidP="00812504">
      <w:pPr>
        <w:spacing w:after="0"/>
        <w:jc w:val="both"/>
        <w:rPr>
          <w:sz w:val="18"/>
          <w:szCs w:val="18"/>
        </w:rPr>
      </w:pPr>
    </w:p>
    <w:p w:rsidR="00812504" w:rsidRPr="009E3206" w:rsidRDefault="00812504" w:rsidP="00812504">
      <w:pPr>
        <w:pStyle w:val="Pargrafdellista"/>
        <w:numPr>
          <w:ilvl w:val="0"/>
          <w:numId w:val="8"/>
        </w:numPr>
        <w:spacing w:after="0"/>
        <w:jc w:val="both"/>
        <w:rPr>
          <w:b/>
          <w:sz w:val="18"/>
          <w:szCs w:val="18"/>
        </w:rPr>
      </w:pPr>
      <w:r w:rsidRPr="008A34B3">
        <w:rPr>
          <w:b/>
          <w:sz w:val="18"/>
          <w:szCs w:val="18"/>
        </w:rPr>
        <w:t xml:space="preserve">Servei: </w:t>
      </w:r>
      <w:r w:rsidRPr="008A34B3">
        <w:rPr>
          <w:sz w:val="18"/>
          <w:szCs w:val="18"/>
        </w:rPr>
        <w:t xml:space="preserve">Servei </w:t>
      </w:r>
      <w:r>
        <w:rPr>
          <w:sz w:val="18"/>
          <w:szCs w:val="18"/>
        </w:rPr>
        <w:t>de Desenvolupament Local</w:t>
      </w:r>
    </w:p>
    <w:p w:rsidR="00812504" w:rsidRPr="009E3206" w:rsidRDefault="00812504" w:rsidP="00812504">
      <w:pPr>
        <w:spacing w:after="0"/>
        <w:jc w:val="both"/>
        <w:rPr>
          <w:b/>
          <w:sz w:val="18"/>
          <w:szCs w:val="18"/>
        </w:rPr>
      </w:pPr>
    </w:p>
    <w:p w:rsidR="00812504" w:rsidRPr="009E3206" w:rsidRDefault="00812504" w:rsidP="00812504">
      <w:pPr>
        <w:pStyle w:val="Pargrafdellista"/>
        <w:numPr>
          <w:ilvl w:val="0"/>
          <w:numId w:val="8"/>
        </w:numPr>
        <w:spacing w:after="0"/>
        <w:jc w:val="both"/>
        <w:rPr>
          <w:b/>
          <w:sz w:val="18"/>
          <w:szCs w:val="18"/>
        </w:rPr>
      </w:pPr>
      <w:r w:rsidRPr="008A34B3">
        <w:rPr>
          <w:b/>
          <w:sz w:val="18"/>
          <w:szCs w:val="18"/>
        </w:rPr>
        <w:t>Secció / Programa</w:t>
      </w:r>
      <w:r>
        <w:rPr>
          <w:sz w:val="18"/>
          <w:szCs w:val="18"/>
        </w:rPr>
        <w:t>: Secció d’Emprenedoria, Empresa i Coneixement</w:t>
      </w:r>
    </w:p>
    <w:p w:rsidR="00812504" w:rsidRPr="009E3206" w:rsidRDefault="00812504" w:rsidP="00812504">
      <w:pPr>
        <w:spacing w:after="0"/>
        <w:jc w:val="both"/>
        <w:rPr>
          <w:b/>
          <w:sz w:val="18"/>
          <w:szCs w:val="18"/>
        </w:rPr>
      </w:pPr>
    </w:p>
    <w:p w:rsidR="00812504" w:rsidRDefault="00812504" w:rsidP="00812504">
      <w:pPr>
        <w:pStyle w:val="Pargrafdellista"/>
        <w:numPr>
          <w:ilvl w:val="0"/>
          <w:numId w:val="8"/>
        </w:numPr>
        <w:spacing w:after="0"/>
        <w:jc w:val="both"/>
        <w:rPr>
          <w:sz w:val="18"/>
          <w:szCs w:val="18"/>
        </w:rPr>
      </w:pPr>
      <w:r w:rsidRPr="008A34B3">
        <w:rPr>
          <w:b/>
          <w:sz w:val="18"/>
          <w:szCs w:val="18"/>
        </w:rPr>
        <w:t>Modalitat de concessió</w:t>
      </w:r>
      <w:r w:rsidRPr="008A34B3">
        <w:rPr>
          <w:sz w:val="18"/>
          <w:szCs w:val="18"/>
        </w:rPr>
        <w:t xml:space="preserve">: Pública </w:t>
      </w:r>
      <w:r>
        <w:rPr>
          <w:sz w:val="18"/>
          <w:szCs w:val="18"/>
        </w:rPr>
        <w:t>concurrència</w:t>
      </w:r>
    </w:p>
    <w:p w:rsidR="00812504" w:rsidRPr="009E3206" w:rsidRDefault="00812504" w:rsidP="00812504">
      <w:pPr>
        <w:spacing w:after="0"/>
        <w:jc w:val="both"/>
        <w:rPr>
          <w:sz w:val="18"/>
          <w:szCs w:val="18"/>
        </w:rPr>
      </w:pPr>
    </w:p>
    <w:p w:rsidR="00812504" w:rsidRPr="008A34B3" w:rsidRDefault="00812504" w:rsidP="00812504">
      <w:pPr>
        <w:pStyle w:val="Pargrafdellista"/>
        <w:numPr>
          <w:ilvl w:val="0"/>
          <w:numId w:val="8"/>
        </w:numPr>
        <w:jc w:val="both"/>
        <w:rPr>
          <w:sz w:val="18"/>
          <w:szCs w:val="18"/>
        </w:rPr>
      </w:pPr>
      <w:r w:rsidRPr="008A34B3">
        <w:rPr>
          <w:b/>
          <w:sz w:val="18"/>
          <w:szCs w:val="18"/>
        </w:rPr>
        <w:t>Objectiu estratègic en el qual s’emmarca</w:t>
      </w:r>
      <w:r w:rsidRPr="008A34B3">
        <w:rPr>
          <w:sz w:val="18"/>
          <w:szCs w:val="18"/>
        </w:rPr>
        <w:t xml:space="preserve">: </w:t>
      </w:r>
    </w:p>
    <w:p w:rsidR="00812504" w:rsidRPr="008A34B3" w:rsidRDefault="00812504" w:rsidP="00812504">
      <w:pPr>
        <w:pStyle w:val="Pargrafdellista"/>
        <w:numPr>
          <w:ilvl w:val="0"/>
          <w:numId w:val="7"/>
        </w:numPr>
        <w:jc w:val="both"/>
        <w:rPr>
          <w:sz w:val="18"/>
          <w:szCs w:val="18"/>
        </w:rPr>
      </w:pPr>
      <w:r w:rsidRPr="008A34B3">
        <w:rPr>
          <w:sz w:val="18"/>
          <w:szCs w:val="18"/>
        </w:rPr>
        <w:t xml:space="preserve">Del PAM 2024-27:  </w:t>
      </w:r>
    </w:p>
    <w:p w:rsidR="00812504" w:rsidRPr="008A34B3" w:rsidRDefault="00812504" w:rsidP="00812504">
      <w:pPr>
        <w:pStyle w:val="Pargrafdellista"/>
        <w:numPr>
          <w:ilvl w:val="1"/>
          <w:numId w:val="7"/>
        </w:numPr>
        <w:jc w:val="both"/>
        <w:rPr>
          <w:sz w:val="18"/>
          <w:szCs w:val="18"/>
        </w:rPr>
      </w:pPr>
      <w:r>
        <w:rPr>
          <w:sz w:val="18"/>
          <w:szCs w:val="18"/>
        </w:rPr>
        <w:t>Eix: 1 Prosperitat</w:t>
      </w:r>
      <w:r w:rsidRPr="008A34B3">
        <w:rPr>
          <w:sz w:val="18"/>
          <w:szCs w:val="18"/>
        </w:rPr>
        <w:t xml:space="preserve"> </w:t>
      </w:r>
    </w:p>
    <w:p w:rsidR="00812504" w:rsidRDefault="00812504" w:rsidP="00812504">
      <w:pPr>
        <w:pStyle w:val="Pargrafdellista"/>
        <w:numPr>
          <w:ilvl w:val="1"/>
          <w:numId w:val="7"/>
        </w:numPr>
        <w:jc w:val="both"/>
        <w:rPr>
          <w:sz w:val="18"/>
          <w:szCs w:val="18"/>
        </w:rPr>
      </w:pPr>
      <w:r w:rsidRPr="005E6F36">
        <w:rPr>
          <w:sz w:val="18"/>
          <w:szCs w:val="18"/>
        </w:rPr>
        <w:t xml:space="preserve">Objectiu estratègic: </w:t>
      </w:r>
    </w:p>
    <w:p w:rsidR="00812504" w:rsidRDefault="00812504" w:rsidP="00812504">
      <w:pPr>
        <w:pStyle w:val="Pargrafdellista"/>
        <w:numPr>
          <w:ilvl w:val="0"/>
          <w:numId w:val="13"/>
        </w:numPr>
        <w:jc w:val="both"/>
        <w:rPr>
          <w:sz w:val="18"/>
          <w:szCs w:val="18"/>
        </w:rPr>
      </w:pPr>
      <w:r w:rsidRPr="005E6F36">
        <w:rPr>
          <w:sz w:val="18"/>
          <w:szCs w:val="18"/>
        </w:rPr>
        <w:t>1.5 Fomentar l’emprenedoria i el creixement empresarial</w:t>
      </w:r>
      <w:r>
        <w:rPr>
          <w:sz w:val="18"/>
          <w:szCs w:val="18"/>
        </w:rPr>
        <w:t>.</w:t>
      </w:r>
    </w:p>
    <w:p w:rsidR="00812504" w:rsidRPr="005E6F36" w:rsidRDefault="00812504" w:rsidP="00812504">
      <w:pPr>
        <w:pStyle w:val="Pargrafdellista"/>
        <w:ind w:left="2550"/>
        <w:jc w:val="both"/>
        <w:rPr>
          <w:sz w:val="18"/>
          <w:szCs w:val="18"/>
        </w:rPr>
      </w:pPr>
      <w:r w:rsidRPr="005E6F36">
        <w:rPr>
          <w:sz w:val="18"/>
          <w:szCs w:val="18"/>
        </w:rPr>
        <w:t xml:space="preserve">  </w:t>
      </w:r>
    </w:p>
    <w:p w:rsidR="00812504" w:rsidRPr="009E3206" w:rsidRDefault="00812504" w:rsidP="00812504">
      <w:pPr>
        <w:pStyle w:val="Pargrafdellista"/>
        <w:numPr>
          <w:ilvl w:val="0"/>
          <w:numId w:val="8"/>
        </w:numPr>
        <w:jc w:val="both"/>
        <w:rPr>
          <w:rFonts w:ascii="Calibri" w:hAnsi="Calibri"/>
          <w:sz w:val="18"/>
          <w:szCs w:val="18"/>
        </w:rPr>
      </w:pPr>
      <w:r w:rsidRPr="008A34B3">
        <w:rPr>
          <w:b/>
          <w:sz w:val="18"/>
          <w:szCs w:val="18"/>
        </w:rPr>
        <w:t>Objectius específics i efectes que es pretenen amb la seva aplicació</w:t>
      </w:r>
      <w:r w:rsidRPr="008A34B3">
        <w:rPr>
          <w:sz w:val="18"/>
          <w:szCs w:val="18"/>
        </w:rPr>
        <w:t xml:space="preserve">: </w:t>
      </w:r>
      <w:r>
        <w:rPr>
          <w:sz w:val="18"/>
          <w:szCs w:val="18"/>
        </w:rPr>
        <w:t>Facilitar l’accés al finançament de projectes empresarials que impulsin la creació, consolidació i modernització d’empreses a Manresa.</w:t>
      </w:r>
    </w:p>
    <w:p w:rsidR="00812504" w:rsidRPr="00111C0A" w:rsidRDefault="00812504" w:rsidP="00812504">
      <w:pPr>
        <w:pStyle w:val="Pargrafdellista"/>
        <w:jc w:val="both"/>
        <w:rPr>
          <w:rFonts w:ascii="Calibri" w:hAnsi="Calibri"/>
          <w:sz w:val="18"/>
          <w:szCs w:val="18"/>
        </w:rPr>
      </w:pPr>
    </w:p>
    <w:p w:rsidR="00812504" w:rsidRPr="009E3206" w:rsidRDefault="00812504" w:rsidP="00812504">
      <w:pPr>
        <w:pStyle w:val="Pargrafdellista"/>
        <w:numPr>
          <w:ilvl w:val="0"/>
          <w:numId w:val="8"/>
        </w:numPr>
        <w:spacing w:after="0"/>
        <w:jc w:val="both"/>
        <w:rPr>
          <w:sz w:val="18"/>
          <w:szCs w:val="18"/>
        </w:rPr>
      </w:pPr>
      <w:r w:rsidRPr="008A34B3">
        <w:rPr>
          <w:b/>
          <w:sz w:val="18"/>
          <w:szCs w:val="18"/>
        </w:rPr>
        <w:t>Previsió de l’import que es destinarà a la convocatòria</w:t>
      </w:r>
      <w:r>
        <w:rPr>
          <w:sz w:val="18"/>
          <w:szCs w:val="18"/>
        </w:rPr>
        <w:t xml:space="preserve">: </w:t>
      </w:r>
      <w:r w:rsidRPr="008A34B3">
        <w:rPr>
          <w:sz w:val="18"/>
          <w:szCs w:val="18"/>
        </w:rPr>
        <w:t xml:space="preserve"> </w:t>
      </w:r>
      <w:r>
        <w:rPr>
          <w:sz w:val="18"/>
          <w:szCs w:val="18"/>
        </w:rPr>
        <w:t xml:space="preserve">50.000 </w:t>
      </w:r>
      <w:r w:rsidRPr="008A34B3">
        <w:rPr>
          <w:sz w:val="18"/>
          <w:szCs w:val="18"/>
        </w:rPr>
        <w:t>euros</w:t>
      </w:r>
    </w:p>
    <w:p w:rsidR="00812504" w:rsidRPr="009E3206" w:rsidRDefault="00812504" w:rsidP="00812504">
      <w:pPr>
        <w:pStyle w:val="Pargrafdellista"/>
        <w:spacing w:after="0"/>
        <w:jc w:val="both"/>
        <w:rPr>
          <w:sz w:val="18"/>
          <w:szCs w:val="18"/>
        </w:rPr>
      </w:pPr>
    </w:p>
    <w:p w:rsidR="00812504" w:rsidRPr="008A34B3" w:rsidRDefault="00812504" w:rsidP="00812504">
      <w:pPr>
        <w:pStyle w:val="Pargrafdellista"/>
        <w:numPr>
          <w:ilvl w:val="0"/>
          <w:numId w:val="8"/>
        </w:numPr>
        <w:spacing w:after="0"/>
        <w:jc w:val="both"/>
        <w:rPr>
          <w:sz w:val="18"/>
          <w:szCs w:val="18"/>
        </w:rPr>
      </w:pPr>
      <w:r w:rsidRPr="008A34B3">
        <w:rPr>
          <w:b/>
          <w:sz w:val="18"/>
          <w:szCs w:val="18"/>
        </w:rPr>
        <w:t>Fonts de finançament</w:t>
      </w:r>
      <w:r w:rsidRPr="008A34B3">
        <w:rPr>
          <w:sz w:val="18"/>
          <w:szCs w:val="18"/>
        </w:rPr>
        <w:t xml:space="preserve">: </w:t>
      </w:r>
    </w:p>
    <w:p w:rsidR="00812504" w:rsidRPr="009E3206" w:rsidRDefault="00812504" w:rsidP="00812504">
      <w:pPr>
        <w:pStyle w:val="Pargrafdellista"/>
        <w:numPr>
          <w:ilvl w:val="1"/>
          <w:numId w:val="8"/>
        </w:numPr>
        <w:jc w:val="both"/>
        <w:rPr>
          <w:sz w:val="18"/>
          <w:szCs w:val="18"/>
        </w:rPr>
      </w:pPr>
      <w:r w:rsidRPr="008A34B3">
        <w:rPr>
          <w:sz w:val="18"/>
          <w:szCs w:val="18"/>
        </w:rPr>
        <w:t xml:space="preserve">Recursos propis: </w:t>
      </w:r>
      <w:r w:rsidRPr="009E3206">
        <w:rPr>
          <w:sz w:val="18"/>
          <w:szCs w:val="18"/>
        </w:rPr>
        <w:t xml:space="preserve">Sí </w:t>
      </w:r>
    </w:p>
    <w:p w:rsidR="00812504" w:rsidRPr="009E3206" w:rsidRDefault="00812504" w:rsidP="00812504">
      <w:pPr>
        <w:pStyle w:val="Pargrafdellista"/>
        <w:numPr>
          <w:ilvl w:val="1"/>
          <w:numId w:val="8"/>
        </w:numPr>
        <w:jc w:val="both"/>
        <w:rPr>
          <w:sz w:val="18"/>
          <w:szCs w:val="18"/>
        </w:rPr>
      </w:pPr>
      <w:r w:rsidRPr="009E3206">
        <w:rPr>
          <w:sz w:val="18"/>
          <w:szCs w:val="18"/>
        </w:rPr>
        <w:t xml:space="preserve">Recursos externs: No  </w:t>
      </w:r>
    </w:p>
    <w:p w:rsidR="00812504" w:rsidRPr="008A34B3" w:rsidRDefault="00812504" w:rsidP="00812504">
      <w:pPr>
        <w:pStyle w:val="Pargrafdellista"/>
        <w:ind w:left="1440"/>
        <w:jc w:val="both"/>
        <w:rPr>
          <w:sz w:val="18"/>
          <w:szCs w:val="18"/>
        </w:rPr>
      </w:pPr>
    </w:p>
    <w:p w:rsidR="00812504" w:rsidRPr="009E3206" w:rsidRDefault="00812504" w:rsidP="00812504">
      <w:pPr>
        <w:pStyle w:val="Pargrafdellista"/>
        <w:numPr>
          <w:ilvl w:val="0"/>
          <w:numId w:val="8"/>
        </w:numPr>
        <w:jc w:val="both"/>
        <w:rPr>
          <w:rFonts w:ascii="Arial" w:hAnsi="Arial" w:cs="Arial"/>
          <w:sz w:val="20"/>
          <w:szCs w:val="20"/>
        </w:rPr>
      </w:pPr>
      <w:r w:rsidRPr="008A34B3">
        <w:rPr>
          <w:b/>
          <w:sz w:val="18"/>
          <w:szCs w:val="18"/>
        </w:rPr>
        <w:t>Partida pressupostària</w:t>
      </w:r>
      <w:r w:rsidRPr="00111C0A">
        <w:rPr>
          <w:sz w:val="18"/>
          <w:szCs w:val="18"/>
        </w:rPr>
        <w:t xml:space="preserve">: </w:t>
      </w:r>
      <w:r w:rsidRPr="00111C0A">
        <w:rPr>
          <w:rFonts w:ascii="Calibri" w:eastAsia="Times New Roman" w:hAnsi="Calibri" w:cs="Arial"/>
          <w:sz w:val="18"/>
          <w:szCs w:val="18"/>
          <w:lang w:eastAsia="es-ES"/>
        </w:rPr>
        <w:t>4221 83102</w:t>
      </w:r>
    </w:p>
    <w:p w:rsidR="00812504" w:rsidRPr="000F6339" w:rsidRDefault="00812504" w:rsidP="00812504">
      <w:pPr>
        <w:pStyle w:val="Pargrafdellista"/>
        <w:jc w:val="both"/>
        <w:rPr>
          <w:rFonts w:ascii="Arial" w:hAnsi="Arial" w:cs="Arial"/>
          <w:sz w:val="20"/>
          <w:szCs w:val="20"/>
        </w:rPr>
      </w:pPr>
    </w:p>
    <w:p w:rsidR="00812504" w:rsidRDefault="00812504" w:rsidP="00812504">
      <w:pPr>
        <w:pStyle w:val="Pargrafdellista"/>
        <w:numPr>
          <w:ilvl w:val="0"/>
          <w:numId w:val="8"/>
        </w:numPr>
        <w:spacing w:after="0"/>
        <w:jc w:val="both"/>
        <w:rPr>
          <w:sz w:val="18"/>
          <w:szCs w:val="18"/>
        </w:rPr>
      </w:pPr>
      <w:r>
        <w:rPr>
          <w:b/>
          <w:sz w:val="18"/>
          <w:szCs w:val="18"/>
        </w:rPr>
        <w:t>Persones destinatà</w:t>
      </w:r>
      <w:r w:rsidRPr="008A34B3">
        <w:rPr>
          <w:b/>
          <w:sz w:val="18"/>
          <w:szCs w:val="18"/>
        </w:rPr>
        <w:t>ri</w:t>
      </w:r>
      <w:r>
        <w:rPr>
          <w:b/>
          <w:sz w:val="18"/>
          <w:szCs w:val="18"/>
        </w:rPr>
        <w:t>e</w:t>
      </w:r>
      <w:r w:rsidRPr="008A34B3">
        <w:rPr>
          <w:b/>
          <w:sz w:val="18"/>
          <w:szCs w:val="18"/>
        </w:rPr>
        <w:t>s</w:t>
      </w:r>
      <w:r w:rsidRPr="008A34B3">
        <w:rPr>
          <w:sz w:val="18"/>
          <w:szCs w:val="18"/>
        </w:rPr>
        <w:t xml:space="preserve">: </w:t>
      </w:r>
      <w:r>
        <w:rPr>
          <w:sz w:val="18"/>
          <w:szCs w:val="18"/>
        </w:rPr>
        <w:t>Persones emprenedores que vulguin iniciar un nou model empresarial o agafin el traspàs d’un negoci ja existent o bé empreses ja constituïdes que obrin un nou centre de treball o establiment o agafin el traspàs d’una activitat económica.</w:t>
      </w:r>
    </w:p>
    <w:p w:rsidR="00812504" w:rsidRPr="009E3206" w:rsidRDefault="00812504" w:rsidP="00812504">
      <w:pPr>
        <w:spacing w:after="0"/>
        <w:jc w:val="both"/>
        <w:rPr>
          <w:sz w:val="18"/>
          <w:szCs w:val="18"/>
        </w:rPr>
      </w:pPr>
    </w:p>
    <w:p w:rsidR="00812504" w:rsidRDefault="00812504" w:rsidP="00812504">
      <w:pPr>
        <w:pStyle w:val="Pargrafdellista"/>
        <w:numPr>
          <w:ilvl w:val="0"/>
          <w:numId w:val="8"/>
        </w:numPr>
        <w:spacing w:after="0"/>
        <w:jc w:val="both"/>
        <w:rPr>
          <w:sz w:val="18"/>
          <w:szCs w:val="18"/>
        </w:rPr>
      </w:pPr>
      <w:r w:rsidRPr="008A34B3">
        <w:rPr>
          <w:b/>
          <w:sz w:val="18"/>
          <w:szCs w:val="18"/>
        </w:rPr>
        <w:t>Termini necessari per a la seva execució</w:t>
      </w:r>
      <w:r w:rsidRPr="008A34B3">
        <w:rPr>
          <w:sz w:val="18"/>
          <w:szCs w:val="18"/>
        </w:rPr>
        <w:t>: C</w:t>
      </w:r>
      <w:r>
        <w:rPr>
          <w:sz w:val="18"/>
          <w:szCs w:val="18"/>
        </w:rPr>
        <w:t>onvocatòria anual</w:t>
      </w:r>
    </w:p>
    <w:p w:rsidR="00812504" w:rsidRPr="009E3206" w:rsidRDefault="00812504" w:rsidP="00812504">
      <w:pPr>
        <w:spacing w:after="0"/>
        <w:jc w:val="both"/>
        <w:rPr>
          <w:sz w:val="18"/>
          <w:szCs w:val="18"/>
        </w:rPr>
      </w:pPr>
    </w:p>
    <w:p w:rsidR="00812504" w:rsidRPr="008A34B3" w:rsidRDefault="00812504" w:rsidP="00812504">
      <w:pPr>
        <w:pStyle w:val="Pargrafdellista"/>
        <w:numPr>
          <w:ilvl w:val="0"/>
          <w:numId w:val="8"/>
        </w:numPr>
        <w:jc w:val="both"/>
        <w:rPr>
          <w:b/>
          <w:sz w:val="18"/>
          <w:szCs w:val="18"/>
        </w:rPr>
      </w:pPr>
      <w:r w:rsidRPr="008A34B3">
        <w:rPr>
          <w:b/>
          <w:sz w:val="18"/>
          <w:szCs w:val="18"/>
        </w:rPr>
        <w:t>Indicadors de seguiment i avaluació</w:t>
      </w:r>
    </w:p>
    <w:p w:rsidR="00812504" w:rsidRPr="008A34B3" w:rsidRDefault="00812504" w:rsidP="00812504">
      <w:pPr>
        <w:ind w:firstLine="708"/>
        <w:jc w:val="both"/>
        <w:rPr>
          <w:sz w:val="18"/>
          <w:szCs w:val="18"/>
        </w:rPr>
      </w:pPr>
      <w:r w:rsidRPr="008A34B3">
        <w:rPr>
          <w:sz w:val="18"/>
          <w:szCs w:val="18"/>
        </w:rPr>
        <w:t>Indicadors generals de l’activitat</w:t>
      </w:r>
    </w:p>
    <w:p w:rsidR="00812504" w:rsidRPr="008A34B3" w:rsidRDefault="00812504" w:rsidP="00812504">
      <w:pPr>
        <w:pStyle w:val="Pargrafdellista"/>
        <w:numPr>
          <w:ilvl w:val="0"/>
          <w:numId w:val="5"/>
        </w:numPr>
        <w:jc w:val="both"/>
        <w:rPr>
          <w:sz w:val="18"/>
          <w:szCs w:val="18"/>
        </w:rPr>
      </w:pPr>
      <w:r w:rsidRPr="008A34B3">
        <w:rPr>
          <w:sz w:val="18"/>
          <w:szCs w:val="18"/>
        </w:rPr>
        <w:t>Total pressupost destinat a la línia</w:t>
      </w:r>
    </w:p>
    <w:p w:rsidR="00812504" w:rsidRDefault="00812504" w:rsidP="00812504">
      <w:pPr>
        <w:pStyle w:val="Pargrafdellista"/>
        <w:numPr>
          <w:ilvl w:val="0"/>
          <w:numId w:val="5"/>
        </w:numPr>
        <w:jc w:val="both"/>
        <w:rPr>
          <w:sz w:val="18"/>
          <w:szCs w:val="18"/>
        </w:rPr>
      </w:pPr>
      <w:r w:rsidRPr="008A34B3">
        <w:rPr>
          <w:sz w:val="18"/>
          <w:szCs w:val="18"/>
        </w:rPr>
        <w:t>Pressupost atorgat</w:t>
      </w:r>
    </w:p>
    <w:p w:rsidR="00812504" w:rsidRPr="008A34B3" w:rsidRDefault="00812504" w:rsidP="00812504">
      <w:pPr>
        <w:pStyle w:val="Pargrafdellista"/>
        <w:numPr>
          <w:ilvl w:val="0"/>
          <w:numId w:val="5"/>
        </w:numPr>
        <w:jc w:val="both"/>
        <w:rPr>
          <w:sz w:val="18"/>
          <w:szCs w:val="18"/>
        </w:rPr>
      </w:pPr>
      <w:r>
        <w:rPr>
          <w:sz w:val="18"/>
          <w:szCs w:val="18"/>
        </w:rPr>
        <w:t>Percentatge d’execució del pressupost inicial destinat a la línia</w:t>
      </w:r>
    </w:p>
    <w:p w:rsidR="00812504" w:rsidRPr="008A34B3" w:rsidRDefault="00812504" w:rsidP="00812504">
      <w:pPr>
        <w:pStyle w:val="Pargrafdellista"/>
        <w:numPr>
          <w:ilvl w:val="0"/>
          <w:numId w:val="5"/>
        </w:numPr>
        <w:jc w:val="both"/>
        <w:rPr>
          <w:sz w:val="18"/>
          <w:szCs w:val="18"/>
        </w:rPr>
      </w:pPr>
      <w:r w:rsidRPr="008A34B3">
        <w:rPr>
          <w:sz w:val="18"/>
          <w:szCs w:val="18"/>
        </w:rPr>
        <w:t>Nombre de sol·licituds rebudes a la línia</w:t>
      </w:r>
    </w:p>
    <w:p w:rsidR="00812504" w:rsidRPr="008A34B3" w:rsidRDefault="00812504" w:rsidP="00812504">
      <w:pPr>
        <w:pStyle w:val="Pargrafdellista"/>
        <w:numPr>
          <w:ilvl w:val="0"/>
          <w:numId w:val="5"/>
        </w:numPr>
        <w:jc w:val="both"/>
        <w:rPr>
          <w:sz w:val="18"/>
          <w:szCs w:val="18"/>
        </w:rPr>
      </w:pPr>
      <w:r w:rsidRPr="008A34B3">
        <w:rPr>
          <w:sz w:val="18"/>
          <w:szCs w:val="18"/>
        </w:rPr>
        <w:t>Nombre de sol·licituds atorgades a la línia</w:t>
      </w:r>
    </w:p>
    <w:p w:rsidR="00812504" w:rsidRPr="008A34B3" w:rsidRDefault="00812504" w:rsidP="00812504">
      <w:pPr>
        <w:pStyle w:val="Pargrafdellista"/>
        <w:numPr>
          <w:ilvl w:val="0"/>
          <w:numId w:val="5"/>
        </w:numPr>
        <w:jc w:val="both"/>
        <w:rPr>
          <w:sz w:val="18"/>
          <w:szCs w:val="18"/>
        </w:rPr>
      </w:pPr>
      <w:r w:rsidRPr="008A34B3">
        <w:rPr>
          <w:sz w:val="18"/>
          <w:szCs w:val="18"/>
        </w:rPr>
        <w:t>Nombre de sol·licituds denegades a la línia</w:t>
      </w:r>
    </w:p>
    <w:p w:rsidR="00812504" w:rsidRPr="00875B3C" w:rsidRDefault="00812504" w:rsidP="00812504">
      <w:pPr>
        <w:pStyle w:val="Pargrafdellista"/>
        <w:numPr>
          <w:ilvl w:val="0"/>
          <w:numId w:val="5"/>
        </w:numPr>
        <w:jc w:val="both"/>
        <w:rPr>
          <w:sz w:val="18"/>
          <w:szCs w:val="18"/>
        </w:rPr>
      </w:pPr>
      <w:r>
        <w:rPr>
          <w:sz w:val="18"/>
          <w:szCs w:val="18"/>
        </w:rPr>
        <w:t>Nombre de modificac</w:t>
      </w:r>
      <w:r w:rsidRPr="008A34B3">
        <w:rPr>
          <w:sz w:val="18"/>
          <w:szCs w:val="18"/>
        </w:rPr>
        <w:t>ions i/o reformulacions a la línia</w:t>
      </w:r>
    </w:p>
    <w:p w:rsidR="00812504" w:rsidRDefault="00812504" w:rsidP="00812504">
      <w:pPr>
        <w:ind w:firstLine="708"/>
        <w:jc w:val="both"/>
        <w:rPr>
          <w:sz w:val="18"/>
          <w:szCs w:val="18"/>
        </w:rPr>
      </w:pPr>
      <w:r w:rsidRPr="008A34B3">
        <w:rPr>
          <w:sz w:val="18"/>
          <w:szCs w:val="18"/>
        </w:rPr>
        <w:t>Indicadors específics de resultat</w:t>
      </w:r>
    </w:p>
    <w:p w:rsidR="00812504" w:rsidRDefault="00812504" w:rsidP="00812504">
      <w:pPr>
        <w:pStyle w:val="Pargrafdellista"/>
        <w:numPr>
          <w:ilvl w:val="0"/>
          <w:numId w:val="6"/>
        </w:numPr>
        <w:jc w:val="both"/>
        <w:rPr>
          <w:sz w:val="18"/>
          <w:szCs w:val="18"/>
        </w:rPr>
      </w:pPr>
      <w:r>
        <w:rPr>
          <w:sz w:val="18"/>
          <w:szCs w:val="18"/>
        </w:rPr>
        <w:lastRenderedPageBreak/>
        <w:t>Nombre d’activitats econòmiques iniciades</w:t>
      </w:r>
    </w:p>
    <w:p w:rsidR="00812504" w:rsidRDefault="00812504" w:rsidP="00812504">
      <w:pPr>
        <w:pStyle w:val="Pargrafdellista"/>
        <w:numPr>
          <w:ilvl w:val="0"/>
          <w:numId w:val="6"/>
        </w:numPr>
        <w:jc w:val="both"/>
        <w:rPr>
          <w:sz w:val="18"/>
          <w:szCs w:val="18"/>
        </w:rPr>
      </w:pPr>
      <w:r>
        <w:rPr>
          <w:sz w:val="18"/>
          <w:szCs w:val="18"/>
        </w:rPr>
        <w:t>Nombre d’activitats econòmiques traspassades</w:t>
      </w:r>
    </w:p>
    <w:p w:rsidR="00812504" w:rsidRDefault="00812504" w:rsidP="00812504">
      <w:pPr>
        <w:rPr>
          <w:color w:val="0070C0"/>
        </w:rPr>
      </w:pPr>
      <w:r>
        <w:rPr>
          <w:color w:val="0070C0"/>
        </w:rPr>
        <w:br w:type="page"/>
      </w:r>
    </w:p>
    <w:p w:rsidR="00812504" w:rsidRDefault="00812504" w:rsidP="00812504">
      <w:pPr>
        <w:pStyle w:val="Ttol4"/>
      </w:pPr>
      <w:bookmarkStart w:id="33" w:name="_Toc183514057"/>
      <w:r>
        <w:lastRenderedPageBreak/>
        <w:t xml:space="preserve">Premi </w:t>
      </w:r>
      <w:r w:rsidRPr="005E6612">
        <w:t>Idees Joves</w:t>
      </w:r>
      <w:bookmarkEnd w:id="33"/>
    </w:p>
    <w:p w:rsidR="00812504" w:rsidRPr="00D21F36" w:rsidRDefault="00812504" w:rsidP="00812504">
      <w:pPr>
        <w:rPr>
          <w:lang w:val="ca-ES"/>
        </w:rPr>
      </w:pPr>
    </w:p>
    <w:p w:rsidR="00812504" w:rsidRDefault="00812504" w:rsidP="00812504">
      <w:pPr>
        <w:pStyle w:val="Pargrafdellista"/>
        <w:numPr>
          <w:ilvl w:val="0"/>
          <w:numId w:val="8"/>
        </w:numPr>
        <w:jc w:val="both"/>
        <w:rPr>
          <w:sz w:val="18"/>
          <w:szCs w:val="18"/>
        </w:rPr>
      </w:pPr>
      <w:r w:rsidRPr="005E6F36">
        <w:rPr>
          <w:b/>
          <w:sz w:val="18"/>
          <w:szCs w:val="18"/>
        </w:rPr>
        <w:t>Línia de subvenció:</w:t>
      </w:r>
      <w:r w:rsidRPr="004B6727">
        <w:rPr>
          <w:sz w:val="18"/>
          <w:szCs w:val="18"/>
        </w:rPr>
        <w:t xml:space="preserve">  </w:t>
      </w:r>
      <w:r>
        <w:rPr>
          <w:sz w:val="18"/>
          <w:szCs w:val="18"/>
        </w:rPr>
        <w:t>Concurs d’idees emprenedores i Pla d’Empresa del Projecte “ Idees Joves”</w:t>
      </w:r>
    </w:p>
    <w:p w:rsidR="00812504" w:rsidRDefault="00812504" w:rsidP="00812504">
      <w:pPr>
        <w:pStyle w:val="Pargrafdellista"/>
        <w:jc w:val="both"/>
        <w:rPr>
          <w:sz w:val="18"/>
          <w:szCs w:val="18"/>
        </w:rPr>
      </w:pPr>
    </w:p>
    <w:p w:rsidR="00812504" w:rsidRPr="00D21F36" w:rsidRDefault="00812504" w:rsidP="00812504">
      <w:pPr>
        <w:pStyle w:val="Pargrafdellista"/>
        <w:numPr>
          <w:ilvl w:val="0"/>
          <w:numId w:val="8"/>
        </w:numPr>
        <w:jc w:val="both"/>
        <w:rPr>
          <w:sz w:val="18"/>
          <w:szCs w:val="18"/>
        </w:rPr>
      </w:pPr>
      <w:r w:rsidRPr="008A34B3">
        <w:rPr>
          <w:b/>
          <w:sz w:val="18"/>
          <w:szCs w:val="18"/>
        </w:rPr>
        <w:t>Àrea de gestió</w:t>
      </w:r>
      <w:r w:rsidRPr="008A34B3">
        <w:rPr>
          <w:sz w:val="18"/>
          <w:szCs w:val="18"/>
        </w:rPr>
        <w:t xml:space="preserve">: </w:t>
      </w:r>
      <w:r>
        <w:rPr>
          <w:sz w:val="18"/>
          <w:szCs w:val="18"/>
        </w:rPr>
        <w:t>Servei de Desenvolupament Local</w:t>
      </w:r>
    </w:p>
    <w:p w:rsidR="00812504" w:rsidRPr="00D21F36" w:rsidRDefault="00812504" w:rsidP="00812504">
      <w:pPr>
        <w:pStyle w:val="Pargrafdellista"/>
        <w:spacing w:before="240"/>
        <w:jc w:val="both"/>
        <w:rPr>
          <w:sz w:val="18"/>
          <w:szCs w:val="18"/>
        </w:rPr>
      </w:pPr>
    </w:p>
    <w:p w:rsidR="00812504" w:rsidRPr="00D21F36" w:rsidRDefault="00812504" w:rsidP="00812504">
      <w:pPr>
        <w:pStyle w:val="Pargrafdellista"/>
        <w:numPr>
          <w:ilvl w:val="0"/>
          <w:numId w:val="8"/>
        </w:numPr>
        <w:jc w:val="both"/>
        <w:rPr>
          <w:b/>
          <w:sz w:val="18"/>
          <w:szCs w:val="18"/>
        </w:rPr>
      </w:pPr>
      <w:r w:rsidRPr="008A34B3">
        <w:rPr>
          <w:b/>
          <w:sz w:val="18"/>
          <w:szCs w:val="18"/>
        </w:rPr>
        <w:t xml:space="preserve">Servei: </w:t>
      </w:r>
      <w:r w:rsidRPr="008A34B3">
        <w:rPr>
          <w:sz w:val="18"/>
          <w:szCs w:val="18"/>
        </w:rPr>
        <w:t xml:space="preserve">Servei </w:t>
      </w:r>
      <w:r>
        <w:rPr>
          <w:sz w:val="18"/>
          <w:szCs w:val="18"/>
        </w:rPr>
        <w:t>de Desenvolupament Local</w:t>
      </w:r>
    </w:p>
    <w:p w:rsidR="00812504" w:rsidRPr="00D21F36" w:rsidRDefault="00812504" w:rsidP="00812504">
      <w:pPr>
        <w:pStyle w:val="Pargrafdellista"/>
        <w:jc w:val="both"/>
        <w:rPr>
          <w:b/>
          <w:sz w:val="18"/>
          <w:szCs w:val="18"/>
        </w:rPr>
      </w:pPr>
    </w:p>
    <w:p w:rsidR="00812504" w:rsidRPr="00D21F36" w:rsidRDefault="00812504" w:rsidP="00812504">
      <w:pPr>
        <w:pStyle w:val="Pargrafdellista"/>
        <w:numPr>
          <w:ilvl w:val="0"/>
          <w:numId w:val="8"/>
        </w:numPr>
        <w:jc w:val="both"/>
        <w:rPr>
          <w:b/>
          <w:sz w:val="18"/>
          <w:szCs w:val="18"/>
        </w:rPr>
      </w:pPr>
      <w:r w:rsidRPr="008A34B3">
        <w:rPr>
          <w:b/>
          <w:sz w:val="18"/>
          <w:szCs w:val="18"/>
        </w:rPr>
        <w:t>Secció / Programa</w:t>
      </w:r>
      <w:r>
        <w:rPr>
          <w:sz w:val="18"/>
          <w:szCs w:val="18"/>
        </w:rPr>
        <w:t>: Secció d’Emprenedoria, Empresa i Coneixement</w:t>
      </w:r>
    </w:p>
    <w:p w:rsidR="00812504" w:rsidRPr="00D21F36" w:rsidRDefault="00812504" w:rsidP="00812504">
      <w:pPr>
        <w:pStyle w:val="Pargrafdellista"/>
        <w:jc w:val="both"/>
        <w:rPr>
          <w:b/>
          <w:sz w:val="18"/>
          <w:szCs w:val="18"/>
        </w:rPr>
      </w:pPr>
    </w:p>
    <w:p w:rsidR="00812504" w:rsidRDefault="00812504" w:rsidP="00812504">
      <w:pPr>
        <w:pStyle w:val="Pargrafdellista"/>
        <w:numPr>
          <w:ilvl w:val="0"/>
          <w:numId w:val="8"/>
        </w:numPr>
        <w:jc w:val="both"/>
        <w:rPr>
          <w:sz w:val="18"/>
          <w:szCs w:val="18"/>
        </w:rPr>
      </w:pPr>
      <w:r w:rsidRPr="008A34B3">
        <w:rPr>
          <w:b/>
          <w:sz w:val="18"/>
          <w:szCs w:val="18"/>
        </w:rPr>
        <w:t>Modalitat de concessió</w:t>
      </w:r>
      <w:r w:rsidRPr="008A34B3">
        <w:rPr>
          <w:sz w:val="18"/>
          <w:szCs w:val="18"/>
        </w:rPr>
        <w:t xml:space="preserve">: Pública </w:t>
      </w:r>
      <w:r>
        <w:rPr>
          <w:sz w:val="18"/>
          <w:szCs w:val="18"/>
        </w:rPr>
        <w:t>concurrència</w:t>
      </w:r>
    </w:p>
    <w:p w:rsidR="00812504" w:rsidRPr="00D21F36" w:rsidRDefault="00812504" w:rsidP="00812504">
      <w:pPr>
        <w:pStyle w:val="Pargrafdellista"/>
        <w:jc w:val="both"/>
        <w:rPr>
          <w:sz w:val="18"/>
          <w:szCs w:val="18"/>
        </w:rPr>
      </w:pPr>
    </w:p>
    <w:p w:rsidR="00812504" w:rsidRPr="008A34B3" w:rsidRDefault="00812504" w:rsidP="00812504">
      <w:pPr>
        <w:pStyle w:val="Pargrafdellista"/>
        <w:numPr>
          <w:ilvl w:val="0"/>
          <w:numId w:val="8"/>
        </w:numPr>
        <w:jc w:val="both"/>
        <w:rPr>
          <w:sz w:val="18"/>
          <w:szCs w:val="18"/>
        </w:rPr>
      </w:pPr>
      <w:r w:rsidRPr="008A34B3">
        <w:rPr>
          <w:b/>
          <w:sz w:val="18"/>
          <w:szCs w:val="18"/>
        </w:rPr>
        <w:t>Objectiu estratègic en el qual s’emmarca</w:t>
      </w:r>
      <w:r w:rsidRPr="008A34B3">
        <w:rPr>
          <w:sz w:val="18"/>
          <w:szCs w:val="18"/>
        </w:rPr>
        <w:t xml:space="preserve">: </w:t>
      </w:r>
    </w:p>
    <w:p w:rsidR="00812504" w:rsidRPr="008A34B3" w:rsidRDefault="00812504" w:rsidP="00812504">
      <w:pPr>
        <w:pStyle w:val="Pargrafdellista"/>
        <w:numPr>
          <w:ilvl w:val="0"/>
          <w:numId w:val="7"/>
        </w:numPr>
        <w:jc w:val="both"/>
        <w:rPr>
          <w:sz w:val="18"/>
          <w:szCs w:val="18"/>
        </w:rPr>
      </w:pPr>
      <w:r w:rsidRPr="008A34B3">
        <w:rPr>
          <w:sz w:val="18"/>
          <w:szCs w:val="18"/>
        </w:rPr>
        <w:t xml:space="preserve">Del PAM 2024-27:  </w:t>
      </w:r>
    </w:p>
    <w:p w:rsidR="00812504" w:rsidRPr="008A34B3" w:rsidRDefault="00812504" w:rsidP="00812504">
      <w:pPr>
        <w:pStyle w:val="Pargrafdellista"/>
        <w:numPr>
          <w:ilvl w:val="1"/>
          <w:numId w:val="7"/>
        </w:numPr>
        <w:jc w:val="both"/>
        <w:rPr>
          <w:sz w:val="18"/>
          <w:szCs w:val="18"/>
        </w:rPr>
      </w:pPr>
      <w:r>
        <w:rPr>
          <w:sz w:val="18"/>
          <w:szCs w:val="18"/>
        </w:rPr>
        <w:t>Eix: 1 Prosperitat</w:t>
      </w:r>
      <w:r w:rsidRPr="008A34B3">
        <w:rPr>
          <w:sz w:val="18"/>
          <w:szCs w:val="18"/>
        </w:rPr>
        <w:t xml:space="preserve"> </w:t>
      </w:r>
    </w:p>
    <w:p w:rsidR="00812504" w:rsidRDefault="00812504" w:rsidP="00812504">
      <w:pPr>
        <w:pStyle w:val="Pargrafdellista"/>
        <w:numPr>
          <w:ilvl w:val="1"/>
          <w:numId w:val="7"/>
        </w:numPr>
        <w:jc w:val="both"/>
        <w:rPr>
          <w:sz w:val="18"/>
          <w:szCs w:val="18"/>
        </w:rPr>
      </w:pPr>
      <w:r w:rsidRPr="005E6F36">
        <w:rPr>
          <w:sz w:val="18"/>
          <w:szCs w:val="18"/>
        </w:rPr>
        <w:t xml:space="preserve">Objectiu estratègic: </w:t>
      </w:r>
    </w:p>
    <w:p w:rsidR="00812504" w:rsidRDefault="00812504" w:rsidP="00812504">
      <w:pPr>
        <w:pStyle w:val="Pargrafdellista"/>
        <w:numPr>
          <w:ilvl w:val="0"/>
          <w:numId w:val="13"/>
        </w:numPr>
        <w:jc w:val="both"/>
        <w:rPr>
          <w:sz w:val="18"/>
          <w:szCs w:val="18"/>
        </w:rPr>
      </w:pPr>
      <w:r w:rsidRPr="005E6F36">
        <w:rPr>
          <w:sz w:val="18"/>
          <w:szCs w:val="18"/>
        </w:rPr>
        <w:t>1.5</w:t>
      </w:r>
      <w:r>
        <w:rPr>
          <w:sz w:val="18"/>
          <w:szCs w:val="18"/>
        </w:rPr>
        <w:t>.</w:t>
      </w:r>
      <w:r w:rsidRPr="005E6F36">
        <w:rPr>
          <w:sz w:val="18"/>
          <w:szCs w:val="18"/>
        </w:rPr>
        <w:t xml:space="preserve"> Fomentar l’emprenedoria i el creixement empresarial</w:t>
      </w:r>
      <w:r>
        <w:rPr>
          <w:sz w:val="18"/>
          <w:szCs w:val="18"/>
        </w:rPr>
        <w:t>.</w:t>
      </w:r>
    </w:p>
    <w:p w:rsidR="00812504" w:rsidRPr="005E6F36" w:rsidRDefault="00812504" w:rsidP="00812504">
      <w:pPr>
        <w:pStyle w:val="Pargrafdellista"/>
        <w:ind w:left="1788"/>
        <w:jc w:val="both"/>
        <w:rPr>
          <w:sz w:val="18"/>
          <w:szCs w:val="18"/>
        </w:rPr>
      </w:pPr>
      <w:r w:rsidRPr="005E6F36">
        <w:rPr>
          <w:sz w:val="18"/>
          <w:szCs w:val="18"/>
        </w:rPr>
        <w:t xml:space="preserve">  </w:t>
      </w:r>
    </w:p>
    <w:p w:rsidR="00812504" w:rsidRPr="00D21F36" w:rsidRDefault="00812504" w:rsidP="00812504">
      <w:pPr>
        <w:pStyle w:val="Pargrafdellista"/>
        <w:numPr>
          <w:ilvl w:val="0"/>
          <w:numId w:val="8"/>
        </w:numPr>
        <w:jc w:val="both"/>
        <w:rPr>
          <w:rFonts w:ascii="Calibri" w:hAnsi="Calibri"/>
          <w:sz w:val="18"/>
          <w:szCs w:val="18"/>
        </w:rPr>
      </w:pPr>
      <w:r w:rsidRPr="008A34B3">
        <w:rPr>
          <w:b/>
          <w:sz w:val="18"/>
          <w:szCs w:val="18"/>
        </w:rPr>
        <w:t>Objectius específics i efectes que es pretenen amb la seva aplicació</w:t>
      </w:r>
      <w:r w:rsidRPr="008A34B3">
        <w:rPr>
          <w:sz w:val="18"/>
          <w:szCs w:val="18"/>
        </w:rPr>
        <w:t xml:space="preserve">: </w:t>
      </w:r>
      <w:r>
        <w:rPr>
          <w:sz w:val="18"/>
          <w:szCs w:val="18"/>
        </w:rPr>
        <w:t>Desenvolupar el potencial creatiu dels joves en l’àmbit de la generació d’idees empresarials i premiar aquells que desenvolupin una idea fins a la realització del Pla d’Empresa.</w:t>
      </w:r>
    </w:p>
    <w:p w:rsidR="00812504" w:rsidRPr="00D21F36" w:rsidRDefault="00812504" w:rsidP="00812504">
      <w:pPr>
        <w:pStyle w:val="Pargrafdellista"/>
        <w:jc w:val="both"/>
        <w:rPr>
          <w:rFonts w:ascii="Calibri" w:hAnsi="Calibri"/>
          <w:sz w:val="18"/>
          <w:szCs w:val="18"/>
        </w:rPr>
      </w:pPr>
    </w:p>
    <w:p w:rsidR="00812504" w:rsidRDefault="00812504" w:rsidP="00812504">
      <w:pPr>
        <w:pStyle w:val="Pargrafdellista"/>
        <w:numPr>
          <w:ilvl w:val="0"/>
          <w:numId w:val="8"/>
        </w:numPr>
        <w:jc w:val="both"/>
        <w:rPr>
          <w:sz w:val="18"/>
          <w:szCs w:val="18"/>
        </w:rPr>
      </w:pPr>
      <w:r w:rsidRPr="008A34B3">
        <w:rPr>
          <w:b/>
          <w:sz w:val="18"/>
          <w:szCs w:val="18"/>
        </w:rPr>
        <w:t>Previsió de l’import que es destinarà a la convocatòria</w:t>
      </w:r>
      <w:r>
        <w:rPr>
          <w:sz w:val="18"/>
          <w:szCs w:val="18"/>
        </w:rPr>
        <w:t xml:space="preserve">: 2.100 </w:t>
      </w:r>
      <w:r w:rsidRPr="008A34B3">
        <w:rPr>
          <w:sz w:val="18"/>
          <w:szCs w:val="18"/>
        </w:rPr>
        <w:t>euros</w:t>
      </w:r>
    </w:p>
    <w:p w:rsidR="00812504" w:rsidRDefault="00812504" w:rsidP="00812504">
      <w:pPr>
        <w:pStyle w:val="Pargrafdellista"/>
        <w:jc w:val="both"/>
        <w:rPr>
          <w:sz w:val="18"/>
          <w:szCs w:val="18"/>
        </w:rPr>
      </w:pPr>
    </w:p>
    <w:p w:rsidR="00812504" w:rsidRPr="008A34B3" w:rsidRDefault="00812504" w:rsidP="00812504">
      <w:pPr>
        <w:pStyle w:val="Pargrafdellista"/>
        <w:numPr>
          <w:ilvl w:val="0"/>
          <w:numId w:val="8"/>
        </w:numPr>
        <w:jc w:val="both"/>
        <w:rPr>
          <w:sz w:val="18"/>
          <w:szCs w:val="18"/>
        </w:rPr>
      </w:pPr>
      <w:r w:rsidRPr="008A34B3">
        <w:rPr>
          <w:b/>
          <w:sz w:val="18"/>
          <w:szCs w:val="18"/>
        </w:rPr>
        <w:t>Fonts de finançament</w:t>
      </w:r>
      <w:r w:rsidRPr="008A34B3">
        <w:rPr>
          <w:sz w:val="18"/>
          <w:szCs w:val="18"/>
        </w:rPr>
        <w:t xml:space="preserve">: </w:t>
      </w:r>
    </w:p>
    <w:p w:rsidR="00812504" w:rsidRPr="00227E9D" w:rsidRDefault="00812504" w:rsidP="00812504">
      <w:pPr>
        <w:pStyle w:val="Pargrafdellista"/>
        <w:numPr>
          <w:ilvl w:val="1"/>
          <w:numId w:val="8"/>
        </w:numPr>
        <w:jc w:val="both"/>
        <w:rPr>
          <w:sz w:val="18"/>
          <w:szCs w:val="18"/>
        </w:rPr>
      </w:pPr>
      <w:r w:rsidRPr="00227E9D">
        <w:rPr>
          <w:sz w:val="18"/>
          <w:szCs w:val="18"/>
        </w:rPr>
        <w:t xml:space="preserve">Recursos propis: No </w:t>
      </w:r>
    </w:p>
    <w:p w:rsidR="00812504" w:rsidRDefault="00812504" w:rsidP="00812504">
      <w:pPr>
        <w:pStyle w:val="Pargrafdellista"/>
        <w:numPr>
          <w:ilvl w:val="1"/>
          <w:numId w:val="8"/>
        </w:numPr>
        <w:jc w:val="both"/>
        <w:rPr>
          <w:sz w:val="18"/>
          <w:szCs w:val="18"/>
        </w:rPr>
      </w:pPr>
      <w:r w:rsidRPr="00227E9D">
        <w:rPr>
          <w:sz w:val="18"/>
          <w:szCs w:val="18"/>
        </w:rPr>
        <w:t>Recursos externs: Sí –</w:t>
      </w:r>
      <w:r>
        <w:rPr>
          <w:sz w:val="18"/>
          <w:szCs w:val="18"/>
        </w:rPr>
        <w:t xml:space="preserve"> Diputació de Barcelona (CLSE)</w:t>
      </w:r>
    </w:p>
    <w:p w:rsidR="00812504" w:rsidRPr="00203942" w:rsidRDefault="00812504" w:rsidP="00812504">
      <w:pPr>
        <w:pStyle w:val="Pargrafdellista"/>
        <w:ind w:left="1440"/>
        <w:jc w:val="both"/>
        <w:rPr>
          <w:sz w:val="18"/>
          <w:szCs w:val="18"/>
        </w:rPr>
      </w:pPr>
    </w:p>
    <w:p w:rsidR="00812504" w:rsidRPr="00606E29" w:rsidRDefault="00812504" w:rsidP="00812504">
      <w:pPr>
        <w:pStyle w:val="Pargrafdellista"/>
        <w:numPr>
          <w:ilvl w:val="0"/>
          <w:numId w:val="8"/>
        </w:numPr>
        <w:jc w:val="both"/>
        <w:rPr>
          <w:rFonts w:ascii="Arial" w:hAnsi="Arial" w:cs="Arial"/>
          <w:sz w:val="20"/>
          <w:szCs w:val="20"/>
        </w:rPr>
      </w:pPr>
      <w:r w:rsidRPr="008A34B3">
        <w:rPr>
          <w:b/>
          <w:sz w:val="18"/>
          <w:szCs w:val="18"/>
        </w:rPr>
        <w:t>Partida pressupostària</w:t>
      </w:r>
      <w:r w:rsidRPr="00111C0A">
        <w:rPr>
          <w:sz w:val="18"/>
          <w:szCs w:val="18"/>
        </w:rPr>
        <w:t xml:space="preserve">: </w:t>
      </w:r>
      <w:r>
        <w:rPr>
          <w:sz w:val="18"/>
          <w:szCs w:val="18"/>
        </w:rPr>
        <w:t>4221 48100</w:t>
      </w:r>
    </w:p>
    <w:p w:rsidR="00812504" w:rsidRPr="001F5F04" w:rsidRDefault="00812504" w:rsidP="00812504">
      <w:pPr>
        <w:pStyle w:val="Pargrafdellista"/>
        <w:jc w:val="both"/>
        <w:rPr>
          <w:rFonts w:ascii="Arial" w:hAnsi="Arial" w:cs="Arial"/>
          <w:sz w:val="20"/>
          <w:szCs w:val="20"/>
        </w:rPr>
      </w:pPr>
    </w:p>
    <w:p w:rsidR="00812504" w:rsidRPr="00606E29" w:rsidRDefault="00812504" w:rsidP="00812504">
      <w:pPr>
        <w:pStyle w:val="Pargrafdellista"/>
        <w:numPr>
          <w:ilvl w:val="0"/>
          <w:numId w:val="8"/>
        </w:numPr>
        <w:jc w:val="both"/>
        <w:rPr>
          <w:sz w:val="18"/>
          <w:szCs w:val="18"/>
        </w:rPr>
      </w:pPr>
      <w:r>
        <w:rPr>
          <w:b/>
          <w:sz w:val="18"/>
          <w:szCs w:val="18"/>
        </w:rPr>
        <w:t>Persones destinatà</w:t>
      </w:r>
      <w:r w:rsidRPr="008A34B3">
        <w:rPr>
          <w:b/>
          <w:sz w:val="18"/>
          <w:szCs w:val="18"/>
        </w:rPr>
        <w:t>ri</w:t>
      </w:r>
      <w:r>
        <w:rPr>
          <w:b/>
          <w:sz w:val="18"/>
          <w:szCs w:val="18"/>
        </w:rPr>
        <w:t>e</w:t>
      </w:r>
      <w:r w:rsidRPr="008A34B3">
        <w:rPr>
          <w:b/>
          <w:sz w:val="18"/>
          <w:szCs w:val="18"/>
        </w:rPr>
        <w:t>s</w:t>
      </w:r>
      <w:r>
        <w:rPr>
          <w:sz w:val="18"/>
          <w:szCs w:val="18"/>
        </w:rPr>
        <w:t>: Alumnes matriculats en algun dels centres d’ensenyament del municipi de Manresa que imparteixin Batxillerat, Cicles Formatius i programes de transició escola treball.</w:t>
      </w:r>
    </w:p>
    <w:p w:rsidR="00812504" w:rsidRPr="00606E29" w:rsidRDefault="00812504" w:rsidP="00812504">
      <w:pPr>
        <w:pStyle w:val="Pargrafdellista"/>
        <w:spacing w:after="0"/>
        <w:jc w:val="both"/>
        <w:rPr>
          <w:sz w:val="18"/>
          <w:szCs w:val="18"/>
        </w:rPr>
      </w:pPr>
    </w:p>
    <w:p w:rsidR="00812504" w:rsidRPr="00606E29" w:rsidRDefault="00812504" w:rsidP="00812504">
      <w:pPr>
        <w:pStyle w:val="Pargrafdellista"/>
        <w:numPr>
          <w:ilvl w:val="0"/>
          <w:numId w:val="8"/>
        </w:numPr>
        <w:jc w:val="both"/>
        <w:rPr>
          <w:sz w:val="18"/>
          <w:szCs w:val="18"/>
        </w:rPr>
      </w:pPr>
      <w:r w:rsidRPr="008A34B3">
        <w:rPr>
          <w:b/>
          <w:sz w:val="18"/>
          <w:szCs w:val="18"/>
        </w:rPr>
        <w:t>Termini necessari per a la seva execució</w:t>
      </w:r>
      <w:r w:rsidRPr="008A34B3">
        <w:rPr>
          <w:sz w:val="18"/>
          <w:szCs w:val="18"/>
        </w:rPr>
        <w:t>: C</w:t>
      </w:r>
      <w:r>
        <w:rPr>
          <w:sz w:val="18"/>
          <w:szCs w:val="18"/>
        </w:rPr>
        <w:t>onvocatòria anual</w:t>
      </w:r>
    </w:p>
    <w:p w:rsidR="00812504" w:rsidRPr="00606E29" w:rsidRDefault="00812504" w:rsidP="00812504">
      <w:pPr>
        <w:pStyle w:val="Pargrafdellista"/>
        <w:spacing w:after="0"/>
        <w:jc w:val="both"/>
        <w:rPr>
          <w:sz w:val="18"/>
          <w:szCs w:val="18"/>
        </w:rPr>
      </w:pPr>
    </w:p>
    <w:p w:rsidR="00812504" w:rsidRPr="008A34B3" w:rsidRDefault="00812504" w:rsidP="00812504">
      <w:pPr>
        <w:pStyle w:val="Pargrafdellista"/>
        <w:numPr>
          <w:ilvl w:val="0"/>
          <w:numId w:val="8"/>
        </w:numPr>
        <w:jc w:val="both"/>
        <w:rPr>
          <w:b/>
          <w:sz w:val="18"/>
          <w:szCs w:val="18"/>
        </w:rPr>
      </w:pPr>
      <w:r w:rsidRPr="008A34B3">
        <w:rPr>
          <w:b/>
          <w:sz w:val="18"/>
          <w:szCs w:val="18"/>
        </w:rPr>
        <w:t>Indicadors de seguiment i avaluació</w:t>
      </w:r>
    </w:p>
    <w:p w:rsidR="00812504" w:rsidRPr="008A34B3" w:rsidRDefault="00812504" w:rsidP="00812504">
      <w:pPr>
        <w:ind w:firstLine="708"/>
        <w:jc w:val="both"/>
        <w:rPr>
          <w:sz w:val="18"/>
          <w:szCs w:val="18"/>
        </w:rPr>
      </w:pPr>
      <w:r w:rsidRPr="008A34B3">
        <w:rPr>
          <w:sz w:val="18"/>
          <w:szCs w:val="18"/>
        </w:rPr>
        <w:t>Indicadors generals de l’activitat</w:t>
      </w:r>
    </w:p>
    <w:p w:rsidR="00812504" w:rsidRPr="008A34B3" w:rsidRDefault="00812504" w:rsidP="00812504">
      <w:pPr>
        <w:pStyle w:val="Pargrafdellista"/>
        <w:numPr>
          <w:ilvl w:val="0"/>
          <w:numId w:val="5"/>
        </w:numPr>
        <w:jc w:val="both"/>
        <w:rPr>
          <w:sz w:val="18"/>
          <w:szCs w:val="18"/>
        </w:rPr>
      </w:pPr>
      <w:r w:rsidRPr="008A34B3">
        <w:rPr>
          <w:sz w:val="18"/>
          <w:szCs w:val="18"/>
        </w:rPr>
        <w:t>Total pressupost destinat a la línia</w:t>
      </w:r>
    </w:p>
    <w:p w:rsidR="00812504" w:rsidRDefault="00812504" w:rsidP="00812504">
      <w:pPr>
        <w:pStyle w:val="Pargrafdellista"/>
        <w:numPr>
          <w:ilvl w:val="0"/>
          <w:numId w:val="5"/>
        </w:numPr>
        <w:jc w:val="both"/>
        <w:rPr>
          <w:sz w:val="18"/>
          <w:szCs w:val="18"/>
        </w:rPr>
      </w:pPr>
      <w:r w:rsidRPr="008A34B3">
        <w:rPr>
          <w:sz w:val="18"/>
          <w:szCs w:val="18"/>
        </w:rPr>
        <w:t>Pressupost atorgat</w:t>
      </w:r>
    </w:p>
    <w:p w:rsidR="00812504" w:rsidRPr="008A34B3" w:rsidRDefault="00812504" w:rsidP="00812504">
      <w:pPr>
        <w:pStyle w:val="Pargrafdellista"/>
        <w:numPr>
          <w:ilvl w:val="0"/>
          <w:numId w:val="5"/>
        </w:numPr>
        <w:jc w:val="both"/>
        <w:rPr>
          <w:sz w:val="18"/>
          <w:szCs w:val="18"/>
        </w:rPr>
      </w:pPr>
      <w:r>
        <w:rPr>
          <w:sz w:val="18"/>
          <w:szCs w:val="18"/>
        </w:rPr>
        <w:t>Percentatge d’execució del pressupost inicial destinat a la línia</w:t>
      </w:r>
    </w:p>
    <w:p w:rsidR="00812504" w:rsidRPr="008A34B3" w:rsidRDefault="00812504" w:rsidP="00812504">
      <w:pPr>
        <w:pStyle w:val="Pargrafdellista"/>
        <w:numPr>
          <w:ilvl w:val="0"/>
          <w:numId w:val="5"/>
        </w:numPr>
        <w:jc w:val="both"/>
        <w:rPr>
          <w:sz w:val="18"/>
          <w:szCs w:val="18"/>
        </w:rPr>
      </w:pPr>
      <w:r>
        <w:rPr>
          <w:sz w:val="18"/>
          <w:szCs w:val="18"/>
        </w:rPr>
        <w:t>Nombre de projectes presentats</w:t>
      </w:r>
    </w:p>
    <w:p w:rsidR="00812504" w:rsidRPr="00203942" w:rsidRDefault="00812504" w:rsidP="00812504">
      <w:pPr>
        <w:pStyle w:val="Pargrafdellista"/>
        <w:numPr>
          <w:ilvl w:val="0"/>
          <w:numId w:val="5"/>
        </w:numPr>
        <w:jc w:val="both"/>
        <w:rPr>
          <w:sz w:val="18"/>
          <w:szCs w:val="18"/>
        </w:rPr>
      </w:pPr>
      <w:r w:rsidRPr="008A34B3">
        <w:rPr>
          <w:sz w:val="18"/>
          <w:szCs w:val="18"/>
        </w:rPr>
        <w:t xml:space="preserve">Nombre de </w:t>
      </w:r>
      <w:r>
        <w:rPr>
          <w:sz w:val="18"/>
          <w:szCs w:val="18"/>
        </w:rPr>
        <w:t>projectes premiats</w:t>
      </w:r>
    </w:p>
    <w:p w:rsidR="00812504" w:rsidRDefault="00812504" w:rsidP="00812504">
      <w:pPr>
        <w:ind w:firstLine="708"/>
        <w:jc w:val="both"/>
        <w:rPr>
          <w:sz w:val="18"/>
          <w:szCs w:val="18"/>
        </w:rPr>
      </w:pPr>
      <w:r w:rsidRPr="008A34B3">
        <w:rPr>
          <w:sz w:val="18"/>
          <w:szCs w:val="18"/>
        </w:rPr>
        <w:t>Indicadors específics de resultat</w:t>
      </w:r>
    </w:p>
    <w:p w:rsidR="00812504" w:rsidRDefault="00812504" w:rsidP="00812504">
      <w:pPr>
        <w:pStyle w:val="Pargrafdellista"/>
        <w:numPr>
          <w:ilvl w:val="0"/>
          <w:numId w:val="6"/>
        </w:numPr>
        <w:jc w:val="both"/>
        <w:rPr>
          <w:sz w:val="18"/>
          <w:szCs w:val="18"/>
        </w:rPr>
      </w:pPr>
      <w:r>
        <w:rPr>
          <w:sz w:val="18"/>
          <w:szCs w:val="18"/>
        </w:rPr>
        <w:t>Nombre de centres educatius participants</w:t>
      </w:r>
    </w:p>
    <w:p w:rsidR="00812504" w:rsidRDefault="00812504" w:rsidP="00812504">
      <w:pPr>
        <w:pStyle w:val="Pargrafdellista"/>
        <w:numPr>
          <w:ilvl w:val="0"/>
          <w:numId w:val="6"/>
        </w:numPr>
        <w:jc w:val="both"/>
        <w:rPr>
          <w:sz w:val="18"/>
          <w:szCs w:val="18"/>
        </w:rPr>
      </w:pPr>
      <w:r>
        <w:rPr>
          <w:sz w:val="18"/>
          <w:szCs w:val="18"/>
        </w:rPr>
        <w:t>Nombre d’alumnes participants</w:t>
      </w:r>
    </w:p>
    <w:p w:rsidR="00812504" w:rsidRDefault="00812504" w:rsidP="00812504">
      <w:pPr>
        <w:rPr>
          <w:color w:val="0070C0"/>
        </w:rPr>
      </w:pPr>
      <w:r>
        <w:rPr>
          <w:color w:val="0070C0"/>
        </w:rPr>
        <w:br w:type="page"/>
      </w:r>
    </w:p>
    <w:p w:rsidR="00812504" w:rsidRDefault="00812504" w:rsidP="00812504">
      <w:pPr>
        <w:pStyle w:val="Ttol4"/>
      </w:pPr>
      <w:bookmarkStart w:id="34" w:name="_Toc183514058"/>
      <w:r>
        <w:lastRenderedPageBreak/>
        <w:t>Premi Iniciatives Juvenils Cooperatives</w:t>
      </w:r>
      <w:bookmarkEnd w:id="34"/>
    </w:p>
    <w:p w:rsidR="00812504" w:rsidRPr="00606E29" w:rsidRDefault="00812504" w:rsidP="00812504">
      <w:pPr>
        <w:rPr>
          <w:lang w:val="ca-ES"/>
        </w:rPr>
      </w:pPr>
    </w:p>
    <w:p w:rsidR="00812504" w:rsidRDefault="00812504" w:rsidP="00812504">
      <w:pPr>
        <w:pStyle w:val="Pargrafdellista"/>
        <w:numPr>
          <w:ilvl w:val="0"/>
          <w:numId w:val="8"/>
        </w:numPr>
        <w:jc w:val="both"/>
        <w:rPr>
          <w:sz w:val="18"/>
          <w:szCs w:val="18"/>
        </w:rPr>
      </w:pPr>
      <w:r w:rsidRPr="005362BC">
        <w:rPr>
          <w:b/>
          <w:sz w:val="18"/>
          <w:szCs w:val="18"/>
        </w:rPr>
        <w:t>Línia de subvenció:</w:t>
      </w:r>
      <w:r w:rsidRPr="005362BC">
        <w:rPr>
          <w:sz w:val="18"/>
          <w:szCs w:val="18"/>
        </w:rPr>
        <w:t xml:space="preserve">  Premi Iniciatives Juvenils Cooperatives </w:t>
      </w:r>
    </w:p>
    <w:p w:rsidR="00812504" w:rsidRDefault="00812504" w:rsidP="00812504">
      <w:pPr>
        <w:pStyle w:val="Pargrafdellista"/>
        <w:jc w:val="both"/>
        <w:rPr>
          <w:sz w:val="18"/>
          <w:szCs w:val="18"/>
        </w:rPr>
      </w:pPr>
    </w:p>
    <w:p w:rsidR="00812504" w:rsidRPr="00606E29" w:rsidRDefault="00812504" w:rsidP="00812504">
      <w:pPr>
        <w:pStyle w:val="Pargrafdellista"/>
        <w:numPr>
          <w:ilvl w:val="0"/>
          <w:numId w:val="8"/>
        </w:numPr>
        <w:jc w:val="both"/>
        <w:rPr>
          <w:sz w:val="18"/>
          <w:szCs w:val="18"/>
        </w:rPr>
      </w:pPr>
      <w:r w:rsidRPr="005362BC">
        <w:rPr>
          <w:b/>
          <w:sz w:val="18"/>
          <w:szCs w:val="18"/>
        </w:rPr>
        <w:t>Àrea de gestió</w:t>
      </w:r>
      <w:r w:rsidRPr="005362BC">
        <w:rPr>
          <w:sz w:val="18"/>
          <w:szCs w:val="18"/>
        </w:rPr>
        <w:t>: Servei de Desenvolupament Local</w:t>
      </w:r>
    </w:p>
    <w:p w:rsidR="00812504" w:rsidRPr="00606E29" w:rsidRDefault="00812504" w:rsidP="00812504">
      <w:pPr>
        <w:pStyle w:val="Pargrafdellista"/>
        <w:jc w:val="both"/>
        <w:rPr>
          <w:sz w:val="18"/>
          <w:szCs w:val="18"/>
        </w:rPr>
      </w:pPr>
    </w:p>
    <w:p w:rsidR="00812504" w:rsidRPr="00606E29" w:rsidRDefault="00812504" w:rsidP="00812504">
      <w:pPr>
        <w:pStyle w:val="Pargrafdellista"/>
        <w:numPr>
          <w:ilvl w:val="0"/>
          <w:numId w:val="8"/>
        </w:numPr>
        <w:jc w:val="both"/>
        <w:rPr>
          <w:b/>
          <w:sz w:val="18"/>
          <w:szCs w:val="18"/>
        </w:rPr>
      </w:pPr>
      <w:r w:rsidRPr="008A34B3">
        <w:rPr>
          <w:b/>
          <w:sz w:val="18"/>
          <w:szCs w:val="18"/>
        </w:rPr>
        <w:t xml:space="preserve">Servei: </w:t>
      </w:r>
      <w:r w:rsidRPr="008A34B3">
        <w:rPr>
          <w:sz w:val="18"/>
          <w:szCs w:val="18"/>
        </w:rPr>
        <w:t xml:space="preserve">Servei </w:t>
      </w:r>
      <w:r>
        <w:rPr>
          <w:sz w:val="18"/>
          <w:szCs w:val="18"/>
        </w:rPr>
        <w:t>de Desenvolupament Local</w:t>
      </w:r>
    </w:p>
    <w:p w:rsidR="00812504" w:rsidRPr="00606E29" w:rsidRDefault="00812504" w:rsidP="00812504">
      <w:pPr>
        <w:pStyle w:val="Pargrafdellista"/>
        <w:jc w:val="both"/>
        <w:rPr>
          <w:b/>
          <w:sz w:val="18"/>
          <w:szCs w:val="18"/>
        </w:rPr>
      </w:pPr>
    </w:p>
    <w:p w:rsidR="00812504" w:rsidRPr="00606E29" w:rsidRDefault="00812504" w:rsidP="00812504">
      <w:pPr>
        <w:pStyle w:val="Pargrafdellista"/>
        <w:numPr>
          <w:ilvl w:val="0"/>
          <w:numId w:val="8"/>
        </w:numPr>
        <w:jc w:val="both"/>
        <w:rPr>
          <w:b/>
          <w:sz w:val="18"/>
          <w:szCs w:val="18"/>
        </w:rPr>
      </w:pPr>
      <w:r w:rsidRPr="008A34B3">
        <w:rPr>
          <w:b/>
          <w:sz w:val="18"/>
          <w:szCs w:val="18"/>
        </w:rPr>
        <w:t>Secció / Programa</w:t>
      </w:r>
      <w:r>
        <w:rPr>
          <w:sz w:val="18"/>
          <w:szCs w:val="18"/>
        </w:rPr>
        <w:t>: Secció d’Emprenedoria, Empresa i Coneixement</w:t>
      </w:r>
    </w:p>
    <w:p w:rsidR="00812504" w:rsidRPr="00606E29" w:rsidRDefault="00812504" w:rsidP="00812504">
      <w:pPr>
        <w:pStyle w:val="Pargrafdellista"/>
        <w:jc w:val="both"/>
        <w:rPr>
          <w:b/>
          <w:sz w:val="18"/>
          <w:szCs w:val="18"/>
        </w:rPr>
      </w:pPr>
    </w:p>
    <w:p w:rsidR="00812504" w:rsidRPr="00606E29" w:rsidRDefault="00812504" w:rsidP="00812504">
      <w:pPr>
        <w:pStyle w:val="Pargrafdellista"/>
        <w:numPr>
          <w:ilvl w:val="0"/>
          <w:numId w:val="8"/>
        </w:numPr>
        <w:jc w:val="both"/>
        <w:rPr>
          <w:sz w:val="18"/>
          <w:szCs w:val="18"/>
        </w:rPr>
      </w:pPr>
      <w:r w:rsidRPr="008A34B3">
        <w:rPr>
          <w:b/>
          <w:sz w:val="18"/>
          <w:szCs w:val="18"/>
        </w:rPr>
        <w:t>Modalitat de concessió</w:t>
      </w:r>
      <w:r w:rsidRPr="008A34B3">
        <w:rPr>
          <w:sz w:val="18"/>
          <w:szCs w:val="18"/>
        </w:rPr>
        <w:t xml:space="preserve">: Pública </w:t>
      </w:r>
      <w:r>
        <w:rPr>
          <w:sz w:val="18"/>
          <w:szCs w:val="18"/>
        </w:rPr>
        <w:t>concurrència</w:t>
      </w:r>
    </w:p>
    <w:p w:rsidR="00812504" w:rsidRPr="00606E29" w:rsidRDefault="00812504" w:rsidP="00812504">
      <w:pPr>
        <w:pStyle w:val="Pargrafdellista"/>
        <w:jc w:val="both"/>
        <w:rPr>
          <w:sz w:val="18"/>
          <w:szCs w:val="18"/>
        </w:rPr>
      </w:pPr>
    </w:p>
    <w:p w:rsidR="00812504" w:rsidRPr="008A34B3" w:rsidRDefault="00812504" w:rsidP="00812504">
      <w:pPr>
        <w:pStyle w:val="Pargrafdellista"/>
        <w:numPr>
          <w:ilvl w:val="0"/>
          <w:numId w:val="8"/>
        </w:numPr>
        <w:jc w:val="both"/>
        <w:rPr>
          <w:sz w:val="18"/>
          <w:szCs w:val="18"/>
        </w:rPr>
      </w:pPr>
      <w:r w:rsidRPr="008A34B3">
        <w:rPr>
          <w:b/>
          <w:sz w:val="18"/>
          <w:szCs w:val="18"/>
        </w:rPr>
        <w:t>Objectiu estratègic en el qual s’emmarca</w:t>
      </w:r>
      <w:r w:rsidRPr="008A34B3">
        <w:rPr>
          <w:sz w:val="18"/>
          <w:szCs w:val="18"/>
        </w:rPr>
        <w:t xml:space="preserve">: </w:t>
      </w:r>
    </w:p>
    <w:p w:rsidR="00812504" w:rsidRPr="008A34B3" w:rsidRDefault="00812504" w:rsidP="00812504">
      <w:pPr>
        <w:pStyle w:val="Pargrafdellista"/>
        <w:numPr>
          <w:ilvl w:val="0"/>
          <w:numId w:val="7"/>
        </w:numPr>
        <w:jc w:val="both"/>
        <w:rPr>
          <w:sz w:val="18"/>
          <w:szCs w:val="18"/>
        </w:rPr>
      </w:pPr>
      <w:r w:rsidRPr="008A34B3">
        <w:rPr>
          <w:sz w:val="18"/>
          <w:szCs w:val="18"/>
        </w:rPr>
        <w:t xml:space="preserve">Del PAM 2024-27:  </w:t>
      </w:r>
    </w:p>
    <w:p w:rsidR="00812504" w:rsidRPr="008A34B3" w:rsidRDefault="00812504" w:rsidP="00812504">
      <w:pPr>
        <w:pStyle w:val="Pargrafdellista"/>
        <w:numPr>
          <w:ilvl w:val="1"/>
          <w:numId w:val="7"/>
        </w:numPr>
        <w:jc w:val="both"/>
        <w:rPr>
          <w:sz w:val="18"/>
          <w:szCs w:val="18"/>
        </w:rPr>
      </w:pPr>
      <w:r>
        <w:rPr>
          <w:sz w:val="18"/>
          <w:szCs w:val="18"/>
        </w:rPr>
        <w:t>Eix: 1 Prosperitat</w:t>
      </w:r>
      <w:r w:rsidRPr="008A34B3">
        <w:rPr>
          <w:sz w:val="18"/>
          <w:szCs w:val="18"/>
        </w:rPr>
        <w:t xml:space="preserve"> </w:t>
      </w:r>
    </w:p>
    <w:p w:rsidR="00812504" w:rsidRDefault="00812504" w:rsidP="00812504">
      <w:pPr>
        <w:pStyle w:val="Pargrafdellista"/>
        <w:numPr>
          <w:ilvl w:val="1"/>
          <w:numId w:val="7"/>
        </w:numPr>
        <w:jc w:val="both"/>
        <w:rPr>
          <w:sz w:val="18"/>
          <w:szCs w:val="18"/>
        </w:rPr>
      </w:pPr>
      <w:r w:rsidRPr="005E6F36">
        <w:rPr>
          <w:sz w:val="18"/>
          <w:szCs w:val="18"/>
        </w:rPr>
        <w:t>Objectiu</w:t>
      </w:r>
      <w:r>
        <w:rPr>
          <w:sz w:val="18"/>
          <w:szCs w:val="18"/>
        </w:rPr>
        <w:t>s</w:t>
      </w:r>
      <w:r w:rsidRPr="005E6F36">
        <w:rPr>
          <w:sz w:val="18"/>
          <w:szCs w:val="18"/>
        </w:rPr>
        <w:t xml:space="preserve"> estratègic</w:t>
      </w:r>
      <w:r>
        <w:rPr>
          <w:sz w:val="18"/>
          <w:szCs w:val="18"/>
        </w:rPr>
        <w:t>s</w:t>
      </w:r>
      <w:r w:rsidRPr="005E6F36">
        <w:rPr>
          <w:sz w:val="18"/>
          <w:szCs w:val="18"/>
        </w:rPr>
        <w:t xml:space="preserve">: </w:t>
      </w:r>
    </w:p>
    <w:p w:rsidR="00812504" w:rsidRDefault="00812504" w:rsidP="00812504">
      <w:pPr>
        <w:pStyle w:val="Pargrafdellista"/>
        <w:numPr>
          <w:ilvl w:val="0"/>
          <w:numId w:val="13"/>
        </w:numPr>
        <w:jc w:val="both"/>
        <w:rPr>
          <w:sz w:val="18"/>
          <w:szCs w:val="18"/>
        </w:rPr>
      </w:pPr>
      <w:r w:rsidRPr="005E6F36">
        <w:rPr>
          <w:sz w:val="18"/>
          <w:szCs w:val="18"/>
        </w:rPr>
        <w:t>1.5 Fomentar l’emprenedoria i el creixement empresarial</w:t>
      </w:r>
      <w:r>
        <w:rPr>
          <w:sz w:val="18"/>
          <w:szCs w:val="18"/>
        </w:rPr>
        <w:t>.</w:t>
      </w:r>
    </w:p>
    <w:p w:rsidR="00812504" w:rsidRDefault="00812504" w:rsidP="00812504">
      <w:pPr>
        <w:pStyle w:val="Pargrafdellista"/>
        <w:numPr>
          <w:ilvl w:val="0"/>
          <w:numId w:val="13"/>
        </w:numPr>
        <w:jc w:val="both"/>
        <w:rPr>
          <w:sz w:val="18"/>
          <w:szCs w:val="18"/>
        </w:rPr>
      </w:pPr>
      <w:r>
        <w:rPr>
          <w:sz w:val="18"/>
          <w:szCs w:val="18"/>
        </w:rPr>
        <w:t>1.10 Fomentar el desenvolupament de l’Economia social i solidària.</w:t>
      </w:r>
    </w:p>
    <w:p w:rsidR="00812504" w:rsidRPr="005E6F36" w:rsidRDefault="00812504" w:rsidP="00812504">
      <w:pPr>
        <w:pStyle w:val="Pargrafdellista"/>
        <w:ind w:left="2550"/>
        <w:jc w:val="both"/>
        <w:rPr>
          <w:sz w:val="18"/>
          <w:szCs w:val="18"/>
        </w:rPr>
      </w:pPr>
      <w:r w:rsidRPr="005E6F36">
        <w:rPr>
          <w:sz w:val="18"/>
          <w:szCs w:val="18"/>
        </w:rPr>
        <w:t xml:space="preserve">  </w:t>
      </w:r>
    </w:p>
    <w:p w:rsidR="00812504" w:rsidRPr="00606E29" w:rsidRDefault="00812504" w:rsidP="00812504">
      <w:pPr>
        <w:pStyle w:val="Pargrafdellista"/>
        <w:numPr>
          <w:ilvl w:val="0"/>
          <w:numId w:val="8"/>
        </w:numPr>
        <w:jc w:val="both"/>
        <w:rPr>
          <w:rFonts w:ascii="Calibri" w:hAnsi="Calibri"/>
          <w:sz w:val="18"/>
          <w:szCs w:val="18"/>
        </w:rPr>
      </w:pPr>
      <w:r w:rsidRPr="008A34B3">
        <w:rPr>
          <w:b/>
          <w:sz w:val="18"/>
          <w:szCs w:val="18"/>
        </w:rPr>
        <w:t>Objectius específics i efectes que es pretenen amb la seva aplicació</w:t>
      </w:r>
      <w:r w:rsidRPr="008A34B3">
        <w:rPr>
          <w:sz w:val="18"/>
          <w:szCs w:val="18"/>
        </w:rPr>
        <w:t xml:space="preserve">: </w:t>
      </w:r>
      <w:r>
        <w:rPr>
          <w:sz w:val="18"/>
          <w:szCs w:val="18"/>
        </w:rPr>
        <w:t>Incentivar als joves a cooperar, organitzar-se i emprendre de manera col·lectiva a través d’una fórmula d’economia social com són les iniciatives de cooperatives juvenils.</w:t>
      </w:r>
    </w:p>
    <w:p w:rsidR="00812504" w:rsidRPr="00755C8A" w:rsidRDefault="00812504" w:rsidP="00812504">
      <w:pPr>
        <w:pStyle w:val="Pargrafdellista"/>
        <w:jc w:val="both"/>
        <w:rPr>
          <w:rFonts w:ascii="Calibri" w:hAnsi="Calibri"/>
          <w:sz w:val="18"/>
          <w:szCs w:val="18"/>
        </w:rPr>
      </w:pPr>
    </w:p>
    <w:p w:rsidR="00812504" w:rsidRPr="00606E29" w:rsidRDefault="00812504" w:rsidP="00812504">
      <w:pPr>
        <w:pStyle w:val="Pargrafdellista"/>
        <w:numPr>
          <w:ilvl w:val="0"/>
          <w:numId w:val="8"/>
        </w:numPr>
        <w:jc w:val="both"/>
        <w:rPr>
          <w:sz w:val="18"/>
          <w:szCs w:val="18"/>
        </w:rPr>
      </w:pPr>
      <w:r w:rsidRPr="008A34B3">
        <w:rPr>
          <w:b/>
          <w:sz w:val="18"/>
          <w:szCs w:val="18"/>
        </w:rPr>
        <w:t>Previsió de l’import que es destinarà a la convocatòria</w:t>
      </w:r>
      <w:r>
        <w:rPr>
          <w:sz w:val="18"/>
          <w:szCs w:val="18"/>
        </w:rPr>
        <w:t xml:space="preserve">: 2.450 </w:t>
      </w:r>
      <w:r w:rsidRPr="008A34B3">
        <w:rPr>
          <w:sz w:val="18"/>
          <w:szCs w:val="18"/>
        </w:rPr>
        <w:t>euros</w:t>
      </w:r>
      <w:r>
        <w:rPr>
          <w:sz w:val="18"/>
          <w:szCs w:val="18"/>
        </w:rPr>
        <w:t xml:space="preserve"> (subvenció en espècie).</w:t>
      </w:r>
    </w:p>
    <w:p w:rsidR="00812504" w:rsidRPr="00606E29" w:rsidRDefault="00812504" w:rsidP="00812504">
      <w:pPr>
        <w:pStyle w:val="Pargrafdellista"/>
        <w:jc w:val="both"/>
        <w:rPr>
          <w:sz w:val="18"/>
          <w:szCs w:val="18"/>
        </w:rPr>
      </w:pPr>
    </w:p>
    <w:p w:rsidR="00812504" w:rsidRPr="008A34B3" w:rsidRDefault="00812504" w:rsidP="00812504">
      <w:pPr>
        <w:pStyle w:val="Pargrafdellista"/>
        <w:numPr>
          <w:ilvl w:val="0"/>
          <w:numId w:val="8"/>
        </w:numPr>
        <w:jc w:val="both"/>
        <w:rPr>
          <w:sz w:val="18"/>
          <w:szCs w:val="18"/>
        </w:rPr>
      </w:pPr>
      <w:r w:rsidRPr="008A34B3">
        <w:rPr>
          <w:b/>
          <w:sz w:val="18"/>
          <w:szCs w:val="18"/>
        </w:rPr>
        <w:t>Fonts de finançament</w:t>
      </w:r>
      <w:r w:rsidRPr="008A34B3">
        <w:rPr>
          <w:sz w:val="18"/>
          <w:szCs w:val="18"/>
        </w:rPr>
        <w:t xml:space="preserve">: </w:t>
      </w:r>
    </w:p>
    <w:p w:rsidR="00812504" w:rsidRPr="00606E29" w:rsidRDefault="00812504" w:rsidP="00812504">
      <w:pPr>
        <w:pStyle w:val="Pargrafdellista"/>
        <w:numPr>
          <w:ilvl w:val="1"/>
          <w:numId w:val="8"/>
        </w:numPr>
        <w:jc w:val="both"/>
        <w:rPr>
          <w:sz w:val="18"/>
          <w:szCs w:val="18"/>
        </w:rPr>
      </w:pPr>
      <w:r w:rsidRPr="008A34B3">
        <w:rPr>
          <w:sz w:val="18"/>
          <w:szCs w:val="18"/>
        </w:rPr>
        <w:t xml:space="preserve">Recursos propis: </w:t>
      </w:r>
      <w:r w:rsidRPr="00606E29">
        <w:rPr>
          <w:sz w:val="18"/>
          <w:szCs w:val="18"/>
        </w:rPr>
        <w:t xml:space="preserve">Sí </w:t>
      </w:r>
    </w:p>
    <w:p w:rsidR="00812504" w:rsidRDefault="00812504" w:rsidP="00812504">
      <w:pPr>
        <w:pStyle w:val="Pargrafdellista"/>
        <w:numPr>
          <w:ilvl w:val="1"/>
          <w:numId w:val="8"/>
        </w:numPr>
        <w:jc w:val="both"/>
        <w:rPr>
          <w:sz w:val="18"/>
          <w:szCs w:val="18"/>
        </w:rPr>
      </w:pPr>
      <w:r w:rsidRPr="00606E29">
        <w:rPr>
          <w:sz w:val="18"/>
          <w:szCs w:val="18"/>
        </w:rPr>
        <w:t xml:space="preserve">Recursos externs: No  </w:t>
      </w:r>
    </w:p>
    <w:p w:rsidR="00812504" w:rsidRPr="00606E29" w:rsidRDefault="00812504" w:rsidP="00812504">
      <w:pPr>
        <w:pStyle w:val="Pargrafdellista"/>
        <w:ind w:left="1440"/>
        <w:jc w:val="both"/>
        <w:rPr>
          <w:sz w:val="18"/>
          <w:szCs w:val="18"/>
        </w:rPr>
      </w:pPr>
    </w:p>
    <w:p w:rsidR="00812504" w:rsidRPr="00606E29" w:rsidRDefault="00812504" w:rsidP="00812504">
      <w:pPr>
        <w:pStyle w:val="Pargrafdellista"/>
        <w:numPr>
          <w:ilvl w:val="0"/>
          <w:numId w:val="8"/>
        </w:numPr>
        <w:jc w:val="both"/>
        <w:rPr>
          <w:rFonts w:ascii="Arial" w:hAnsi="Arial" w:cs="Arial"/>
          <w:sz w:val="20"/>
          <w:szCs w:val="20"/>
        </w:rPr>
      </w:pPr>
      <w:r w:rsidRPr="008A34B3">
        <w:rPr>
          <w:b/>
          <w:sz w:val="18"/>
          <w:szCs w:val="18"/>
        </w:rPr>
        <w:t>Partida pressupostària</w:t>
      </w:r>
      <w:r w:rsidRPr="00111C0A">
        <w:rPr>
          <w:sz w:val="18"/>
          <w:szCs w:val="18"/>
        </w:rPr>
        <w:t xml:space="preserve">: </w:t>
      </w:r>
      <w:r>
        <w:rPr>
          <w:rFonts w:ascii="Calibri" w:eastAsia="Times New Roman" w:hAnsi="Calibri" w:cs="Arial"/>
          <w:sz w:val="18"/>
          <w:szCs w:val="18"/>
        </w:rPr>
        <w:t>2419</w:t>
      </w:r>
      <w:r w:rsidRPr="00755C8A">
        <w:rPr>
          <w:rFonts w:ascii="Calibri" w:eastAsia="Times New Roman" w:hAnsi="Calibri" w:cs="Arial"/>
          <w:sz w:val="18"/>
          <w:szCs w:val="18"/>
        </w:rPr>
        <w:t xml:space="preserve"> 22699</w:t>
      </w:r>
    </w:p>
    <w:p w:rsidR="00812504" w:rsidRPr="00755C8A" w:rsidRDefault="00812504" w:rsidP="00812504">
      <w:pPr>
        <w:pStyle w:val="Pargrafdellista"/>
        <w:jc w:val="both"/>
        <w:rPr>
          <w:rFonts w:ascii="Arial" w:hAnsi="Arial" w:cs="Arial"/>
          <w:sz w:val="20"/>
          <w:szCs w:val="20"/>
        </w:rPr>
      </w:pPr>
    </w:p>
    <w:p w:rsidR="00812504" w:rsidRDefault="00812504" w:rsidP="00812504">
      <w:pPr>
        <w:pStyle w:val="Pargrafdellista"/>
        <w:numPr>
          <w:ilvl w:val="0"/>
          <w:numId w:val="8"/>
        </w:numPr>
        <w:jc w:val="both"/>
        <w:rPr>
          <w:sz w:val="18"/>
          <w:szCs w:val="18"/>
        </w:rPr>
      </w:pPr>
      <w:r>
        <w:rPr>
          <w:b/>
          <w:sz w:val="18"/>
          <w:szCs w:val="18"/>
        </w:rPr>
        <w:t>Persones destinatà</w:t>
      </w:r>
      <w:r w:rsidRPr="008A34B3">
        <w:rPr>
          <w:b/>
          <w:sz w:val="18"/>
          <w:szCs w:val="18"/>
        </w:rPr>
        <w:t>ri</w:t>
      </w:r>
      <w:r>
        <w:rPr>
          <w:b/>
          <w:sz w:val="18"/>
          <w:szCs w:val="18"/>
        </w:rPr>
        <w:t>e</w:t>
      </w:r>
      <w:r w:rsidRPr="008A34B3">
        <w:rPr>
          <w:b/>
          <w:sz w:val="18"/>
          <w:szCs w:val="18"/>
        </w:rPr>
        <w:t>s</w:t>
      </w:r>
      <w:r w:rsidRPr="008A34B3">
        <w:rPr>
          <w:sz w:val="18"/>
          <w:szCs w:val="18"/>
        </w:rPr>
        <w:t xml:space="preserve">: </w:t>
      </w:r>
      <w:r>
        <w:rPr>
          <w:sz w:val="18"/>
          <w:szCs w:val="18"/>
        </w:rPr>
        <w:t>Joves entre  16 i 29 anys que resideixin a les comarques de la Catalunya Central.</w:t>
      </w:r>
    </w:p>
    <w:p w:rsidR="00812504" w:rsidRDefault="00812504" w:rsidP="00812504">
      <w:pPr>
        <w:pStyle w:val="Pargrafdellista"/>
        <w:jc w:val="both"/>
        <w:rPr>
          <w:sz w:val="18"/>
          <w:szCs w:val="18"/>
        </w:rPr>
      </w:pPr>
    </w:p>
    <w:p w:rsidR="00812504" w:rsidRPr="00606E29" w:rsidRDefault="00812504" w:rsidP="00812504">
      <w:pPr>
        <w:pStyle w:val="Pargrafdellista"/>
        <w:numPr>
          <w:ilvl w:val="0"/>
          <w:numId w:val="8"/>
        </w:numPr>
        <w:jc w:val="both"/>
        <w:rPr>
          <w:sz w:val="18"/>
          <w:szCs w:val="18"/>
        </w:rPr>
      </w:pPr>
      <w:r w:rsidRPr="008A34B3">
        <w:rPr>
          <w:b/>
          <w:sz w:val="18"/>
          <w:szCs w:val="18"/>
        </w:rPr>
        <w:t>Termini necessari per a la seva execució</w:t>
      </w:r>
      <w:r w:rsidRPr="008A34B3">
        <w:rPr>
          <w:sz w:val="18"/>
          <w:szCs w:val="18"/>
        </w:rPr>
        <w:t>: C</w:t>
      </w:r>
      <w:r>
        <w:rPr>
          <w:sz w:val="18"/>
          <w:szCs w:val="18"/>
        </w:rPr>
        <w:t>onvocatòria anual.</w:t>
      </w:r>
    </w:p>
    <w:p w:rsidR="00812504" w:rsidRPr="00606E29" w:rsidRDefault="00812504" w:rsidP="00812504">
      <w:pPr>
        <w:pStyle w:val="Pargrafdellista"/>
        <w:jc w:val="both"/>
        <w:rPr>
          <w:sz w:val="18"/>
          <w:szCs w:val="18"/>
        </w:rPr>
      </w:pPr>
    </w:p>
    <w:p w:rsidR="00812504" w:rsidRPr="008A34B3" w:rsidRDefault="00812504" w:rsidP="00812504">
      <w:pPr>
        <w:pStyle w:val="Pargrafdellista"/>
        <w:numPr>
          <w:ilvl w:val="0"/>
          <w:numId w:val="8"/>
        </w:numPr>
        <w:jc w:val="both"/>
        <w:rPr>
          <w:b/>
          <w:sz w:val="18"/>
          <w:szCs w:val="18"/>
        </w:rPr>
      </w:pPr>
      <w:r w:rsidRPr="008A34B3">
        <w:rPr>
          <w:b/>
          <w:sz w:val="18"/>
          <w:szCs w:val="18"/>
        </w:rPr>
        <w:t>Indicadors de seguiment i avaluació</w:t>
      </w:r>
    </w:p>
    <w:p w:rsidR="00812504" w:rsidRPr="008A34B3" w:rsidRDefault="00812504" w:rsidP="00812504">
      <w:pPr>
        <w:ind w:firstLine="708"/>
        <w:jc w:val="both"/>
        <w:rPr>
          <w:sz w:val="18"/>
          <w:szCs w:val="18"/>
        </w:rPr>
      </w:pPr>
      <w:r w:rsidRPr="008A34B3">
        <w:rPr>
          <w:sz w:val="18"/>
          <w:szCs w:val="18"/>
        </w:rPr>
        <w:t>Indicadors generals de l’activitat</w:t>
      </w:r>
    </w:p>
    <w:p w:rsidR="00812504" w:rsidRPr="008A34B3" w:rsidRDefault="00812504" w:rsidP="00812504">
      <w:pPr>
        <w:pStyle w:val="Pargrafdellista"/>
        <w:numPr>
          <w:ilvl w:val="0"/>
          <w:numId w:val="5"/>
        </w:numPr>
        <w:jc w:val="both"/>
        <w:rPr>
          <w:sz w:val="18"/>
          <w:szCs w:val="18"/>
        </w:rPr>
      </w:pPr>
      <w:r w:rsidRPr="008A34B3">
        <w:rPr>
          <w:sz w:val="18"/>
          <w:szCs w:val="18"/>
        </w:rPr>
        <w:t>Total pressupost destinat a la línia</w:t>
      </w:r>
    </w:p>
    <w:p w:rsidR="00812504" w:rsidRDefault="00812504" w:rsidP="00812504">
      <w:pPr>
        <w:pStyle w:val="Pargrafdellista"/>
        <w:numPr>
          <w:ilvl w:val="0"/>
          <w:numId w:val="5"/>
        </w:numPr>
        <w:jc w:val="both"/>
        <w:rPr>
          <w:sz w:val="18"/>
          <w:szCs w:val="18"/>
        </w:rPr>
      </w:pPr>
      <w:r w:rsidRPr="008A34B3">
        <w:rPr>
          <w:sz w:val="18"/>
          <w:szCs w:val="18"/>
        </w:rPr>
        <w:t>Pressupost atorgat</w:t>
      </w:r>
    </w:p>
    <w:p w:rsidR="00812504" w:rsidRPr="00227E9D" w:rsidRDefault="00812504" w:rsidP="00812504">
      <w:pPr>
        <w:pStyle w:val="Pargrafdellista"/>
        <w:numPr>
          <w:ilvl w:val="0"/>
          <w:numId w:val="5"/>
        </w:numPr>
        <w:jc w:val="both"/>
        <w:rPr>
          <w:sz w:val="18"/>
          <w:szCs w:val="18"/>
        </w:rPr>
      </w:pPr>
      <w:r>
        <w:rPr>
          <w:sz w:val="18"/>
          <w:szCs w:val="18"/>
        </w:rPr>
        <w:t>Percentatge d’execució del pressupost inicial destinat a la línia</w:t>
      </w:r>
    </w:p>
    <w:p w:rsidR="00812504" w:rsidRPr="008A34B3" w:rsidRDefault="00812504" w:rsidP="00812504">
      <w:pPr>
        <w:pStyle w:val="Pargrafdellista"/>
        <w:numPr>
          <w:ilvl w:val="0"/>
          <w:numId w:val="5"/>
        </w:numPr>
        <w:jc w:val="both"/>
        <w:rPr>
          <w:sz w:val="18"/>
          <w:szCs w:val="18"/>
        </w:rPr>
      </w:pPr>
      <w:r>
        <w:rPr>
          <w:sz w:val="18"/>
          <w:szCs w:val="18"/>
        </w:rPr>
        <w:t>Nombre de projectes presentats</w:t>
      </w:r>
    </w:p>
    <w:p w:rsidR="00812504" w:rsidRPr="00203942" w:rsidRDefault="00812504" w:rsidP="00812504">
      <w:pPr>
        <w:pStyle w:val="Pargrafdellista"/>
        <w:numPr>
          <w:ilvl w:val="0"/>
          <w:numId w:val="5"/>
        </w:numPr>
        <w:jc w:val="both"/>
        <w:rPr>
          <w:sz w:val="18"/>
          <w:szCs w:val="18"/>
        </w:rPr>
      </w:pPr>
      <w:r w:rsidRPr="008A34B3">
        <w:rPr>
          <w:sz w:val="18"/>
          <w:szCs w:val="18"/>
        </w:rPr>
        <w:t xml:space="preserve">Nombre de </w:t>
      </w:r>
      <w:r>
        <w:rPr>
          <w:sz w:val="18"/>
          <w:szCs w:val="18"/>
        </w:rPr>
        <w:t>projectes premiats</w:t>
      </w:r>
    </w:p>
    <w:p w:rsidR="00812504" w:rsidRDefault="00812504" w:rsidP="00812504">
      <w:pPr>
        <w:ind w:firstLine="708"/>
        <w:jc w:val="both"/>
        <w:rPr>
          <w:sz w:val="18"/>
          <w:szCs w:val="18"/>
        </w:rPr>
      </w:pPr>
      <w:r w:rsidRPr="008A34B3">
        <w:rPr>
          <w:sz w:val="18"/>
          <w:szCs w:val="18"/>
        </w:rPr>
        <w:t>Indicadors específics de resultat</w:t>
      </w:r>
    </w:p>
    <w:p w:rsidR="00812504" w:rsidRDefault="00812504" w:rsidP="00812504">
      <w:pPr>
        <w:pStyle w:val="Pargrafdellista"/>
        <w:numPr>
          <w:ilvl w:val="0"/>
          <w:numId w:val="6"/>
        </w:numPr>
        <w:jc w:val="both"/>
        <w:rPr>
          <w:sz w:val="18"/>
          <w:szCs w:val="18"/>
        </w:rPr>
      </w:pPr>
      <w:r>
        <w:rPr>
          <w:sz w:val="18"/>
          <w:szCs w:val="18"/>
        </w:rPr>
        <w:t>Nombre de comarques amb representació en els projectes</w:t>
      </w:r>
    </w:p>
    <w:p w:rsidR="00812504" w:rsidRDefault="00812504" w:rsidP="00812504">
      <w:pPr>
        <w:pStyle w:val="Pargrafdellista"/>
        <w:numPr>
          <w:ilvl w:val="0"/>
          <w:numId w:val="6"/>
        </w:numPr>
        <w:jc w:val="both"/>
        <w:rPr>
          <w:sz w:val="18"/>
          <w:szCs w:val="18"/>
        </w:rPr>
      </w:pPr>
      <w:r>
        <w:rPr>
          <w:sz w:val="18"/>
          <w:szCs w:val="18"/>
        </w:rPr>
        <w:t>Nombre de joves participants</w:t>
      </w:r>
    </w:p>
    <w:p w:rsidR="00812504" w:rsidRDefault="00812504" w:rsidP="00812504">
      <w:pPr>
        <w:rPr>
          <w:sz w:val="18"/>
          <w:szCs w:val="18"/>
        </w:rPr>
      </w:pPr>
      <w:r>
        <w:rPr>
          <w:sz w:val="18"/>
          <w:szCs w:val="18"/>
        </w:rPr>
        <w:br w:type="page"/>
      </w:r>
    </w:p>
    <w:p w:rsidR="00812504" w:rsidRDefault="00812504" w:rsidP="00812504">
      <w:pPr>
        <w:pStyle w:val="Ttol4"/>
      </w:pPr>
      <w:bookmarkStart w:id="35" w:name="_Toc183514059"/>
      <w:r>
        <w:lastRenderedPageBreak/>
        <w:t>Premi Rosa Argelaguet</w:t>
      </w:r>
      <w:bookmarkEnd w:id="35"/>
    </w:p>
    <w:p w:rsidR="00812504" w:rsidRPr="0029452A" w:rsidRDefault="00812504" w:rsidP="00812504">
      <w:pPr>
        <w:rPr>
          <w:lang w:val="ca-ES"/>
        </w:rPr>
      </w:pPr>
    </w:p>
    <w:p w:rsidR="00812504" w:rsidRPr="0029452A" w:rsidRDefault="00812504" w:rsidP="00812504">
      <w:pPr>
        <w:pStyle w:val="Pargrafdellista"/>
        <w:numPr>
          <w:ilvl w:val="0"/>
          <w:numId w:val="8"/>
        </w:numPr>
        <w:jc w:val="both"/>
        <w:rPr>
          <w:sz w:val="18"/>
          <w:szCs w:val="18"/>
        </w:rPr>
      </w:pPr>
      <w:r w:rsidRPr="005E6F36">
        <w:rPr>
          <w:b/>
          <w:sz w:val="18"/>
          <w:szCs w:val="18"/>
        </w:rPr>
        <w:t>Línia de subvenció:</w:t>
      </w:r>
      <w:r>
        <w:rPr>
          <w:sz w:val="18"/>
          <w:szCs w:val="18"/>
        </w:rPr>
        <w:t xml:space="preserve"> </w:t>
      </w:r>
      <w:r w:rsidRPr="004D40B6">
        <w:rPr>
          <w:rFonts w:cs="Arial"/>
          <w:color w:val="000000"/>
          <w:sz w:val="18"/>
          <w:szCs w:val="18"/>
        </w:rPr>
        <w:t xml:space="preserve">Premi </w:t>
      </w:r>
      <w:r w:rsidRPr="004D40B6">
        <w:rPr>
          <w:rFonts w:eastAsia="Times New Roman" w:cs="Arial"/>
          <w:color w:val="000000"/>
          <w:sz w:val="18"/>
          <w:szCs w:val="18"/>
          <w:lang w:eastAsia="es-ES"/>
        </w:rPr>
        <w:t>Rosa A</w:t>
      </w:r>
      <w:r>
        <w:rPr>
          <w:rFonts w:eastAsia="Times New Roman" w:cs="Arial"/>
          <w:color w:val="000000"/>
          <w:sz w:val="18"/>
          <w:szCs w:val="18"/>
          <w:lang w:eastAsia="es-ES"/>
        </w:rPr>
        <w:t>r</w:t>
      </w:r>
      <w:r w:rsidRPr="004D40B6">
        <w:rPr>
          <w:rFonts w:eastAsia="Times New Roman" w:cs="Arial"/>
          <w:color w:val="000000"/>
          <w:sz w:val="18"/>
          <w:szCs w:val="18"/>
          <w:lang w:eastAsia="es-ES"/>
        </w:rPr>
        <w:t xml:space="preserve">gelaguet i Isanta - </w:t>
      </w:r>
      <w:r w:rsidRPr="004D40B6">
        <w:rPr>
          <w:rFonts w:cs="Arial"/>
          <w:sz w:val="18"/>
          <w:szCs w:val="18"/>
        </w:rPr>
        <w:t>Premi del Ca</w:t>
      </w:r>
      <w:r>
        <w:rPr>
          <w:rFonts w:cs="Arial"/>
          <w:sz w:val="18"/>
          <w:szCs w:val="18"/>
        </w:rPr>
        <w:t>mpus Manresa en relació amb el Dia Internacional de la Dona i la Nena a la C</w:t>
      </w:r>
      <w:r w:rsidRPr="004D40B6">
        <w:rPr>
          <w:rFonts w:cs="Arial"/>
          <w:sz w:val="18"/>
          <w:szCs w:val="18"/>
        </w:rPr>
        <w:t>iència</w:t>
      </w:r>
    </w:p>
    <w:p w:rsidR="00812504" w:rsidRPr="004D40B6" w:rsidRDefault="00812504" w:rsidP="00812504">
      <w:pPr>
        <w:pStyle w:val="Pargrafdellista"/>
        <w:jc w:val="both"/>
        <w:rPr>
          <w:sz w:val="18"/>
          <w:szCs w:val="18"/>
        </w:rPr>
      </w:pPr>
    </w:p>
    <w:p w:rsidR="00812504" w:rsidRPr="0029452A" w:rsidRDefault="00812504" w:rsidP="00812504">
      <w:pPr>
        <w:pStyle w:val="Pargrafdellista"/>
        <w:numPr>
          <w:ilvl w:val="0"/>
          <w:numId w:val="8"/>
        </w:numPr>
        <w:jc w:val="both"/>
        <w:rPr>
          <w:sz w:val="18"/>
          <w:szCs w:val="18"/>
        </w:rPr>
      </w:pPr>
      <w:r w:rsidRPr="008A34B3">
        <w:rPr>
          <w:b/>
          <w:sz w:val="18"/>
          <w:szCs w:val="18"/>
        </w:rPr>
        <w:t>Àrea de gestió</w:t>
      </w:r>
      <w:r w:rsidRPr="008A34B3">
        <w:rPr>
          <w:sz w:val="18"/>
          <w:szCs w:val="18"/>
        </w:rPr>
        <w:t xml:space="preserve">: </w:t>
      </w:r>
      <w:r>
        <w:rPr>
          <w:sz w:val="18"/>
          <w:szCs w:val="18"/>
        </w:rPr>
        <w:t>Servei de Desenvolupament Local</w:t>
      </w:r>
    </w:p>
    <w:p w:rsidR="00812504" w:rsidRPr="0029452A" w:rsidRDefault="00812504" w:rsidP="00812504">
      <w:pPr>
        <w:pStyle w:val="Pargrafdellista"/>
        <w:jc w:val="both"/>
        <w:rPr>
          <w:sz w:val="18"/>
          <w:szCs w:val="18"/>
        </w:rPr>
      </w:pPr>
    </w:p>
    <w:p w:rsidR="00812504" w:rsidRPr="0029452A" w:rsidRDefault="00812504" w:rsidP="00812504">
      <w:pPr>
        <w:pStyle w:val="Pargrafdellista"/>
        <w:numPr>
          <w:ilvl w:val="0"/>
          <w:numId w:val="8"/>
        </w:numPr>
        <w:jc w:val="both"/>
        <w:rPr>
          <w:b/>
          <w:sz w:val="18"/>
          <w:szCs w:val="18"/>
        </w:rPr>
      </w:pPr>
      <w:r w:rsidRPr="008A34B3">
        <w:rPr>
          <w:b/>
          <w:sz w:val="18"/>
          <w:szCs w:val="18"/>
        </w:rPr>
        <w:t xml:space="preserve">Servei: </w:t>
      </w:r>
      <w:r w:rsidRPr="008A34B3">
        <w:rPr>
          <w:sz w:val="18"/>
          <w:szCs w:val="18"/>
        </w:rPr>
        <w:t xml:space="preserve">Servei </w:t>
      </w:r>
      <w:r>
        <w:rPr>
          <w:sz w:val="18"/>
          <w:szCs w:val="18"/>
        </w:rPr>
        <w:t>de Desenvolupament Local</w:t>
      </w:r>
    </w:p>
    <w:p w:rsidR="00812504" w:rsidRPr="0029452A" w:rsidRDefault="00812504" w:rsidP="00812504">
      <w:pPr>
        <w:pStyle w:val="Pargrafdellista"/>
        <w:jc w:val="both"/>
        <w:rPr>
          <w:b/>
          <w:sz w:val="18"/>
          <w:szCs w:val="18"/>
        </w:rPr>
      </w:pPr>
    </w:p>
    <w:p w:rsidR="00812504" w:rsidRPr="0029452A" w:rsidRDefault="00812504" w:rsidP="00812504">
      <w:pPr>
        <w:pStyle w:val="Pargrafdellista"/>
        <w:numPr>
          <w:ilvl w:val="0"/>
          <w:numId w:val="8"/>
        </w:numPr>
        <w:jc w:val="both"/>
        <w:rPr>
          <w:b/>
          <w:sz w:val="18"/>
          <w:szCs w:val="18"/>
        </w:rPr>
      </w:pPr>
      <w:r w:rsidRPr="008A34B3">
        <w:rPr>
          <w:b/>
          <w:sz w:val="18"/>
          <w:szCs w:val="18"/>
        </w:rPr>
        <w:t>Secció / Programa</w:t>
      </w:r>
      <w:r>
        <w:rPr>
          <w:sz w:val="18"/>
          <w:szCs w:val="18"/>
        </w:rPr>
        <w:t>: Secció d’Emprenedoria, Empresa i Coneixement</w:t>
      </w:r>
    </w:p>
    <w:p w:rsidR="00812504" w:rsidRPr="0029452A" w:rsidRDefault="00812504" w:rsidP="00812504">
      <w:pPr>
        <w:pStyle w:val="Pargrafdellista"/>
        <w:jc w:val="both"/>
        <w:rPr>
          <w:b/>
          <w:sz w:val="18"/>
          <w:szCs w:val="18"/>
        </w:rPr>
      </w:pPr>
    </w:p>
    <w:p w:rsidR="00812504" w:rsidRPr="0029452A" w:rsidRDefault="00812504" w:rsidP="00812504">
      <w:pPr>
        <w:pStyle w:val="Pargrafdellista"/>
        <w:numPr>
          <w:ilvl w:val="0"/>
          <w:numId w:val="8"/>
        </w:numPr>
        <w:jc w:val="both"/>
        <w:rPr>
          <w:sz w:val="18"/>
          <w:szCs w:val="18"/>
        </w:rPr>
      </w:pPr>
      <w:r w:rsidRPr="008A34B3">
        <w:rPr>
          <w:b/>
          <w:sz w:val="18"/>
          <w:szCs w:val="18"/>
        </w:rPr>
        <w:t>Modalitat de concessió</w:t>
      </w:r>
      <w:r w:rsidRPr="008A34B3">
        <w:rPr>
          <w:sz w:val="18"/>
          <w:szCs w:val="18"/>
        </w:rPr>
        <w:t xml:space="preserve">: Pública </w:t>
      </w:r>
      <w:r>
        <w:rPr>
          <w:sz w:val="18"/>
          <w:szCs w:val="18"/>
        </w:rPr>
        <w:t>concurrència</w:t>
      </w:r>
    </w:p>
    <w:p w:rsidR="00812504" w:rsidRPr="008A34B3" w:rsidRDefault="00812504" w:rsidP="00812504">
      <w:pPr>
        <w:pStyle w:val="Pargrafdellista"/>
        <w:jc w:val="both"/>
        <w:rPr>
          <w:sz w:val="18"/>
          <w:szCs w:val="18"/>
        </w:rPr>
      </w:pPr>
    </w:p>
    <w:p w:rsidR="00812504" w:rsidRPr="008A34B3" w:rsidRDefault="00812504" w:rsidP="00812504">
      <w:pPr>
        <w:pStyle w:val="Pargrafdellista"/>
        <w:numPr>
          <w:ilvl w:val="0"/>
          <w:numId w:val="8"/>
        </w:numPr>
        <w:jc w:val="both"/>
        <w:rPr>
          <w:sz w:val="18"/>
          <w:szCs w:val="18"/>
        </w:rPr>
      </w:pPr>
      <w:r w:rsidRPr="008A34B3">
        <w:rPr>
          <w:b/>
          <w:sz w:val="18"/>
          <w:szCs w:val="18"/>
        </w:rPr>
        <w:t>Objectiu estratègic en el qual s’emmarca</w:t>
      </w:r>
      <w:r w:rsidRPr="008A34B3">
        <w:rPr>
          <w:sz w:val="18"/>
          <w:szCs w:val="18"/>
        </w:rPr>
        <w:t xml:space="preserve">: </w:t>
      </w:r>
    </w:p>
    <w:p w:rsidR="00812504" w:rsidRPr="008A34B3" w:rsidRDefault="00812504" w:rsidP="00812504">
      <w:pPr>
        <w:pStyle w:val="Pargrafdellista"/>
        <w:numPr>
          <w:ilvl w:val="0"/>
          <w:numId w:val="7"/>
        </w:numPr>
        <w:jc w:val="both"/>
        <w:rPr>
          <w:sz w:val="18"/>
          <w:szCs w:val="18"/>
        </w:rPr>
      </w:pPr>
      <w:r w:rsidRPr="008A34B3">
        <w:rPr>
          <w:sz w:val="18"/>
          <w:szCs w:val="18"/>
        </w:rPr>
        <w:t xml:space="preserve">Del PAM 2024-27:  </w:t>
      </w:r>
    </w:p>
    <w:p w:rsidR="00812504" w:rsidRPr="008A34B3" w:rsidRDefault="00812504" w:rsidP="00812504">
      <w:pPr>
        <w:pStyle w:val="Pargrafdellista"/>
        <w:numPr>
          <w:ilvl w:val="1"/>
          <w:numId w:val="7"/>
        </w:numPr>
        <w:jc w:val="both"/>
        <w:rPr>
          <w:sz w:val="18"/>
          <w:szCs w:val="18"/>
        </w:rPr>
      </w:pPr>
      <w:r>
        <w:rPr>
          <w:sz w:val="18"/>
          <w:szCs w:val="18"/>
        </w:rPr>
        <w:t>Eix: 1 Prosperitat</w:t>
      </w:r>
      <w:r w:rsidRPr="008A34B3">
        <w:rPr>
          <w:sz w:val="18"/>
          <w:szCs w:val="18"/>
        </w:rPr>
        <w:t xml:space="preserve"> </w:t>
      </w:r>
    </w:p>
    <w:p w:rsidR="00812504" w:rsidRDefault="00812504" w:rsidP="00812504">
      <w:pPr>
        <w:pStyle w:val="Pargrafdellista"/>
        <w:numPr>
          <w:ilvl w:val="1"/>
          <w:numId w:val="7"/>
        </w:numPr>
        <w:jc w:val="both"/>
        <w:rPr>
          <w:sz w:val="18"/>
          <w:szCs w:val="18"/>
        </w:rPr>
      </w:pPr>
      <w:r w:rsidRPr="005E6F36">
        <w:rPr>
          <w:sz w:val="18"/>
          <w:szCs w:val="18"/>
        </w:rPr>
        <w:t xml:space="preserve">Objectiu estratègic: </w:t>
      </w:r>
    </w:p>
    <w:p w:rsidR="00812504" w:rsidRDefault="00812504" w:rsidP="00812504">
      <w:pPr>
        <w:pStyle w:val="Pargrafdellista"/>
        <w:numPr>
          <w:ilvl w:val="0"/>
          <w:numId w:val="14"/>
        </w:numPr>
        <w:jc w:val="both"/>
        <w:rPr>
          <w:sz w:val="18"/>
          <w:szCs w:val="18"/>
        </w:rPr>
      </w:pPr>
      <w:r w:rsidRPr="005E6F36">
        <w:rPr>
          <w:sz w:val="18"/>
          <w:szCs w:val="18"/>
        </w:rPr>
        <w:t>1.</w:t>
      </w:r>
      <w:r>
        <w:rPr>
          <w:sz w:val="18"/>
          <w:szCs w:val="18"/>
        </w:rPr>
        <w:t>6 Afavorir la transferència tecnològica i el reforç dels vincles universitat-empresa.</w:t>
      </w:r>
      <w:r w:rsidRPr="005E6F36">
        <w:rPr>
          <w:sz w:val="18"/>
          <w:szCs w:val="18"/>
        </w:rPr>
        <w:t xml:space="preserve"> </w:t>
      </w:r>
    </w:p>
    <w:p w:rsidR="00812504" w:rsidRDefault="00812504" w:rsidP="00812504">
      <w:pPr>
        <w:pStyle w:val="Pargrafdellista"/>
        <w:numPr>
          <w:ilvl w:val="3"/>
          <w:numId w:val="8"/>
        </w:numPr>
        <w:ind w:left="993" w:hanging="426"/>
        <w:jc w:val="both"/>
        <w:rPr>
          <w:sz w:val="18"/>
          <w:szCs w:val="18"/>
        </w:rPr>
      </w:pPr>
      <w:r>
        <w:rPr>
          <w:sz w:val="18"/>
          <w:szCs w:val="18"/>
        </w:rPr>
        <w:t xml:space="preserve">Altres:  Agenda </w:t>
      </w:r>
      <w:r w:rsidRPr="00FE049C">
        <w:rPr>
          <w:sz w:val="18"/>
          <w:szCs w:val="18"/>
        </w:rPr>
        <w:t>2023</w:t>
      </w:r>
      <w:r>
        <w:rPr>
          <w:sz w:val="18"/>
          <w:szCs w:val="18"/>
        </w:rPr>
        <w:t xml:space="preserve"> de Desenvolupament Sostenible:</w:t>
      </w:r>
    </w:p>
    <w:p w:rsidR="00812504" w:rsidRDefault="00812504" w:rsidP="00812504">
      <w:pPr>
        <w:pStyle w:val="Pargrafdellista"/>
        <w:numPr>
          <w:ilvl w:val="0"/>
          <w:numId w:val="9"/>
        </w:numPr>
        <w:ind w:left="1843" w:hanging="425"/>
        <w:jc w:val="both"/>
        <w:rPr>
          <w:sz w:val="18"/>
          <w:szCs w:val="18"/>
        </w:rPr>
      </w:pPr>
      <w:r>
        <w:rPr>
          <w:sz w:val="18"/>
          <w:szCs w:val="18"/>
        </w:rPr>
        <w:t xml:space="preserve">Objectiu estratègic: </w:t>
      </w:r>
    </w:p>
    <w:p w:rsidR="00812504" w:rsidRDefault="00812504" w:rsidP="00812504">
      <w:pPr>
        <w:pStyle w:val="Pargrafdellista"/>
        <w:numPr>
          <w:ilvl w:val="0"/>
          <w:numId w:val="14"/>
        </w:numPr>
        <w:jc w:val="both"/>
        <w:rPr>
          <w:sz w:val="18"/>
          <w:szCs w:val="18"/>
        </w:rPr>
      </w:pPr>
      <w:r>
        <w:rPr>
          <w:sz w:val="18"/>
          <w:szCs w:val="18"/>
        </w:rPr>
        <w:t>5. Igualtat de gènere.</w:t>
      </w:r>
    </w:p>
    <w:p w:rsidR="00812504" w:rsidRPr="00713689" w:rsidRDefault="00812504" w:rsidP="00812504">
      <w:pPr>
        <w:pStyle w:val="Pargrafdellista"/>
        <w:ind w:left="2508"/>
        <w:jc w:val="both"/>
        <w:rPr>
          <w:sz w:val="18"/>
          <w:szCs w:val="18"/>
        </w:rPr>
      </w:pPr>
    </w:p>
    <w:p w:rsidR="00812504" w:rsidRPr="0029452A" w:rsidRDefault="00812504" w:rsidP="00812504">
      <w:pPr>
        <w:pStyle w:val="Pargrafdellista"/>
        <w:numPr>
          <w:ilvl w:val="0"/>
          <w:numId w:val="8"/>
        </w:numPr>
        <w:jc w:val="both"/>
        <w:rPr>
          <w:rFonts w:ascii="Calibri" w:hAnsi="Calibri"/>
          <w:sz w:val="18"/>
          <w:szCs w:val="18"/>
        </w:rPr>
      </w:pPr>
      <w:r w:rsidRPr="008A34B3">
        <w:rPr>
          <w:b/>
          <w:sz w:val="18"/>
          <w:szCs w:val="18"/>
        </w:rPr>
        <w:t>Objectius específics i efectes que es pretenen amb la seva aplicació</w:t>
      </w:r>
      <w:r w:rsidRPr="008A34B3">
        <w:rPr>
          <w:sz w:val="18"/>
          <w:szCs w:val="18"/>
        </w:rPr>
        <w:t xml:space="preserve">: </w:t>
      </w:r>
      <w:r>
        <w:rPr>
          <w:sz w:val="18"/>
          <w:szCs w:val="18"/>
        </w:rPr>
        <w:t>Reconèixer, promocionar i sensibilitat respecte al paper d’aquelles dones que han contribuït activament en alguna activitat d’investigació, de divulgació o de docència, en l’àmbit de les ciències (incloent les ciències STEM: ciències naturals i formals, tecnologia, enginyeria i matemàtiques).</w:t>
      </w:r>
    </w:p>
    <w:p w:rsidR="00812504" w:rsidRPr="00884D5E" w:rsidRDefault="00812504" w:rsidP="00812504">
      <w:pPr>
        <w:pStyle w:val="Pargrafdellista"/>
        <w:jc w:val="both"/>
        <w:rPr>
          <w:rFonts w:ascii="Calibri" w:hAnsi="Calibri"/>
          <w:sz w:val="18"/>
          <w:szCs w:val="18"/>
        </w:rPr>
      </w:pPr>
    </w:p>
    <w:p w:rsidR="00812504" w:rsidRPr="0029452A" w:rsidRDefault="00812504" w:rsidP="00812504">
      <w:pPr>
        <w:pStyle w:val="Pargrafdellista"/>
        <w:numPr>
          <w:ilvl w:val="0"/>
          <w:numId w:val="8"/>
        </w:numPr>
        <w:jc w:val="both"/>
        <w:rPr>
          <w:sz w:val="18"/>
          <w:szCs w:val="18"/>
        </w:rPr>
      </w:pPr>
      <w:r w:rsidRPr="008A34B3">
        <w:rPr>
          <w:b/>
          <w:sz w:val="18"/>
          <w:szCs w:val="18"/>
        </w:rPr>
        <w:t>Previsió de l’import que es destinarà a la convocatòria</w:t>
      </w:r>
      <w:r>
        <w:rPr>
          <w:sz w:val="18"/>
          <w:szCs w:val="18"/>
        </w:rPr>
        <w:t>: Lliurament d’un guardó (Premi honorífic).</w:t>
      </w:r>
    </w:p>
    <w:p w:rsidR="00812504" w:rsidRPr="0029452A" w:rsidRDefault="00812504" w:rsidP="00812504">
      <w:pPr>
        <w:pStyle w:val="Pargrafdellista"/>
        <w:jc w:val="both"/>
        <w:rPr>
          <w:sz w:val="18"/>
          <w:szCs w:val="18"/>
        </w:rPr>
      </w:pPr>
    </w:p>
    <w:p w:rsidR="00812504" w:rsidRPr="008A34B3" w:rsidRDefault="00812504" w:rsidP="00812504">
      <w:pPr>
        <w:pStyle w:val="Pargrafdellista"/>
        <w:numPr>
          <w:ilvl w:val="0"/>
          <w:numId w:val="8"/>
        </w:numPr>
        <w:jc w:val="both"/>
        <w:rPr>
          <w:sz w:val="18"/>
          <w:szCs w:val="18"/>
        </w:rPr>
      </w:pPr>
      <w:r w:rsidRPr="008A34B3">
        <w:rPr>
          <w:b/>
          <w:sz w:val="18"/>
          <w:szCs w:val="18"/>
        </w:rPr>
        <w:t>Fonts de finançament</w:t>
      </w:r>
      <w:r w:rsidRPr="008A34B3">
        <w:rPr>
          <w:sz w:val="18"/>
          <w:szCs w:val="18"/>
        </w:rPr>
        <w:t xml:space="preserve">: </w:t>
      </w:r>
    </w:p>
    <w:p w:rsidR="00812504" w:rsidRPr="0029452A" w:rsidRDefault="00812504" w:rsidP="00812504">
      <w:pPr>
        <w:pStyle w:val="Pargrafdellista"/>
        <w:numPr>
          <w:ilvl w:val="1"/>
          <w:numId w:val="8"/>
        </w:numPr>
        <w:jc w:val="both"/>
        <w:rPr>
          <w:sz w:val="18"/>
          <w:szCs w:val="18"/>
        </w:rPr>
      </w:pPr>
      <w:r w:rsidRPr="008A34B3">
        <w:rPr>
          <w:sz w:val="18"/>
          <w:szCs w:val="18"/>
        </w:rPr>
        <w:t>Recursos propis</w:t>
      </w:r>
      <w:r w:rsidRPr="0029452A">
        <w:rPr>
          <w:sz w:val="18"/>
          <w:szCs w:val="18"/>
        </w:rPr>
        <w:t xml:space="preserve">: Sí </w:t>
      </w:r>
    </w:p>
    <w:p w:rsidR="00812504" w:rsidRDefault="00812504" w:rsidP="00812504">
      <w:pPr>
        <w:pStyle w:val="Pargrafdellista"/>
        <w:numPr>
          <w:ilvl w:val="1"/>
          <w:numId w:val="8"/>
        </w:numPr>
        <w:jc w:val="both"/>
        <w:rPr>
          <w:sz w:val="18"/>
          <w:szCs w:val="18"/>
        </w:rPr>
      </w:pPr>
      <w:r w:rsidRPr="0029452A">
        <w:rPr>
          <w:sz w:val="18"/>
          <w:szCs w:val="18"/>
        </w:rPr>
        <w:t xml:space="preserve">Recursos externs: No  </w:t>
      </w:r>
    </w:p>
    <w:p w:rsidR="00812504" w:rsidRPr="0029452A" w:rsidRDefault="00812504" w:rsidP="00812504">
      <w:pPr>
        <w:pStyle w:val="Pargrafdellista"/>
        <w:ind w:left="1440"/>
        <w:jc w:val="both"/>
        <w:rPr>
          <w:sz w:val="18"/>
          <w:szCs w:val="18"/>
        </w:rPr>
      </w:pPr>
    </w:p>
    <w:p w:rsidR="00812504" w:rsidRPr="0029452A" w:rsidRDefault="00812504" w:rsidP="00812504">
      <w:pPr>
        <w:pStyle w:val="Pargrafdellista"/>
        <w:numPr>
          <w:ilvl w:val="0"/>
          <w:numId w:val="8"/>
        </w:numPr>
        <w:jc w:val="both"/>
        <w:rPr>
          <w:rFonts w:ascii="Arial" w:hAnsi="Arial" w:cs="Arial"/>
          <w:sz w:val="20"/>
          <w:szCs w:val="20"/>
        </w:rPr>
      </w:pPr>
      <w:r w:rsidRPr="008A34B3">
        <w:rPr>
          <w:b/>
          <w:sz w:val="18"/>
          <w:szCs w:val="18"/>
        </w:rPr>
        <w:t>Partida pressupostària</w:t>
      </w:r>
      <w:r w:rsidRPr="00884D5E">
        <w:rPr>
          <w:color w:val="0070C0"/>
          <w:sz w:val="18"/>
          <w:szCs w:val="18"/>
        </w:rPr>
        <w:t xml:space="preserve">: </w:t>
      </w:r>
      <w:r>
        <w:rPr>
          <w:color w:val="0070C0"/>
          <w:sz w:val="18"/>
          <w:szCs w:val="18"/>
        </w:rPr>
        <w:t xml:space="preserve"> </w:t>
      </w:r>
      <w:r w:rsidRPr="00263CC9">
        <w:rPr>
          <w:sz w:val="18"/>
          <w:szCs w:val="18"/>
        </w:rPr>
        <w:t>4630 22699</w:t>
      </w:r>
    </w:p>
    <w:p w:rsidR="00812504" w:rsidRPr="00263CC9" w:rsidRDefault="00812504" w:rsidP="00812504">
      <w:pPr>
        <w:pStyle w:val="Pargrafdellista"/>
        <w:jc w:val="both"/>
        <w:rPr>
          <w:rFonts w:ascii="Arial" w:hAnsi="Arial" w:cs="Arial"/>
          <w:sz w:val="20"/>
          <w:szCs w:val="20"/>
        </w:rPr>
      </w:pPr>
    </w:p>
    <w:p w:rsidR="00812504" w:rsidRPr="0029452A" w:rsidRDefault="00812504" w:rsidP="00812504">
      <w:pPr>
        <w:pStyle w:val="Pargrafdellista"/>
        <w:numPr>
          <w:ilvl w:val="0"/>
          <w:numId w:val="8"/>
        </w:numPr>
        <w:jc w:val="both"/>
        <w:rPr>
          <w:sz w:val="18"/>
          <w:szCs w:val="18"/>
        </w:rPr>
      </w:pPr>
      <w:r>
        <w:rPr>
          <w:b/>
          <w:sz w:val="18"/>
          <w:szCs w:val="18"/>
        </w:rPr>
        <w:t>Persones destinatà</w:t>
      </w:r>
      <w:r w:rsidRPr="008A34B3">
        <w:rPr>
          <w:b/>
          <w:sz w:val="18"/>
          <w:szCs w:val="18"/>
        </w:rPr>
        <w:t>ri</w:t>
      </w:r>
      <w:r>
        <w:rPr>
          <w:b/>
          <w:sz w:val="18"/>
          <w:szCs w:val="18"/>
        </w:rPr>
        <w:t>e</w:t>
      </w:r>
      <w:r w:rsidRPr="008A34B3">
        <w:rPr>
          <w:b/>
          <w:sz w:val="18"/>
          <w:szCs w:val="18"/>
        </w:rPr>
        <w:t>s</w:t>
      </w:r>
      <w:r w:rsidRPr="008A34B3">
        <w:rPr>
          <w:sz w:val="18"/>
          <w:szCs w:val="18"/>
        </w:rPr>
        <w:t xml:space="preserve">: </w:t>
      </w:r>
      <w:r>
        <w:rPr>
          <w:sz w:val="18"/>
          <w:szCs w:val="18"/>
        </w:rPr>
        <w:t>Una comissió de propostes formada per entitats del Campus i l’Ajuntament selecciona la persona candidata.</w:t>
      </w:r>
    </w:p>
    <w:p w:rsidR="00812504" w:rsidRPr="0029452A" w:rsidRDefault="00812504" w:rsidP="00812504">
      <w:pPr>
        <w:pStyle w:val="Pargrafdellista"/>
        <w:jc w:val="both"/>
        <w:rPr>
          <w:sz w:val="18"/>
          <w:szCs w:val="18"/>
        </w:rPr>
      </w:pPr>
    </w:p>
    <w:p w:rsidR="00812504" w:rsidRPr="0029452A" w:rsidRDefault="00812504" w:rsidP="00812504">
      <w:pPr>
        <w:pStyle w:val="Pargrafdellista"/>
        <w:numPr>
          <w:ilvl w:val="0"/>
          <w:numId w:val="8"/>
        </w:numPr>
        <w:jc w:val="both"/>
        <w:rPr>
          <w:sz w:val="18"/>
          <w:szCs w:val="18"/>
        </w:rPr>
      </w:pPr>
      <w:r w:rsidRPr="008A34B3">
        <w:rPr>
          <w:b/>
          <w:sz w:val="18"/>
          <w:szCs w:val="18"/>
        </w:rPr>
        <w:t>Termini necessari per a la seva execució</w:t>
      </w:r>
      <w:r w:rsidRPr="008A34B3">
        <w:rPr>
          <w:sz w:val="18"/>
          <w:szCs w:val="18"/>
        </w:rPr>
        <w:t>: C</w:t>
      </w:r>
      <w:r>
        <w:rPr>
          <w:sz w:val="18"/>
          <w:szCs w:val="18"/>
        </w:rPr>
        <w:t>onvocatòria anual</w:t>
      </w:r>
    </w:p>
    <w:p w:rsidR="00812504" w:rsidRPr="0029452A" w:rsidRDefault="00812504" w:rsidP="00812504">
      <w:pPr>
        <w:pStyle w:val="Pargrafdellista"/>
        <w:jc w:val="both"/>
        <w:rPr>
          <w:sz w:val="18"/>
          <w:szCs w:val="18"/>
        </w:rPr>
      </w:pPr>
    </w:p>
    <w:p w:rsidR="00812504" w:rsidRPr="008A34B3" w:rsidRDefault="00812504" w:rsidP="00812504">
      <w:pPr>
        <w:pStyle w:val="Pargrafdellista"/>
        <w:numPr>
          <w:ilvl w:val="0"/>
          <w:numId w:val="8"/>
        </w:numPr>
        <w:jc w:val="both"/>
        <w:rPr>
          <w:b/>
          <w:sz w:val="18"/>
          <w:szCs w:val="18"/>
        </w:rPr>
      </w:pPr>
      <w:r w:rsidRPr="008A34B3">
        <w:rPr>
          <w:b/>
          <w:sz w:val="18"/>
          <w:szCs w:val="18"/>
        </w:rPr>
        <w:t>Indicadors de seguiment i avaluació</w:t>
      </w:r>
    </w:p>
    <w:p w:rsidR="00812504" w:rsidRPr="008A34B3" w:rsidRDefault="00812504" w:rsidP="00812504">
      <w:pPr>
        <w:ind w:firstLine="708"/>
        <w:jc w:val="both"/>
        <w:rPr>
          <w:sz w:val="18"/>
          <w:szCs w:val="18"/>
        </w:rPr>
      </w:pPr>
      <w:r w:rsidRPr="008A34B3">
        <w:rPr>
          <w:sz w:val="18"/>
          <w:szCs w:val="18"/>
        </w:rPr>
        <w:t>Indicadors generals de l’activitat</w:t>
      </w:r>
    </w:p>
    <w:p w:rsidR="00812504" w:rsidRDefault="00812504" w:rsidP="00812504">
      <w:pPr>
        <w:pStyle w:val="Pargrafdellista"/>
        <w:numPr>
          <w:ilvl w:val="0"/>
          <w:numId w:val="5"/>
        </w:numPr>
        <w:jc w:val="both"/>
        <w:rPr>
          <w:sz w:val="18"/>
          <w:szCs w:val="18"/>
        </w:rPr>
      </w:pPr>
      <w:r>
        <w:rPr>
          <w:sz w:val="18"/>
          <w:szCs w:val="18"/>
        </w:rPr>
        <w:t>Àmbits d’actuació de la persona premiada</w:t>
      </w:r>
    </w:p>
    <w:p w:rsidR="00812504" w:rsidRPr="008A34B3" w:rsidRDefault="00812504" w:rsidP="00812504">
      <w:pPr>
        <w:pStyle w:val="Pargrafdellista"/>
        <w:numPr>
          <w:ilvl w:val="0"/>
          <w:numId w:val="5"/>
        </w:numPr>
        <w:jc w:val="both"/>
        <w:rPr>
          <w:sz w:val="18"/>
          <w:szCs w:val="18"/>
        </w:rPr>
      </w:pPr>
      <w:r>
        <w:rPr>
          <w:sz w:val="18"/>
          <w:szCs w:val="18"/>
        </w:rPr>
        <w:t>Àmbit de les ciències</w:t>
      </w:r>
    </w:p>
    <w:p w:rsidR="00812504" w:rsidRDefault="00812504" w:rsidP="00812504">
      <w:pPr>
        <w:pStyle w:val="Pargrafdellista"/>
        <w:numPr>
          <w:ilvl w:val="0"/>
          <w:numId w:val="5"/>
        </w:numPr>
        <w:jc w:val="both"/>
        <w:rPr>
          <w:sz w:val="18"/>
          <w:szCs w:val="18"/>
        </w:rPr>
      </w:pPr>
      <w:r>
        <w:rPr>
          <w:sz w:val="18"/>
          <w:szCs w:val="18"/>
        </w:rPr>
        <w:t>Nombre de publicacions realitzades</w:t>
      </w:r>
    </w:p>
    <w:p w:rsidR="00812504" w:rsidRDefault="00812504" w:rsidP="00812504">
      <w:pPr>
        <w:pStyle w:val="Pargrafdellista"/>
        <w:numPr>
          <w:ilvl w:val="0"/>
          <w:numId w:val="5"/>
        </w:numPr>
        <w:jc w:val="both"/>
        <w:rPr>
          <w:sz w:val="18"/>
          <w:szCs w:val="18"/>
        </w:rPr>
      </w:pPr>
      <w:r>
        <w:rPr>
          <w:sz w:val="18"/>
          <w:szCs w:val="18"/>
        </w:rPr>
        <w:t>Nombre de centres docents on participa</w:t>
      </w:r>
    </w:p>
    <w:p w:rsidR="00812504" w:rsidRPr="006778BC" w:rsidRDefault="00812504" w:rsidP="00812504">
      <w:pPr>
        <w:jc w:val="both"/>
        <w:rPr>
          <w:sz w:val="18"/>
          <w:szCs w:val="18"/>
        </w:rPr>
      </w:pPr>
    </w:p>
    <w:p w:rsidR="00812504" w:rsidRDefault="00812504" w:rsidP="00812504">
      <w:pPr>
        <w:rPr>
          <w:b/>
          <w:color w:val="0070C0"/>
          <w:u w:val="single"/>
        </w:rPr>
      </w:pPr>
      <w:r>
        <w:rPr>
          <w:b/>
          <w:color w:val="0070C0"/>
          <w:u w:val="single"/>
        </w:rPr>
        <w:br w:type="page"/>
      </w:r>
    </w:p>
    <w:p w:rsidR="00812504" w:rsidRDefault="00812504" w:rsidP="00812504">
      <w:pPr>
        <w:pStyle w:val="Ttol3"/>
      </w:pPr>
      <w:bookmarkStart w:id="36" w:name="_Toc183514060"/>
      <w:bookmarkStart w:id="37" w:name="_Toc227234216"/>
      <w:r w:rsidRPr="0098494E">
        <w:lastRenderedPageBreak/>
        <w:t>Ocupació</w:t>
      </w:r>
      <w:bookmarkEnd w:id="36"/>
      <w:bookmarkEnd w:id="37"/>
    </w:p>
    <w:p w:rsidR="00812504" w:rsidRPr="0029452A" w:rsidRDefault="00812504" w:rsidP="00812504">
      <w:pPr>
        <w:spacing w:after="0"/>
        <w:rPr>
          <w:lang w:val="ca-ES"/>
        </w:rPr>
      </w:pPr>
    </w:p>
    <w:p w:rsidR="00812504" w:rsidRDefault="00812504" w:rsidP="00812504">
      <w:pPr>
        <w:spacing w:after="0"/>
        <w:rPr>
          <w:sz w:val="18"/>
          <w:szCs w:val="18"/>
        </w:rPr>
      </w:pPr>
      <w:r w:rsidRPr="004322D7">
        <w:rPr>
          <w:sz w:val="18"/>
          <w:szCs w:val="18"/>
        </w:rPr>
        <w:t>Tenen per objecte fomentar la contractació de persones per tal de generar ocupació al territori i al mateix temps millorar la situació laboral.</w:t>
      </w:r>
    </w:p>
    <w:p w:rsidR="00812504" w:rsidRPr="004322D7" w:rsidRDefault="00812504" w:rsidP="00812504">
      <w:pPr>
        <w:spacing w:after="0"/>
        <w:rPr>
          <w:sz w:val="18"/>
          <w:szCs w:val="18"/>
        </w:rPr>
      </w:pPr>
    </w:p>
    <w:p w:rsidR="00812504" w:rsidRDefault="00812504" w:rsidP="00812504">
      <w:pPr>
        <w:pStyle w:val="Ttol4"/>
      </w:pPr>
      <w:bookmarkStart w:id="38" w:name="_Toc183514061"/>
      <w:r>
        <w:t>Ajudes a les empreses per a la contractació de persones en situació d’atur</w:t>
      </w:r>
      <w:bookmarkEnd w:id="38"/>
      <w:r>
        <w:t xml:space="preserve"> </w:t>
      </w:r>
    </w:p>
    <w:p w:rsidR="00812504" w:rsidRPr="0029452A" w:rsidRDefault="00812504" w:rsidP="00812504">
      <w:pPr>
        <w:spacing w:after="0"/>
        <w:rPr>
          <w:lang w:val="ca-ES"/>
        </w:rPr>
      </w:pPr>
    </w:p>
    <w:p w:rsidR="00812504" w:rsidRDefault="00812504" w:rsidP="00812504">
      <w:pPr>
        <w:pStyle w:val="Pargrafdellista"/>
        <w:numPr>
          <w:ilvl w:val="0"/>
          <w:numId w:val="8"/>
        </w:numPr>
        <w:spacing w:after="0"/>
        <w:jc w:val="both"/>
        <w:rPr>
          <w:sz w:val="18"/>
          <w:szCs w:val="18"/>
        </w:rPr>
      </w:pPr>
      <w:r w:rsidRPr="00CB6E95">
        <w:rPr>
          <w:b/>
          <w:sz w:val="18"/>
          <w:szCs w:val="18"/>
        </w:rPr>
        <w:t xml:space="preserve">Línia de subvenció:   </w:t>
      </w:r>
      <w:r w:rsidRPr="00CB6E95">
        <w:rPr>
          <w:sz w:val="18"/>
          <w:szCs w:val="18"/>
        </w:rPr>
        <w:t>Ajudes a les empreses per a la contractació de persones en situació d’atur</w:t>
      </w:r>
      <w:r>
        <w:rPr>
          <w:sz w:val="18"/>
          <w:szCs w:val="18"/>
        </w:rPr>
        <w:t>.</w:t>
      </w:r>
    </w:p>
    <w:p w:rsidR="00812504" w:rsidRDefault="00812504" w:rsidP="00812504">
      <w:pPr>
        <w:pStyle w:val="Pargrafdellista"/>
        <w:spacing w:after="0"/>
        <w:jc w:val="both"/>
        <w:rPr>
          <w:sz w:val="18"/>
          <w:szCs w:val="18"/>
        </w:rPr>
      </w:pPr>
      <w:r w:rsidRPr="00CB6E95">
        <w:rPr>
          <w:sz w:val="18"/>
          <w:szCs w:val="18"/>
        </w:rPr>
        <w:t xml:space="preserve"> </w:t>
      </w:r>
    </w:p>
    <w:p w:rsidR="00812504" w:rsidRPr="0029452A" w:rsidRDefault="00812504" w:rsidP="00812504">
      <w:pPr>
        <w:pStyle w:val="Pargrafdellista"/>
        <w:numPr>
          <w:ilvl w:val="0"/>
          <w:numId w:val="8"/>
        </w:numPr>
        <w:jc w:val="both"/>
        <w:rPr>
          <w:sz w:val="18"/>
          <w:szCs w:val="18"/>
        </w:rPr>
      </w:pPr>
      <w:r w:rsidRPr="00CB6E95">
        <w:rPr>
          <w:b/>
          <w:sz w:val="18"/>
          <w:szCs w:val="18"/>
        </w:rPr>
        <w:t>Àrea de gestió</w:t>
      </w:r>
      <w:r w:rsidRPr="00CB6E95">
        <w:rPr>
          <w:sz w:val="18"/>
          <w:szCs w:val="18"/>
        </w:rPr>
        <w:t>: Servei de Desenvolupament Local</w:t>
      </w:r>
    </w:p>
    <w:p w:rsidR="00812504" w:rsidRPr="0029452A" w:rsidRDefault="00812504" w:rsidP="00812504">
      <w:pPr>
        <w:pStyle w:val="Pargrafdellista"/>
        <w:jc w:val="both"/>
        <w:rPr>
          <w:sz w:val="18"/>
          <w:szCs w:val="18"/>
        </w:rPr>
      </w:pPr>
    </w:p>
    <w:p w:rsidR="00812504" w:rsidRPr="0029452A" w:rsidRDefault="00812504" w:rsidP="00812504">
      <w:pPr>
        <w:pStyle w:val="Pargrafdellista"/>
        <w:numPr>
          <w:ilvl w:val="0"/>
          <w:numId w:val="8"/>
        </w:numPr>
        <w:jc w:val="both"/>
        <w:rPr>
          <w:b/>
          <w:sz w:val="18"/>
          <w:szCs w:val="18"/>
        </w:rPr>
      </w:pPr>
      <w:r w:rsidRPr="008A34B3">
        <w:rPr>
          <w:b/>
          <w:sz w:val="18"/>
          <w:szCs w:val="18"/>
        </w:rPr>
        <w:t xml:space="preserve">Servei: </w:t>
      </w:r>
      <w:r w:rsidRPr="008A34B3">
        <w:rPr>
          <w:sz w:val="18"/>
          <w:szCs w:val="18"/>
        </w:rPr>
        <w:t xml:space="preserve">Servei </w:t>
      </w:r>
      <w:r>
        <w:rPr>
          <w:sz w:val="18"/>
          <w:szCs w:val="18"/>
        </w:rPr>
        <w:t>de Desenvolupament Local</w:t>
      </w:r>
    </w:p>
    <w:p w:rsidR="00812504" w:rsidRPr="008A34B3" w:rsidRDefault="00812504" w:rsidP="00812504">
      <w:pPr>
        <w:pStyle w:val="Pargrafdellista"/>
        <w:jc w:val="both"/>
        <w:rPr>
          <w:b/>
          <w:sz w:val="18"/>
          <w:szCs w:val="18"/>
        </w:rPr>
      </w:pPr>
    </w:p>
    <w:p w:rsidR="00812504" w:rsidRPr="0029452A" w:rsidRDefault="00812504" w:rsidP="00812504">
      <w:pPr>
        <w:pStyle w:val="Pargrafdellista"/>
        <w:numPr>
          <w:ilvl w:val="0"/>
          <w:numId w:val="8"/>
        </w:numPr>
        <w:jc w:val="both"/>
        <w:rPr>
          <w:b/>
          <w:sz w:val="18"/>
          <w:szCs w:val="18"/>
        </w:rPr>
      </w:pPr>
      <w:r w:rsidRPr="008A34B3">
        <w:rPr>
          <w:b/>
          <w:sz w:val="18"/>
          <w:szCs w:val="18"/>
        </w:rPr>
        <w:t>Secció / Programa</w:t>
      </w:r>
      <w:r>
        <w:rPr>
          <w:sz w:val="18"/>
          <w:szCs w:val="18"/>
        </w:rPr>
        <w:t>: Unitat d’Ocupació</w:t>
      </w:r>
    </w:p>
    <w:p w:rsidR="00812504" w:rsidRPr="008A34B3" w:rsidRDefault="00812504" w:rsidP="00812504">
      <w:pPr>
        <w:pStyle w:val="Pargrafdellista"/>
        <w:jc w:val="both"/>
        <w:rPr>
          <w:b/>
          <w:sz w:val="18"/>
          <w:szCs w:val="18"/>
        </w:rPr>
      </w:pPr>
    </w:p>
    <w:p w:rsidR="00812504" w:rsidRPr="0029452A" w:rsidRDefault="00812504" w:rsidP="00812504">
      <w:pPr>
        <w:pStyle w:val="Pargrafdellista"/>
        <w:numPr>
          <w:ilvl w:val="0"/>
          <w:numId w:val="8"/>
        </w:numPr>
        <w:jc w:val="both"/>
        <w:rPr>
          <w:sz w:val="18"/>
          <w:szCs w:val="18"/>
        </w:rPr>
      </w:pPr>
      <w:r w:rsidRPr="008A34B3">
        <w:rPr>
          <w:b/>
          <w:sz w:val="18"/>
          <w:szCs w:val="18"/>
        </w:rPr>
        <w:t>Modalitat de concessió</w:t>
      </w:r>
      <w:r w:rsidRPr="008A34B3">
        <w:rPr>
          <w:sz w:val="18"/>
          <w:szCs w:val="18"/>
        </w:rPr>
        <w:t xml:space="preserve">: Pública </w:t>
      </w:r>
      <w:r>
        <w:rPr>
          <w:sz w:val="18"/>
          <w:szCs w:val="18"/>
        </w:rPr>
        <w:t>concurrència</w:t>
      </w:r>
    </w:p>
    <w:p w:rsidR="00812504" w:rsidRPr="008A34B3" w:rsidRDefault="00812504" w:rsidP="00812504">
      <w:pPr>
        <w:pStyle w:val="Pargrafdellista"/>
        <w:jc w:val="both"/>
        <w:rPr>
          <w:sz w:val="18"/>
          <w:szCs w:val="18"/>
        </w:rPr>
      </w:pPr>
    </w:p>
    <w:p w:rsidR="00812504" w:rsidRPr="008A34B3" w:rsidRDefault="00812504" w:rsidP="00812504">
      <w:pPr>
        <w:pStyle w:val="Pargrafdellista"/>
        <w:numPr>
          <w:ilvl w:val="0"/>
          <w:numId w:val="8"/>
        </w:numPr>
        <w:jc w:val="both"/>
        <w:rPr>
          <w:sz w:val="18"/>
          <w:szCs w:val="18"/>
        </w:rPr>
      </w:pPr>
      <w:r w:rsidRPr="008A34B3">
        <w:rPr>
          <w:b/>
          <w:sz w:val="18"/>
          <w:szCs w:val="18"/>
        </w:rPr>
        <w:t>Objectiu estratègic en el qual s’emmarca</w:t>
      </w:r>
      <w:r w:rsidRPr="008A34B3">
        <w:rPr>
          <w:sz w:val="18"/>
          <w:szCs w:val="18"/>
        </w:rPr>
        <w:t xml:space="preserve">: </w:t>
      </w:r>
    </w:p>
    <w:p w:rsidR="00812504" w:rsidRPr="008A34B3" w:rsidRDefault="00812504" w:rsidP="00812504">
      <w:pPr>
        <w:pStyle w:val="Pargrafdellista"/>
        <w:numPr>
          <w:ilvl w:val="0"/>
          <w:numId w:val="7"/>
        </w:numPr>
        <w:jc w:val="both"/>
        <w:rPr>
          <w:sz w:val="18"/>
          <w:szCs w:val="18"/>
        </w:rPr>
      </w:pPr>
      <w:r w:rsidRPr="008A34B3">
        <w:rPr>
          <w:sz w:val="18"/>
          <w:szCs w:val="18"/>
        </w:rPr>
        <w:t xml:space="preserve">Del PAM 2024-27:  </w:t>
      </w:r>
    </w:p>
    <w:p w:rsidR="00812504" w:rsidRPr="008A34B3" w:rsidRDefault="00812504" w:rsidP="00812504">
      <w:pPr>
        <w:pStyle w:val="Pargrafdellista"/>
        <w:numPr>
          <w:ilvl w:val="1"/>
          <w:numId w:val="7"/>
        </w:numPr>
        <w:jc w:val="both"/>
        <w:rPr>
          <w:sz w:val="18"/>
          <w:szCs w:val="18"/>
        </w:rPr>
      </w:pPr>
      <w:r>
        <w:rPr>
          <w:sz w:val="18"/>
          <w:szCs w:val="18"/>
        </w:rPr>
        <w:t>Eix: 1 Prosperitat</w:t>
      </w:r>
      <w:r w:rsidRPr="008A34B3">
        <w:rPr>
          <w:sz w:val="18"/>
          <w:szCs w:val="18"/>
        </w:rPr>
        <w:t xml:space="preserve"> </w:t>
      </w:r>
    </w:p>
    <w:p w:rsidR="00812504" w:rsidRDefault="00812504" w:rsidP="00812504">
      <w:pPr>
        <w:pStyle w:val="Pargrafdellista"/>
        <w:numPr>
          <w:ilvl w:val="1"/>
          <w:numId w:val="7"/>
        </w:numPr>
        <w:jc w:val="both"/>
        <w:rPr>
          <w:sz w:val="18"/>
          <w:szCs w:val="18"/>
        </w:rPr>
      </w:pPr>
      <w:r w:rsidRPr="008A34B3">
        <w:rPr>
          <w:sz w:val="18"/>
          <w:szCs w:val="18"/>
        </w:rPr>
        <w:t xml:space="preserve">Objectiu estratègic: </w:t>
      </w:r>
    </w:p>
    <w:p w:rsidR="00812504" w:rsidRDefault="00812504" w:rsidP="00812504">
      <w:pPr>
        <w:pStyle w:val="Pargrafdellista"/>
        <w:numPr>
          <w:ilvl w:val="0"/>
          <w:numId w:val="14"/>
        </w:numPr>
        <w:jc w:val="both"/>
        <w:rPr>
          <w:sz w:val="18"/>
          <w:szCs w:val="18"/>
        </w:rPr>
      </w:pPr>
      <w:r>
        <w:rPr>
          <w:sz w:val="18"/>
          <w:szCs w:val="18"/>
        </w:rPr>
        <w:t>1.3. Reforçar les polítiques públiques que facilitin l’accés d ela ciutadania al mercat laboral.</w:t>
      </w:r>
    </w:p>
    <w:p w:rsidR="00812504" w:rsidRPr="00CB6E95" w:rsidRDefault="00812504" w:rsidP="00812504">
      <w:pPr>
        <w:pStyle w:val="Pargrafdellista"/>
        <w:ind w:left="2508"/>
        <w:jc w:val="both"/>
        <w:rPr>
          <w:sz w:val="18"/>
          <w:szCs w:val="18"/>
        </w:rPr>
      </w:pPr>
    </w:p>
    <w:p w:rsidR="00812504" w:rsidRPr="0029452A" w:rsidRDefault="00812504" w:rsidP="00812504">
      <w:pPr>
        <w:pStyle w:val="Pargrafdellista"/>
        <w:numPr>
          <w:ilvl w:val="0"/>
          <w:numId w:val="8"/>
        </w:numPr>
        <w:jc w:val="both"/>
        <w:rPr>
          <w:rFonts w:ascii="Calibri" w:hAnsi="Calibri"/>
          <w:sz w:val="18"/>
          <w:szCs w:val="18"/>
        </w:rPr>
      </w:pPr>
      <w:r w:rsidRPr="008A34B3">
        <w:rPr>
          <w:b/>
          <w:sz w:val="18"/>
          <w:szCs w:val="18"/>
        </w:rPr>
        <w:t>Objectius específics i efectes que es pretenen amb la seva aplicació</w:t>
      </w:r>
      <w:r w:rsidRPr="008A34B3">
        <w:rPr>
          <w:sz w:val="18"/>
          <w:szCs w:val="18"/>
        </w:rPr>
        <w:t>:</w:t>
      </w:r>
      <w:r>
        <w:rPr>
          <w:sz w:val="18"/>
          <w:szCs w:val="18"/>
        </w:rPr>
        <w:t xml:space="preserve"> Contractació de persones en situació d’atur per tal de fomentar l’ocupació i reduir l’atur  i generar ocupació al territori.</w:t>
      </w:r>
    </w:p>
    <w:p w:rsidR="00812504" w:rsidRPr="004D40B6" w:rsidRDefault="00812504" w:rsidP="00812504">
      <w:pPr>
        <w:pStyle w:val="Pargrafdellista"/>
        <w:jc w:val="both"/>
        <w:rPr>
          <w:rFonts w:ascii="Calibri" w:hAnsi="Calibri"/>
          <w:sz w:val="18"/>
          <w:szCs w:val="18"/>
        </w:rPr>
      </w:pPr>
      <w:r>
        <w:rPr>
          <w:sz w:val="18"/>
          <w:szCs w:val="18"/>
        </w:rPr>
        <w:t xml:space="preserve"> </w:t>
      </w:r>
    </w:p>
    <w:p w:rsidR="00812504" w:rsidRPr="0029452A" w:rsidRDefault="00812504" w:rsidP="00812504">
      <w:pPr>
        <w:pStyle w:val="Pargrafdellista"/>
        <w:numPr>
          <w:ilvl w:val="0"/>
          <w:numId w:val="8"/>
        </w:numPr>
        <w:jc w:val="both"/>
        <w:rPr>
          <w:sz w:val="18"/>
          <w:szCs w:val="18"/>
        </w:rPr>
      </w:pPr>
      <w:r w:rsidRPr="008A34B3">
        <w:rPr>
          <w:b/>
          <w:sz w:val="18"/>
          <w:szCs w:val="18"/>
        </w:rPr>
        <w:t>Previsió de l’import que es destinarà a la convocatòria</w:t>
      </w:r>
      <w:r>
        <w:rPr>
          <w:sz w:val="18"/>
          <w:szCs w:val="18"/>
        </w:rPr>
        <w:t xml:space="preserve">: </w:t>
      </w:r>
      <w:r w:rsidRPr="008A34B3">
        <w:rPr>
          <w:sz w:val="18"/>
          <w:szCs w:val="18"/>
        </w:rPr>
        <w:t xml:space="preserve"> </w:t>
      </w:r>
      <w:r>
        <w:rPr>
          <w:sz w:val="18"/>
          <w:szCs w:val="18"/>
        </w:rPr>
        <w:t xml:space="preserve">100.000 </w:t>
      </w:r>
      <w:r w:rsidRPr="008A34B3">
        <w:rPr>
          <w:sz w:val="18"/>
          <w:szCs w:val="18"/>
        </w:rPr>
        <w:t>euros</w:t>
      </w:r>
    </w:p>
    <w:p w:rsidR="00812504" w:rsidRPr="008A34B3" w:rsidRDefault="00812504" w:rsidP="00812504">
      <w:pPr>
        <w:pStyle w:val="Pargrafdellista"/>
        <w:jc w:val="both"/>
        <w:rPr>
          <w:sz w:val="18"/>
          <w:szCs w:val="18"/>
        </w:rPr>
      </w:pPr>
    </w:p>
    <w:p w:rsidR="00812504" w:rsidRPr="008A34B3" w:rsidRDefault="00812504" w:rsidP="00812504">
      <w:pPr>
        <w:pStyle w:val="Pargrafdellista"/>
        <w:numPr>
          <w:ilvl w:val="0"/>
          <w:numId w:val="8"/>
        </w:numPr>
        <w:jc w:val="both"/>
        <w:rPr>
          <w:sz w:val="18"/>
          <w:szCs w:val="18"/>
        </w:rPr>
      </w:pPr>
      <w:r w:rsidRPr="008A34B3">
        <w:rPr>
          <w:b/>
          <w:sz w:val="18"/>
          <w:szCs w:val="18"/>
        </w:rPr>
        <w:t>Fonts de finançament</w:t>
      </w:r>
      <w:r w:rsidRPr="008A34B3">
        <w:rPr>
          <w:sz w:val="18"/>
          <w:szCs w:val="18"/>
        </w:rPr>
        <w:t xml:space="preserve">: </w:t>
      </w:r>
    </w:p>
    <w:p w:rsidR="00812504" w:rsidRPr="0029452A" w:rsidRDefault="00812504" w:rsidP="00812504">
      <w:pPr>
        <w:pStyle w:val="Pargrafdellista"/>
        <w:numPr>
          <w:ilvl w:val="1"/>
          <w:numId w:val="8"/>
        </w:numPr>
        <w:jc w:val="both"/>
        <w:rPr>
          <w:sz w:val="18"/>
          <w:szCs w:val="18"/>
        </w:rPr>
      </w:pPr>
      <w:r w:rsidRPr="008A34B3">
        <w:rPr>
          <w:sz w:val="18"/>
          <w:szCs w:val="18"/>
        </w:rPr>
        <w:t xml:space="preserve">Recursos propis: </w:t>
      </w:r>
      <w:r w:rsidRPr="0029452A">
        <w:rPr>
          <w:sz w:val="18"/>
          <w:szCs w:val="18"/>
        </w:rPr>
        <w:t>No</w:t>
      </w:r>
    </w:p>
    <w:p w:rsidR="00812504" w:rsidRDefault="00812504" w:rsidP="00812504">
      <w:pPr>
        <w:pStyle w:val="Pargrafdellista"/>
        <w:numPr>
          <w:ilvl w:val="1"/>
          <w:numId w:val="8"/>
        </w:numPr>
        <w:jc w:val="both"/>
        <w:rPr>
          <w:sz w:val="18"/>
          <w:szCs w:val="18"/>
        </w:rPr>
      </w:pPr>
      <w:r w:rsidRPr="0029452A">
        <w:rPr>
          <w:sz w:val="18"/>
          <w:szCs w:val="18"/>
        </w:rPr>
        <w:t>Recursos externs: Sí</w:t>
      </w:r>
      <w:r w:rsidRPr="008A34B3">
        <w:rPr>
          <w:sz w:val="18"/>
          <w:szCs w:val="18"/>
        </w:rPr>
        <w:t xml:space="preserve"> </w:t>
      </w:r>
      <w:r>
        <w:rPr>
          <w:sz w:val="18"/>
          <w:szCs w:val="18"/>
        </w:rPr>
        <w:t>– Diputació de Barcelona (Programa Foment de l’Ocupació).</w:t>
      </w:r>
    </w:p>
    <w:p w:rsidR="00812504" w:rsidRPr="0027727D" w:rsidRDefault="00812504" w:rsidP="00812504">
      <w:pPr>
        <w:pStyle w:val="Pargrafdellista"/>
        <w:ind w:left="1440"/>
        <w:jc w:val="both"/>
        <w:rPr>
          <w:sz w:val="18"/>
          <w:szCs w:val="18"/>
        </w:rPr>
      </w:pPr>
    </w:p>
    <w:p w:rsidR="00812504" w:rsidRPr="0029452A" w:rsidRDefault="00812504" w:rsidP="00812504">
      <w:pPr>
        <w:pStyle w:val="Pargrafdellista"/>
        <w:numPr>
          <w:ilvl w:val="0"/>
          <w:numId w:val="8"/>
        </w:numPr>
        <w:jc w:val="both"/>
        <w:rPr>
          <w:rFonts w:ascii="Calibri" w:hAnsi="Calibri" w:cs="Arial"/>
          <w:sz w:val="18"/>
          <w:szCs w:val="18"/>
        </w:rPr>
      </w:pPr>
      <w:r w:rsidRPr="008A34B3">
        <w:rPr>
          <w:b/>
          <w:sz w:val="18"/>
          <w:szCs w:val="18"/>
        </w:rPr>
        <w:t>Partida pressupostària</w:t>
      </w:r>
      <w:r>
        <w:rPr>
          <w:sz w:val="18"/>
          <w:szCs w:val="18"/>
        </w:rPr>
        <w:t xml:space="preserve">: </w:t>
      </w:r>
      <w:r w:rsidRPr="00CB6E95">
        <w:rPr>
          <w:rFonts w:ascii="Calibri" w:eastAsia="Arial" w:hAnsi="Calibri" w:cs="Arial"/>
          <w:sz w:val="18"/>
          <w:szCs w:val="18"/>
        </w:rPr>
        <w:t>24130</w:t>
      </w:r>
      <w:r>
        <w:rPr>
          <w:rFonts w:ascii="Calibri" w:eastAsia="Arial" w:hAnsi="Calibri" w:cs="Arial"/>
          <w:sz w:val="18"/>
          <w:szCs w:val="18"/>
        </w:rPr>
        <w:t xml:space="preserve"> </w:t>
      </w:r>
      <w:r w:rsidRPr="00CB6E95">
        <w:rPr>
          <w:rFonts w:ascii="Calibri" w:eastAsia="Arial" w:hAnsi="Calibri" w:cs="Arial"/>
          <w:sz w:val="18"/>
          <w:szCs w:val="18"/>
        </w:rPr>
        <w:t>47000</w:t>
      </w:r>
    </w:p>
    <w:p w:rsidR="00812504" w:rsidRPr="00CB6E95" w:rsidRDefault="00812504" w:rsidP="00812504">
      <w:pPr>
        <w:pStyle w:val="Pargrafdellista"/>
        <w:jc w:val="both"/>
        <w:rPr>
          <w:rFonts w:ascii="Calibri" w:hAnsi="Calibri" w:cs="Arial"/>
          <w:sz w:val="18"/>
          <w:szCs w:val="18"/>
        </w:rPr>
      </w:pPr>
    </w:p>
    <w:p w:rsidR="00812504" w:rsidRPr="0029452A" w:rsidRDefault="00812504" w:rsidP="00812504">
      <w:pPr>
        <w:pStyle w:val="Pargrafdellista"/>
        <w:numPr>
          <w:ilvl w:val="0"/>
          <w:numId w:val="8"/>
        </w:numPr>
        <w:jc w:val="both"/>
        <w:rPr>
          <w:sz w:val="18"/>
          <w:szCs w:val="18"/>
        </w:rPr>
      </w:pPr>
      <w:r>
        <w:rPr>
          <w:b/>
          <w:sz w:val="18"/>
          <w:szCs w:val="18"/>
        </w:rPr>
        <w:t>Persones destinatà</w:t>
      </w:r>
      <w:r w:rsidRPr="008A34B3">
        <w:rPr>
          <w:b/>
          <w:sz w:val="18"/>
          <w:szCs w:val="18"/>
        </w:rPr>
        <w:t>ri</w:t>
      </w:r>
      <w:r>
        <w:rPr>
          <w:b/>
          <w:sz w:val="18"/>
          <w:szCs w:val="18"/>
        </w:rPr>
        <w:t>e</w:t>
      </w:r>
      <w:r w:rsidRPr="008A34B3">
        <w:rPr>
          <w:b/>
          <w:sz w:val="18"/>
          <w:szCs w:val="18"/>
        </w:rPr>
        <w:t>s</w:t>
      </w:r>
      <w:r w:rsidRPr="008A34B3">
        <w:rPr>
          <w:sz w:val="18"/>
          <w:szCs w:val="18"/>
        </w:rPr>
        <w:t>:</w:t>
      </w:r>
      <w:r>
        <w:rPr>
          <w:sz w:val="18"/>
          <w:szCs w:val="18"/>
        </w:rPr>
        <w:t xml:space="preserve"> Empreses que contractin persones que es trobin en situació d’atur.</w:t>
      </w:r>
    </w:p>
    <w:p w:rsidR="00812504" w:rsidRPr="0029452A" w:rsidRDefault="00812504" w:rsidP="00812504">
      <w:pPr>
        <w:pStyle w:val="Pargrafdellista"/>
        <w:numPr>
          <w:ilvl w:val="0"/>
          <w:numId w:val="8"/>
        </w:numPr>
        <w:jc w:val="both"/>
        <w:rPr>
          <w:sz w:val="18"/>
          <w:szCs w:val="18"/>
        </w:rPr>
      </w:pPr>
    </w:p>
    <w:p w:rsidR="00812504" w:rsidRDefault="00812504" w:rsidP="00812504">
      <w:pPr>
        <w:pStyle w:val="Pargrafdellista"/>
        <w:numPr>
          <w:ilvl w:val="0"/>
          <w:numId w:val="8"/>
        </w:numPr>
        <w:jc w:val="both"/>
        <w:rPr>
          <w:sz w:val="18"/>
          <w:szCs w:val="18"/>
        </w:rPr>
      </w:pPr>
      <w:r w:rsidRPr="008A34B3">
        <w:rPr>
          <w:b/>
          <w:sz w:val="18"/>
          <w:szCs w:val="18"/>
        </w:rPr>
        <w:t>Termini necessari per a la seva execució</w:t>
      </w:r>
      <w:r w:rsidRPr="008A34B3">
        <w:rPr>
          <w:sz w:val="18"/>
          <w:szCs w:val="18"/>
        </w:rPr>
        <w:t>: C</w:t>
      </w:r>
      <w:r>
        <w:rPr>
          <w:sz w:val="18"/>
          <w:szCs w:val="18"/>
        </w:rPr>
        <w:t>onvocatòria anual</w:t>
      </w:r>
    </w:p>
    <w:p w:rsidR="00812504" w:rsidRPr="008A34B3" w:rsidRDefault="00812504" w:rsidP="00812504">
      <w:pPr>
        <w:pStyle w:val="Pargrafdellista"/>
        <w:jc w:val="both"/>
        <w:rPr>
          <w:sz w:val="18"/>
          <w:szCs w:val="18"/>
        </w:rPr>
      </w:pPr>
    </w:p>
    <w:p w:rsidR="00812504" w:rsidRPr="008A34B3" w:rsidRDefault="00812504" w:rsidP="00812504">
      <w:pPr>
        <w:pStyle w:val="Pargrafdellista"/>
        <w:numPr>
          <w:ilvl w:val="0"/>
          <w:numId w:val="8"/>
        </w:numPr>
        <w:jc w:val="both"/>
        <w:rPr>
          <w:b/>
          <w:sz w:val="18"/>
          <w:szCs w:val="18"/>
        </w:rPr>
      </w:pPr>
      <w:r w:rsidRPr="008A34B3">
        <w:rPr>
          <w:b/>
          <w:sz w:val="18"/>
          <w:szCs w:val="18"/>
        </w:rPr>
        <w:t>Indicadors de seguiment i avaluació</w:t>
      </w:r>
    </w:p>
    <w:p w:rsidR="00812504" w:rsidRPr="008A34B3" w:rsidRDefault="00812504" w:rsidP="00812504">
      <w:pPr>
        <w:ind w:firstLine="708"/>
        <w:jc w:val="both"/>
        <w:rPr>
          <w:sz w:val="18"/>
          <w:szCs w:val="18"/>
        </w:rPr>
      </w:pPr>
      <w:r w:rsidRPr="008A34B3">
        <w:rPr>
          <w:sz w:val="18"/>
          <w:szCs w:val="18"/>
        </w:rPr>
        <w:t>Indicadors generals de l’activitat</w:t>
      </w:r>
    </w:p>
    <w:p w:rsidR="00812504" w:rsidRPr="008A34B3" w:rsidRDefault="00812504" w:rsidP="00812504">
      <w:pPr>
        <w:pStyle w:val="Pargrafdellista"/>
        <w:numPr>
          <w:ilvl w:val="0"/>
          <w:numId w:val="5"/>
        </w:numPr>
        <w:jc w:val="both"/>
        <w:rPr>
          <w:sz w:val="18"/>
          <w:szCs w:val="18"/>
        </w:rPr>
      </w:pPr>
      <w:r w:rsidRPr="008A34B3">
        <w:rPr>
          <w:sz w:val="18"/>
          <w:szCs w:val="18"/>
        </w:rPr>
        <w:t>Total pressupost destinat a la línia</w:t>
      </w:r>
    </w:p>
    <w:p w:rsidR="00812504" w:rsidRPr="008A34B3" w:rsidRDefault="00812504" w:rsidP="00812504">
      <w:pPr>
        <w:pStyle w:val="Pargrafdellista"/>
        <w:numPr>
          <w:ilvl w:val="0"/>
          <w:numId w:val="5"/>
        </w:numPr>
        <w:jc w:val="both"/>
        <w:rPr>
          <w:sz w:val="18"/>
          <w:szCs w:val="18"/>
        </w:rPr>
      </w:pPr>
      <w:r w:rsidRPr="008A34B3">
        <w:rPr>
          <w:sz w:val="18"/>
          <w:szCs w:val="18"/>
        </w:rPr>
        <w:t>Pressupost atorgat</w:t>
      </w:r>
    </w:p>
    <w:p w:rsidR="00812504" w:rsidRPr="008A34B3" w:rsidRDefault="00812504" w:rsidP="00812504">
      <w:pPr>
        <w:pStyle w:val="Pargrafdellista"/>
        <w:numPr>
          <w:ilvl w:val="0"/>
          <w:numId w:val="5"/>
        </w:numPr>
        <w:jc w:val="both"/>
        <w:rPr>
          <w:sz w:val="18"/>
          <w:szCs w:val="18"/>
        </w:rPr>
      </w:pPr>
      <w:r w:rsidRPr="008A34B3">
        <w:rPr>
          <w:sz w:val="18"/>
          <w:szCs w:val="18"/>
        </w:rPr>
        <w:t>Percentatge d’execució del pressupost inicial destinat a la línia</w:t>
      </w:r>
    </w:p>
    <w:p w:rsidR="00812504" w:rsidRPr="008A34B3" w:rsidRDefault="00812504" w:rsidP="00812504">
      <w:pPr>
        <w:pStyle w:val="Pargrafdellista"/>
        <w:numPr>
          <w:ilvl w:val="0"/>
          <w:numId w:val="5"/>
        </w:numPr>
        <w:jc w:val="both"/>
        <w:rPr>
          <w:sz w:val="18"/>
          <w:szCs w:val="18"/>
        </w:rPr>
      </w:pPr>
      <w:r w:rsidRPr="008A34B3">
        <w:rPr>
          <w:sz w:val="18"/>
          <w:szCs w:val="18"/>
        </w:rPr>
        <w:t>Nombre de sol·licituds rebudes a la línia</w:t>
      </w:r>
    </w:p>
    <w:p w:rsidR="00812504" w:rsidRPr="008A34B3" w:rsidRDefault="00812504" w:rsidP="00812504">
      <w:pPr>
        <w:pStyle w:val="Pargrafdellista"/>
        <w:numPr>
          <w:ilvl w:val="0"/>
          <w:numId w:val="5"/>
        </w:numPr>
        <w:jc w:val="both"/>
        <w:rPr>
          <w:sz w:val="18"/>
          <w:szCs w:val="18"/>
        </w:rPr>
      </w:pPr>
      <w:r w:rsidRPr="008A34B3">
        <w:rPr>
          <w:sz w:val="18"/>
          <w:szCs w:val="18"/>
        </w:rPr>
        <w:t>Nombre de sol·licituds atorgades a la línia</w:t>
      </w:r>
    </w:p>
    <w:p w:rsidR="00812504" w:rsidRPr="008A34B3" w:rsidRDefault="00812504" w:rsidP="00812504">
      <w:pPr>
        <w:pStyle w:val="Pargrafdellista"/>
        <w:numPr>
          <w:ilvl w:val="0"/>
          <w:numId w:val="5"/>
        </w:numPr>
        <w:jc w:val="both"/>
        <w:rPr>
          <w:sz w:val="18"/>
          <w:szCs w:val="18"/>
        </w:rPr>
      </w:pPr>
      <w:r w:rsidRPr="008A34B3">
        <w:rPr>
          <w:sz w:val="18"/>
          <w:szCs w:val="18"/>
        </w:rPr>
        <w:t>Nombre de sol·licituds denegades a la línia</w:t>
      </w:r>
    </w:p>
    <w:p w:rsidR="00812504" w:rsidRPr="008A34B3" w:rsidRDefault="00812504" w:rsidP="00812504">
      <w:pPr>
        <w:pStyle w:val="Pargrafdellista"/>
        <w:numPr>
          <w:ilvl w:val="0"/>
          <w:numId w:val="5"/>
        </w:numPr>
        <w:jc w:val="both"/>
        <w:rPr>
          <w:sz w:val="18"/>
          <w:szCs w:val="18"/>
        </w:rPr>
      </w:pPr>
      <w:r>
        <w:rPr>
          <w:sz w:val="18"/>
          <w:szCs w:val="18"/>
        </w:rPr>
        <w:t>Nombre de modificac</w:t>
      </w:r>
      <w:r w:rsidRPr="008A34B3">
        <w:rPr>
          <w:sz w:val="18"/>
          <w:szCs w:val="18"/>
        </w:rPr>
        <w:t>ions i/o reformulacions a la línia</w:t>
      </w:r>
    </w:p>
    <w:p w:rsidR="00812504" w:rsidRPr="008A34B3" w:rsidRDefault="00812504" w:rsidP="00812504">
      <w:pPr>
        <w:ind w:firstLine="708"/>
        <w:jc w:val="both"/>
        <w:rPr>
          <w:sz w:val="18"/>
          <w:szCs w:val="18"/>
        </w:rPr>
      </w:pPr>
      <w:r w:rsidRPr="008A34B3">
        <w:rPr>
          <w:sz w:val="18"/>
          <w:szCs w:val="18"/>
        </w:rPr>
        <w:t>Indicadors específics de resultat</w:t>
      </w:r>
    </w:p>
    <w:p w:rsidR="00812504" w:rsidRDefault="00812504" w:rsidP="00812504">
      <w:pPr>
        <w:pStyle w:val="Pargrafdellista"/>
        <w:numPr>
          <w:ilvl w:val="0"/>
          <w:numId w:val="6"/>
        </w:numPr>
        <w:jc w:val="both"/>
        <w:rPr>
          <w:sz w:val="18"/>
          <w:szCs w:val="18"/>
        </w:rPr>
      </w:pPr>
      <w:r>
        <w:rPr>
          <w:sz w:val="18"/>
          <w:szCs w:val="18"/>
        </w:rPr>
        <w:t>Nombre de contractes de treball realitzats</w:t>
      </w:r>
    </w:p>
    <w:p w:rsidR="00812504" w:rsidRDefault="00812504" w:rsidP="00812504">
      <w:pPr>
        <w:pStyle w:val="Ttol4"/>
      </w:pPr>
      <w:r>
        <w:rPr>
          <w:color w:val="0070C0"/>
        </w:rPr>
        <w:br w:type="page"/>
      </w:r>
      <w:bookmarkStart w:id="39" w:name="_Toc183514062"/>
      <w:r>
        <w:lastRenderedPageBreak/>
        <w:t>Ajudes per a la contractació de treballs de llars i cures</w:t>
      </w:r>
      <w:bookmarkEnd w:id="39"/>
    </w:p>
    <w:p w:rsidR="00812504" w:rsidRPr="0029452A" w:rsidRDefault="00812504" w:rsidP="00812504">
      <w:pPr>
        <w:rPr>
          <w:lang w:val="ca-ES"/>
        </w:rPr>
      </w:pPr>
    </w:p>
    <w:p w:rsidR="00812504" w:rsidRDefault="00812504" w:rsidP="00812504">
      <w:pPr>
        <w:pStyle w:val="Pargrafdellista"/>
        <w:numPr>
          <w:ilvl w:val="0"/>
          <w:numId w:val="8"/>
        </w:numPr>
        <w:jc w:val="both"/>
        <w:rPr>
          <w:sz w:val="18"/>
          <w:szCs w:val="18"/>
        </w:rPr>
      </w:pPr>
      <w:r w:rsidRPr="00CB6E95">
        <w:rPr>
          <w:b/>
          <w:sz w:val="18"/>
          <w:szCs w:val="18"/>
        </w:rPr>
        <w:t xml:space="preserve">Línia de subvenció:   </w:t>
      </w:r>
      <w:r w:rsidRPr="000728E9">
        <w:rPr>
          <w:sz w:val="18"/>
          <w:szCs w:val="18"/>
        </w:rPr>
        <w:t>Ajudes per  a la contractació de persones per realitzar treballs a la llar o de cures</w:t>
      </w:r>
    </w:p>
    <w:p w:rsidR="00812504" w:rsidRPr="000728E9" w:rsidRDefault="00812504" w:rsidP="00812504">
      <w:pPr>
        <w:pStyle w:val="Pargrafdellista"/>
        <w:jc w:val="both"/>
        <w:rPr>
          <w:sz w:val="18"/>
          <w:szCs w:val="18"/>
        </w:rPr>
      </w:pPr>
    </w:p>
    <w:p w:rsidR="00812504" w:rsidRPr="0029452A" w:rsidRDefault="00812504" w:rsidP="00812504">
      <w:pPr>
        <w:pStyle w:val="Pargrafdellista"/>
        <w:numPr>
          <w:ilvl w:val="0"/>
          <w:numId w:val="8"/>
        </w:numPr>
        <w:jc w:val="both"/>
        <w:rPr>
          <w:sz w:val="18"/>
          <w:szCs w:val="18"/>
        </w:rPr>
      </w:pPr>
      <w:r w:rsidRPr="00CB6E95">
        <w:rPr>
          <w:b/>
          <w:sz w:val="18"/>
          <w:szCs w:val="18"/>
        </w:rPr>
        <w:t>Àrea de gestió</w:t>
      </w:r>
      <w:r w:rsidRPr="00CB6E95">
        <w:rPr>
          <w:sz w:val="18"/>
          <w:szCs w:val="18"/>
        </w:rPr>
        <w:t>: Servei de Desenvolupament Local</w:t>
      </w:r>
    </w:p>
    <w:p w:rsidR="00812504" w:rsidRPr="0029452A" w:rsidRDefault="00812504" w:rsidP="00812504">
      <w:pPr>
        <w:pStyle w:val="Pargrafdellista"/>
        <w:jc w:val="both"/>
        <w:rPr>
          <w:sz w:val="18"/>
          <w:szCs w:val="18"/>
        </w:rPr>
      </w:pPr>
    </w:p>
    <w:p w:rsidR="00812504" w:rsidRPr="0029452A" w:rsidRDefault="00812504" w:rsidP="00812504">
      <w:pPr>
        <w:pStyle w:val="Pargrafdellista"/>
        <w:numPr>
          <w:ilvl w:val="0"/>
          <w:numId w:val="8"/>
        </w:numPr>
        <w:jc w:val="both"/>
        <w:rPr>
          <w:b/>
          <w:sz w:val="18"/>
          <w:szCs w:val="18"/>
        </w:rPr>
      </w:pPr>
      <w:r w:rsidRPr="008A34B3">
        <w:rPr>
          <w:b/>
          <w:sz w:val="18"/>
          <w:szCs w:val="18"/>
        </w:rPr>
        <w:t xml:space="preserve">Servei: </w:t>
      </w:r>
      <w:r w:rsidRPr="008A34B3">
        <w:rPr>
          <w:sz w:val="18"/>
          <w:szCs w:val="18"/>
        </w:rPr>
        <w:t xml:space="preserve">Servei </w:t>
      </w:r>
      <w:r>
        <w:rPr>
          <w:sz w:val="18"/>
          <w:szCs w:val="18"/>
        </w:rPr>
        <w:t>de Desenvolupament Local</w:t>
      </w:r>
    </w:p>
    <w:p w:rsidR="00812504" w:rsidRPr="008A34B3" w:rsidRDefault="00812504" w:rsidP="00812504">
      <w:pPr>
        <w:pStyle w:val="Pargrafdellista"/>
        <w:jc w:val="both"/>
        <w:rPr>
          <w:b/>
          <w:sz w:val="18"/>
          <w:szCs w:val="18"/>
        </w:rPr>
      </w:pPr>
    </w:p>
    <w:p w:rsidR="00812504" w:rsidRPr="0029452A" w:rsidRDefault="00812504" w:rsidP="00812504">
      <w:pPr>
        <w:pStyle w:val="Pargrafdellista"/>
        <w:numPr>
          <w:ilvl w:val="0"/>
          <w:numId w:val="8"/>
        </w:numPr>
        <w:jc w:val="both"/>
        <w:rPr>
          <w:b/>
          <w:sz w:val="18"/>
          <w:szCs w:val="18"/>
        </w:rPr>
      </w:pPr>
      <w:r w:rsidRPr="008A34B3">
        <w:rPr>
          <w:b/>
          <w:sz w:val="18"/>
          <w:szCs w:val="18"/>
        </w:rPr>
        <w:t>Secció / Programa</w:t>
      </w:r>
      <w:r>
        <w:rPr>
          <w:sz w:val="18"/>
          <w:szCs w:val="18"/>
        </w:rPr>
        <w:t xml:space="preserve">: Unitat d’Ocupació </w:t>
      </w:r>
    </w:p>
    <w:p w:rsidR="00812504" w:rsidRPr="008A34B3" w:rsidRDefault="00812504" w:rsidP="00812504">
      <w:pPr>
        <w:pStyle w:val="Pargrafdellista"/>
        <w:jc w:val="both"/>
        <w:rPr>
          <w:b/>
          <w:sz w:val="18"/>
          <w:szCs w:val="18"/>
        </w:rPr>
      </w:pPr>
    </w:p>
    <w:p w:rsidR="00812504" w:rsidRPr="0029452A" w:rsidRDefault="00812504" w:rsidP="00812504">
      <w:pPr>
        <w:pStyle w:val="Pargrafdellista"/>
        <w:numPr>
          <w:ilvl w:val="0"/>
          <w:numId w:val="8"/>
        </w:numPr>
        <w:jc w:val="both"/>
        <w:rPr>
          <w:sz w:val="18"/>
          <w:szCs w:val="18"/>
        </w:rPr>
      </w:pPr>
      <w:r w:rsidRPr="008A34B3">
        <w:rPr>
          <w:b/>
          <w:sz w:val="18"/>
          <w:szCs w:val="18"/>
        </w:rPr>
        <w:t>Modalitat de concessió</w:t>
      </w:r>
      <w:r w:rsidRPr="008A34B3">
        <w:rPr>
          <w:sz w:val="18"/>
          <w:szCs w:val="18"/>
        </w:rPr>
        <w:t xml:space="preserve">: Pública </w:t>
      </w:r>
      <w:r>
        <w:rPr>
          <w:sz w:val="18"/>
          <w:szCs w:val="18"/>
        </w:rPr>
        <w:t>concurrència</w:t>
      </w:r>
    </w:p>
    <w:p w:rsidR="00812504" w:rsidRPr="008A34B3" w:rsidRDefault="00812504" w:rsidP="00812504">
      <w:pPr>
        <w:pStyle w:val="Pargrafdellista"/>
        <w:jc w:val="both"/>
        <w:rPr>
          <w:sz w:val="18"/>
          <w:szCs w:val="18"/>
        </w:rPr>
      </w:pPr>
    </w:p>
    <w:p w:rsidR="00812504" w:rsidRPr="008A34B3" w:rsidRDefault="00812504" w:rsidP="00812504">
      <w:pPr>
        <w:pStyle w:val="Pargrafdellista"/>
        <w:numPr>
          <w:ilvl w:val="0"/>
          <w:numId w:val="8"/>
        </w:numPr>
        <w:jc w:val="both"/>
        <w:rPr>
          <w:sz w:val="18"/>
          <w:szCs w:val="18"/>
        </w:rPr>
      </w:pPr>
      <w:r w:rsidRPr="008A34B3">
        <w:rPr>
          <w:b/>
          <w:sz w:val="18"/>
          <w:szCs w:val="18"/>
        </w:rPr>
        <w:t>Objectiu estratègic en el qual s’emmarca</w:t>
      </w:r>
      <w:r w:rsidRPr="008A34B3">
        <w:rPr>
          <w:sz w:val="18"/>
          <w:szCs w:val="18"/>
        </w:rPr>
        <w:t xml:space="preserve">: </w:t>
      </w:r>
    </w:p>
    <w:p w:rsidR="00812504" w:rsidRPr="008A34B3" w:rsidRDefault="00812504" w:rsidP="00812504">
      <w:pPr>
        <w:pStyle w:val="Pargrafdellista"/>
        <w:numPr>
          <w:ilvl w:val="0"/>
          <w:numId w:val="7"/>
        </w:numPr>
        <w:jc w:val="both"/>
        <w:rPr>
          <w:sz w:val="18"/>
          <w:szCs w:val="18"/>
        </w:rPr>
      </w:pPr>
      <w:r w:rsidRPr="008A34B3">
        <w:rPr>
          <w:sz w:val="18"/>
          <w:szCs w:val="18"/>
        </w:rPr>
        <w:t xml:space="preserve">Del PAM 2024-27:  </w:t>
      </w:r>
    </w:p>
    <w:p w:rsidR="00812504" w:rsidRPr="008A34B3" w:rsidRDefault="00812504" w:rsidP="00812504">
      <w:pPr>
        <w:pStyle w:val="Pargrafdellista"/>
        <w:numPr>
          <w:ilvl w:val="1"/>
          <w:numId w:val="7"/>
        </w:numPr>
        <w:jc w:val="both"/>
        <w:rPr>
          <w:sz w:val="18"/>
          <w:szCs w:val="18"/>
        </w:rPr>
      </w:pPr>
      <w:r>
        <w:rPr>
          <w:sz w:val="18"/>
          <w:szCs w:val="18"/>
        </w:rPr>
        <w:t>Eix: 1 Prosperitat</w:t>
      </w:r>
      <w:r w:rsidRPr="008A34B3">
        <w:rPr>
          <w:sz w:val="18"/>
          <w:szCs w:val="18"/>
        </w:rPr>
        <w:t xml:space="preserve"> </w:t>
      </w:r>
    </w:p>
    <w:p w:rsidR="00812504" w:rsidRDefault="00812504" w:rsidP="00812504">
      <w:pPr>
        <w:pStyle w:val="Pargrafdellista"/>
        <w:numPr>
          <w:ilvl w:val="1"/>
          <w:numId w:val="7"/>
        </w:numPr>
        <w:jc w:val="both"/>
        <w:rPr>
          <w:sz w:val="18"/>
          <w:szCs w:val="18"/>
        </w:rPr>
      </w:pPr>
      <w:r w:rsidRPr="008A34B3">
        <w:rPr>
          <w:sz w:val="18"/>
          <w:szCs w:val="18"/>
        </w:rPr>
        <w:t>Objectiu</w:t>
      </w:r>
      <w:r>
        <w:rPr>
          <w:sz w:val="18"/>
          <w:szCs w:val="18"/>
        </w:rPr>
        <w:t>s</w:t>
      </w:r>
      <w:r w:rsidRPr="008A34B3">
        <w:rPr>
          <w:sz w:val="18"/>
          <w:szCs w:val="18"/>
        </w:rPr>
        <w:t xml:space="preserve"> estratègic</w:t>
      </w:r>
      <w:r>
        <w:rPr>
          <w:sz w:val="18"/>
          <w:szCs w:val="18"/>
        </w:rPr>
        <w:t>s</w:t>
      </w:r>
      <w:r w:rsidRPr="008A34B3">
        <w:rPr>
          <w:sz w:val="18"/>
          <w:szCs w:val="18"/>
        </w:rPr>
        <w:t xml:space="preserve">: </w:t>
      </w:r>
    </w:p>
    <w:p w:rsidR="00812504" w:rsidRDefault="00812504" w:rsidP="00812504">
      <w:pPr>
        <w:pStyle w:val="Pargrafdellista"/>
        <w:numPr>
          <w:ilvl w:val="0"/>
          <w:numId w:val="14"/>
        </w:numPr>
        <w:jc w:val="both"/>
        <w:rPr>
          <w:sz w:val="18"/>
          <w:szCs w:val="18"/>
        </w:rPr>
      </w:pPr>
      <w:r>
        <w:rPr>
          <w:sz w:val="18"/>
          <w:szCs w:val="18"/>
        </w:rPr>
        <w:t>1.3  Reforçar les polítiques públiques que facilitin l’accés de la ciutadania al mercat laboral.</w:t>
      </w:r>
    </w:p>
    <w:p w:rsidR="00812504" w:rsidRDefault="00812504" w:rsidP="00812504">
      <w:pPr>
        <w:pStyle w:val="Pargrafdellista"/>
        <w:numPr>
          <w:ilvl w:val="0"/>
          <w:numId w:val="14"/>
        </w:numPr>
        <w:jc w:val="both"/>
        <w:rPr>
          <w:sz w:val="18"/>
          <w:szCs w:val="18"/>
        </w:rPr>
      </w:pPr>
      <w:r>
        <w:rPr>
          <w:sz w:val="18"/>
          <w:szCs w:val="18"/>
        </w:rPr>
        <w:t>1.5. Fomentar l’emprenedoria i el creixement empresarial.</w:t>
      </w:r>
    </w:p>
    <w:p w:rsidR="00812504" w:rsidRPr="00CB6E95" w:rsidRDefault="00812504" w:rsidP="00812504">
      <w:pPr>
        <w:pStyle w:val="Pargrafdellista"/>
        <w:ind w:left="2508"/>
        <w:jc w:val="both"/>
        <w:rPr>
          <w:sz w:val="18"/>
          <w:szCs w:val="18"/>
        </w:rPr>
      </w:pPr>
    </w:p>
    <w:p w:rsidR="00812504" w:rsidRPr="0029452A" w:rsidRDefault="00812504" w:rsidP="00812504">
      <w:pPr>
        <w:pStyle w:val="Pargrafdellista"/>
        <w:numPr>
          <w:ilvl w:val="0"/>
          <w:numId w:val="8"/>
        </w:numPr>
        <w:jc w:val="both"/>
        <w:rPr>
          <w:rFonts w:ascii="Calibri" w:hAnsi="Calibri"/>
          <w:sz w:val="18"/>
          <w:szCs w:val="18"/>
        </w:rPr>
      </w:pPr>
      <w:r w:rsidRPr="008A34B3">
        <w:rPr>
          <w:b/>
          <w:sz w:val="18"/>
          <w:szCs w:val="18"/>
        </w:rPr>
        <w:t>Objectius específics i efectes que es pretenen amb la seva aplicació</w:t>
      </w:r>
      <w:r w:rsidRPr="008A34B3">
        <w:rPr>
          <w:sz w:val="18"/>
          <w:szCs w:val="18"/>
        </w:rPr>
        <w:t>:</w:t>
      </w:r>
      <w:r>
        <w:rPr>
          <w:sz w:val="18"/>
          <w:szCs w:val="18"/>
        </w:rPr>
        <w:t xml:space="preserve"> Afavorir la contractació de persones que treballen en l’àmbit de la llar i de les cures per tal de millorar la seva situació laboral.</w:t>
      </w:r>
    </w:p>
    <w:p w:rsidR="00812504" w:rsidRPr="00886858" w:rsidRDefault="00812504" w:rsidP="00812504">
      <w:pPr>
        <w:pStyle w:val="Pargrafdellista"/>
        <w:jc w:val="both"/>
        <w:rPr>
          <w:rFonts w:ascii="Calibri" w:hAnsi="Calibri"/>
          <w:sz w:val="18"/>
          <w:szCs w:val="18"/>
        </w:rPr>
      </w:pPr>
    </w:p>
    <w:p w:rsidR="00812504" w:rsidRPr="0029452A" w:rsidRDefault="00812504" w:rsidP="00812504">
      <w:pPr>
        <w:pStyle w:val="Pargrafdellista"/>
        <w:numPr>
          <w:ilvl w:val="0"/>
          <w:numId w:val="8"/>
        </w:numPr>
        <w:jc w:val="both"/>
        <w:rPr>
          <w:sz w:val="18"/>
          <w:szCs w:val="18"/>
        </w:rPr>
      </w:pPr>
      <w:r w:rsidRPr="008A34B3">
        <w:rPr>
          <w:b/>
          <w:sz w:val="18"/>
          <w:szCs w:val="18"/>
        </w:rPr>
        <w:t>Previsió de l’import que es destinarà a la convocatòria</w:t>
      </w:r>
      <w:r w:rsidRPr="00227E9D">
        <w:rPr>
          <w:sz w:val="18"/>
          <w:szCs w:val="18"/>
        </w:rPr>
        <w:t>:  20.000 euros</w:t>
      </w:r>
    </w:p>
    <w:p w:rsidR="00812504" w:rsidRPr="008A34B3" w:rsidRDefault="00812504" w:rsidP="00812504">
      <w:pPr>
        <w:pStyle w:val="Pargrafdellista"/>
        <w:jc w:val="both"/>
        <w:rPr>
          <w:sz w:val="18"/>
          <w:szCs w:val="18"/>
        </w:rPr>
      </w:pPr>
    </w:p>
    <w:p w:rsidR="00812504" w:rsidRPr="008A34B3" w:rsidRDefault="00812504" w:rsidP="00812504">
      <w:pPr>
        <w:pStyle w:val="Pargrafdellista"/>
        <w:numPr>
          <w:ilvl w:val="0"/>
          <w:numId w:val="8"/>
        </w:numPr>
        <w:jc w:val="both"/>
        <w:rPr>
          <w:sz w:val="18"/>
          <w:szCs w:val="18"/>
        </w:rPr>
      </w:pPr>
      <w:r w:rsidRPr="008A34B3">
        <w:rPr>
          <w:b/>
          <w:sz w:val="18"/>
          <w:szCs w:val="18"/>
        </w:rPr>
        <w:t>Fonts de finançament</w:t>
      </w:r>
      <w:r w:rsidRPr="008A34B3">
        <w:rPr>
          <w:sz w:val="18"/>
          <w:szCs w:val="18"/>
        </w:rPr>
        <w:t xml:space="preserve">: </w:t>
      </w:r>
    </w:p>
    <w:p w:rsidR="00812504" w:rsidRPr="0029452A" w:rsidRDefault="00812504" w:rsidP="00812504">
      <w:pPr>
        <w:pStyle w:val="Pargrafdellista"/>
        <w:numPr>
          <w:ilvl w:val="1"/>
          <w:numId w:val="8"/>
        </w:numPr>
        <w:jc w:val="both"/>
        <w:rPr>
          <w:sz w:val="18"/>
          <w:szCs w:val="18"/>
        </w:rPr>
      </w:pPr>
      <w:r w:rsidRPr="008A34B3">
        <w:rPr>
          <w:sz w:val="18"/>
          <w:szCs w:val="18"/>
        </w:rPr>
        <w:t xml:space="preserve">Recursos propis: </w:t>
      </w:r>
      <w:r w:rsidRPr="0029452A">
        <w:rPr>
          <w:sz w:val="18"/>
          <w:szCs w:val="18"/>
        </w:rPr>
        <w:t xml:space="preserve">Sí </w:t>
      </w:r>
    </w:p>
    <w:p w:rsidR="00812504" w:rsidRDefault="00812504" w:rsidP="00812504">
      <w:pPr>
        <w:pStyle w:val="Pargrafdellista"/>
        <w:numPr>
          <w:ilvl w:val="1"/>
          <w:numId w:val="8"/>
        </w:numPr>
        <w:jc w:val="both"/>
        <w:rPr>
          <w:sz w:val="18"/>
          <w:szCs w:val="18"/>
        </w:rPr>
      </w:pPr>
      <w:r w:rsidRPr="0029452A">
        <w:rPr>
          <w:sz w:val="18"/>
          <w:szCs w:val="18"/>
        </w:rPr>
        <w:t xml:space="preserve">Recursos externs: No  </w:t>
      </w:r>
    </w:p>
    <w:p w:rsidR="00812504" w:rsidRPr="0029452A" w:rsidRDefault="00812504" w:rsidP="00812504">
      <w:pPr>
        <w:pStyle w:val="Pargrafdellista"/>
        <w:ind w:left="1440"/>
        <w:jc w:val="both"/>
        <w:rPr>
          <w:sz w:val="18"/>
          <w:szCs w:val="18"/>
        </w:rPr>
      </w:pPr>
    </w:p>
    <w:p w:rsidR="00812504" w:rsidRDefault="00812504" w:rsidP="00812504">
      <w:pPr>
        <w:pStyle w:val="Pargrafdellista"/>
        <w:numPr>
          <w:ilvl w:val="0"/>
          <w:numId w:val="8"/>
        </w:numPr>
        <w:jc w:val="both"/>
        <w:rPr>
          <w:rFonts w:ascii="Calibri" w:hAnsi="Calibri" w:cs="Arial"/>
          <w:sz w:val="18"/>
          <w:szCs w:val="18"/>
        </w:rPr>
      </w:pPr>
      <w:r w:rsidRPr="008A34B3">
        <w:rPr>
          <w:b/>
          <w:sz w:val="18"/>
          <w:szCs w:val="18"/>
        </w:rPr>
        <w:t>Partida pressupostària</w:t>
      </w:r>
      <w:r>
        <w:rPr>
          <w:sz w:val="18"/>
          <w:szCs w:val="18"/>
        </w:rPr>
        <w:t xml:space="preserve">: </w:t>
      </w:r>
      <w:r>
        <w:rPr>
          <w:rFonts w:ascii="Calibri" w:hAnsi="Calibri" w:cs="Arial"/>
          <w:sz w:val="18"/>
          <w:szCs w:val="18"/>
        </w:rPr>
        <w:t>24116 489</w:t>
      </w:r>
      <w:r w:rsidRPr="00886858">
        <w:rPr>
          <w:rFonts w:ascii="Calibri" w:hAnsi="Calibri" w:cs="Arial"/>
          <w:sz w:val="18"/>
          <w:szCs w:val="18"/>
        </w:rPr>
        <w:t>00</w:t>
      </w:r>
    </w:p>
    <w:p w:rsidR="00812504" w:rsidRPr="00886858" w:rsidRDefault="00812504" w:rsidP="00812504">
      <w:pPr>
        <w:pStyle w:val="Pargrafdellista"/>
        <w:jc w:val="both"/>
        <w:rPr>
          <w:rFonts w:ascii="Calibri" w:hAnsi="Calibri" w:cs="Arial"/>
          <w:sz w:val="18"/>
          <w:szCs w:val="18"/>
        </w:rPr>
      </w:pPr>
    </w:p>
    <w:p w:rsidR="00812504" w:rsidRPr="0029452A" w:rsidRDefault="00812504" w:rsidP="00812504">
      <w:pPr>
        <w:pStyle w:val="Pargrafdellista"/>
        <w:numPr>
          <w:ilvl w:val="0"/>
          <w:numId w:val="8"/>
        </w:numPr>
        <w:jc w:val="both"/>
        <w:rPr>
          <w:sz w:val="18"/>
          <w:szCs w:val="18"/>
        </w:rPr>
      </w:pPr>
      <w:r>
        <w:rPr>
          <w:b/>
          <w:sz w:val="18"/>
          <w:szCs w:val="18"/>
        </w:rPr>
        <w:t>Persones destinatà</w:t>
      </w:r>
      <w:r w:rsidRPr="008A34B3">
        <w:rPr>
          <w:b/>
          <w:sz w:val="18"/>
          <w:szCs w:val="18"/>
        </w:rPr>
        <w:t>ri</w:t>
      </w:r>
      <w:r>
        <w:rPr>
          <w:b/>
          <w:sz w:val="18"/>
          <w:szCs w:val="18"/>
        </w:rPr>
        <w:t>e</w:t>
      </w:r>
      <w:r w:rsidRPr="008A34B3">
        <w:rPr>
          <w:b/>
          <w:sz w:val="18"/>
          <w:szCs w:val="18"/>
        </w:rPr>
        <w:t>s</w:t>
      </w:r>
      <w:r w:rsidRPr="008A34B3">
        <w:rPr>
          <w:sz w:val="18"/>
          <w:szCs w:val="18"/>
        </w:rPr>
        <w:t>:</w:t>
      </w:r>
      <w:r>
        <w:rPr>
          <w:sz w:val="18"/>
          <w:szCs w:val="18"/>
        </w:rPr>
        <w:t xml:space="preserve"> Persones físiques que contractin persones per realitzar treballs a la llar o de cures.</w:t>
      </w:r>
    </w:p>
    <w:p w:rsidR="00812504" w:rsidRDefault="00812504" w:rsidP="00812504">
      <w:pPr>
        <w:pStyle w:val="Pargrafdellista"/>
        <w:jc w:val="both"/>
        <w:rPr>
          <w:sz w:val="18"/>
          <w:szCs w:val="18"/>
        </w:rPr>
      </w:pPr>
    </w:p>
    <w:p w:rsidR="00812504" w:rsidRPr="0029452A" w:rsidRDefault="00812504" w:rsidP="00812504">
      <w:pPr>
        <w:pStyle w:val="Pargrafdellista"/>
        <w:numPr>
          <w:ilvl w:val="0"/>
          <w:numId w:val="8"/>
        </w:numPr>
        <w:jc w:val="both"/>
        <w:rPr>
          <w:sz w:val="18"/>
          <w:szCs w:val="18"/>
        </w:rPr>
      </w:pPr>
      <w:r w:rsidRPr="008A34B3">
        <w:rPr>
          <w:b/>
          <w:sz w:val="18"/>
          <w:szCs w:val="18"/>
        </w:rPr>
        <w:t>Termini necessari per a la seva execució</w:t>
      </w:r>
      <w:r w:rsidRPr="008A34B3">
        <w:rPr>
          <w:sz w:val="18"/>
          <w:szCs w:val="18"/>
        </w:rPr>
        <w:t>: C</w:t>
      </w:r>
      <w:r>
        <w:rPr>
          <w:sz w:val="18"/>
          <w:szCs w:val="18"/>
        </w:rPr>
        <w:t>onvocatòria anual</w:t>
      </w:r>
    </w:p>
    <w:p w:rsidR="00812504" w:rsidRPr="008A34B3" w:rsidRDefault="00812504" w:rsidP="00812504">
      <w:pPr>
        <w:pStyle w:val="Pargrafdellista"/>
        <w:jc w:val="both"/>
        <w:rPr>
          <w:sz w:val="18"/>
          <w:szCs w:val="18"/>
        </w:rPr>
      </w:pPr>
    </w:p>
    <w:p w:rsidR="00812504" w:rsidRPr="008A34B3" w:rsidRDefault="00812504" w:rsidP="00812504">
      <w:pPr>
        <w:pStyle w:val="Pargrafdellista"/>
        <w:numPr>
          <w:ilvl w:val="0"/>
          <w:numId w:val="8"/>
        </w:numPr>
        <w:jc w:val="both"/>
        <w:rPr>
          <w:b/>
          <w:sz w:val="18"/>
          <w:szCs w:val="18"/>
        </w:rPr>
      </w:pPr>
      <w:r w:rsidRPr="008A34B3">
        <w:rPr>
          <w:b/>
          <w:sz w:val="18"/>
          <w:szCs w:val="18"/>
        </w:rPr>
        <w:t>Indicadors de seguiment i avaluació</w:t>
      </w:r>
    </w:p>
    <w:p w:rsidR="00812504" w:rsidRPr="008A34B3" w:rsidRDefault="00812504" w:rsidP="00812504">
      <w:pPr>
        <w:ind w:firstLine="708"/>
        <w:jc w:val="both"/>
        <w:rPr>
          <w:sz w:val="18"/>
          <w:szCs w:val="18"/>
        </w:rPr>
      </w:pPr>
      <w:r w:rsidRPr="008A34B3">
        <w:rPr>
          <w:sz w:val="18"/>
          <w:szCs w:val="18"/>
        </w:rPr>
        <w:t>Indicadors generals de l’activitat</w:t>
      </w:r>
    </w:p>
    <w:p w:rsidR="00812504" w:rsidRPr="008A34B3" w:rsidRDefault="00812504" w:rsidP="00812504">
      <w:pPr>
        <w:pStyle w:val="Pargrafdellista"/>
        <w:numPr>
          <w:ilvl w:val="0"/>
          <w:numId w:val="5"/>
        </w:numPr>
        <w:jc w:val="both"/>
        <w:rPr>
          <w:sz w:val="18"/>
          <w:szCs w:val="18"/>
        </w:rPr>
      </w:pPr>
      <w:r w:rsidRPr="008A34B3">
        <w:rPr>
          <w:sz w:val="18"/>
          <w:szCs w:val="18"/>
        </w:rPr>
        <w:t>Total pressupost destinat a la línia</w:t>
      </w:r>
    </w:p>
    <w:p w:rsidR="00812504" w:rsidRDefault="00812504" w:rsidP="00812504">
      <w:pPr>
        <w:pStyle w:val="Pargrafdellista"/>
        <w:numPr>
          <w:ilvl w:val="0"/>
          <w:numId w:val="5"/>
        </w:numPr>
        <w:jc w:val="both"/>
        <w:rPr>
          <w:sz w:val="18"/>
          <w:szCs w:val="18"/>
        </w:rPr>
      </w:pPr>
      <w:r w:rsidRPr="008A34B3">
        <w:rPr>
          <w:sz w:val="18"/>
          <w:szCs w:val="18"/>
        </w:rPr>
        <w:t>Pressupost atorgat</w:t>
      </w:r>
    </w:p>
    <w:p w:rsidR="00812504" w:rsidRPr="00227E9D" w:rsidRDefault="00812504" w:rsidP="00812504">
      <w:pPr>
        <w:pStyle w:val="Pargrafdellista"/>
        <w:numPr>
          <w:ilvl w:val="0"/>
          <w:numId w:val="5"/>
        </w:numPr>
        <w:jc w:val="both"/>
        <w:rPr>
          <w:sz w:val="18"/>
          <w:szCs w:val="18"/>
        </w:rPr>
      </w:pPr>
      <w:r>
        <w:rPr>
          <w:sz w:val="18"/>
          <w:szCs w:val="18"/>
        </w:rPr>
        <w:t>Percentatge d’execució del pressupost inicial destinat a la línia</w:t>
      </w:r>
    </w:p>
    <w:p w:rsidR="00812504" w:rsidRPr="008A34B3" w:rsidRDefault="00812504" w:rsidP="00812504">
      <w:pPr>
        <w:pStyle w:val="Pargrafdellista"/>
        <w:numPr>
          <w:ilvl w:val="0"/>
          <w:numId w:val="5"/>
        </w:numPr>
        <w:jc w:val="both"/>
        <w:rPr>
          <w:sz w:val="18"/>
          <w:szCs w:val="18"/>
        </w:rPr>
      </w:pPr>
      <w:r w:rsidRPr="008A34B3">
        <w:rPr>
          <w:sz w:val="18"/>
          <w:szCs w:val="18"/>
        </w:rPr>
        <w:t>Nombre de sol·licituds rebudes a la línia</w:t>
      </w:r>
    </w:p>
    <w:p w:rsidR="00812504" w:rsidRPr="008A34B3" w:rsidRDefault="00812504" w:rsidP="00812504">
      <w:pPr>
        <w:pStyle w:val="Pargrafdellista"/>
        <w:numPr>
          <w:ilvl w:val="0"/>
          <w:numId w:val="5"/>
        </w:numPr>
        <w:jc w:val="both"/>
        <w:rPr>
          <w:sz w:val="18"/>
          <w:szCs w:val="18"/>
        </w:rPr>
      </w:pPr>
      <w:r w:rsidRPr="008A34B3">
        <w:rPr>
          <w:sz w:val="18"/>
          <w:szCs w:val="18"/>
        </w:rPr>
        <w:t>Nombre de sol·licituds atorgades a la línia</w:t>
      </w:r>
    </w:p>
    <w:p w:rsidR="00812504" w:rsidRPr="008A34B3" w:rsidRDefault="00812504" w:rsidP="00812504">
      <w:pPr>
        <w:pStyle w:val="Pargrafdellista"/>
        <w:numPr>
          <w:ilvl w:val="0"/>
          <w:numId w:val="5"/>
        </w:numPr>
        <w:jc w:val="both"/>
        <w:rPr>
          <w:sz w:val="18"/>
          <w:szCs w:val="18"/>
        </w:rPr>
      </w:pPr>
      <w:r w:rsidRPr="008A34B3">
        <w:rPr>
          <w:sz w:val="18"/>
          <w:szCs w:val="18"/>
        </w:rPr>
        <w:t>Nombre de sol·licituds denegades a la línia</w:t>
      </w:r>
    </w:p>
    <w:p w:rsidR="00812504" w:rsidRPr="008A34B3" w:rsidRDefault="00812504" w:rsidP="00812504">
      <w:pPr>
        <w:pStyle w:val="Pargrafdellista"/>
        <w:numPr>
          <w:ilvl w:val="0"/>
          <w:numId w:val="5"/>
        </w:numPr>
        <w:jc w:val="both"/>
        <w:rPr>
          <w:sz w:val="18"/>
          <w:szCs w:val="18"/>
        </w:rPr>
      </w:pPr>
      <w:r>
        <w:rPr>
          <w:sz w:val="18"/>
          <w:szCs w:val="18"/>
        </w:rPr>
        <w:t>Nombre de modificac</w:t>
      </w:r>
      <w:r w:rsidRPr="008A34B3">
        <w:rPr>
          <w:sz w:val="18"/>
          <w:szCs w:val="18"/>
        </w:rPr>
        <w:t>ions i/o reformulacions a la línia</w:t>
      </w:r>
    </w:p>
    <w:p w:rsidR="00812504" w:rsidRPr="008A34B3" w:rsidRDefault="00812504" w:rsidP="00812504">
      <w:pPr>
        <w:ind w:firstLine="708"/>
        <w:jc w:val="both"/>
        <w:rPr>
          <w:sz w:val="18"/>
          <w:szCs w:val="18"/>
        </w:rPr>
      </w:pPr>
      <w:r w:rsidRPr="008A34B3">
        <w:rPr>
          <w:sz w:val="18"/>
          <w:szCs w:val="18"/>
        </w:rPr>
        <w:t>Indicadors específics de resultat</w:t>
      </w:r>
    </w:p>
    <w:p w:rsidR="00812504" w:rsidRDefault="00812504" w:rsidP="00812504">
      <w:pPr>
        <w:pStyle w:val="Pargrafdellista"/>
        <w:numPr>
          <w:ilvl w:val="0"/>
          <w:numId w:val="6"/>
        </w:numPr>
        <w:jc w:val="both"/>
        <w:rPr>
          <w:sz w:val="18"/>
          <w:szCs w:val="18"/>
        </w:rPr>
      </w:pPr>
      <w:r>
        <w:rPr>
          <w:sz w:val="18"/>
          <w:szCs w:val="18"/>
        </w:rPr>
        <w:t>Nombre de contractes de treball realitzats</w:t>
      </w:r>
    </w:p>
    <w:p w:rsidR="00812504" w:rsidRPr="006778BC" w:rsidRDefault="00812504" w:rsidP="00812504">
      <w:pPr>
        <w:pStyle w:val="Ttol2"/>
      </w:pPr>
      <w:r>
        <w:rPr>
          <w:b w:val="0"/>
          <w:color w:val="0070C0"/>
          <w:sz w:val="24"/>
          <w:szCs w:val="24"/>
          <w:u w:val="single"/>
        </w:rPr>
        <w:br w:type="page"/>
      </w:r>
      <w:bookmarkStart w:id="40" w:name="_Toc183514063"/>
      <w:bookmarkStart w:id="41" w:name="_Toc227234217"/>
      <w:r w:rsidRPr="006778BC">
        <w:lastRenderedPageBreak/>
        <w:t>Drets socials</w:t>
      </w:r>
      <w:bookmarkEnd w:id="40"/>
      <w:bookmarkEnd w:id="41"/>
    </w:p>
    <w:p w:rsidR="00812504" w:rsidRDefault="00812504" w:rsidP="00812504">
      <w:pPr>
        <w:pStyle w:val="Ttol3"/>
      </w:pPr>
      <w:bookmarkStart w:id="42" w:name="_Toc183514064"/>
      <w:bookmarkStart w:id="43" w:name="_Toc227234218"/>
      <w:r>
        <w:t>Habitatge</w:t>
      </w:r>
      <w:bookmarkEnd w:id="42"/>
      <w:r>
        <w:t>, Acció Comunitària i Participació</w:t>
      </w:r>
      <w:bookmarkEnd w:id="43"/>
    </w:p>
    <w:p w:rsidR="00812504" w:rsidRPr="00EB2B28" w:rsidRDefault="00812504" w:rsidP="00812504">
      <w:pPr>
        <w:spacing w:after="0"/>
        <w:rPr>
          <w:lang w:val="ca-ES"/>
        </w:rPr>
      </w:pPr>
    </w:p>
    <w:p w:rsidR="00812504" w:rsidRDefault="00812504" w:rsidP="00812504">
      <w:pPr>
        <w:spacing w:after="0"/>
        <w:jc w:val="both"/>
        <w:rPr>
          <w:sz w:val="18"/>
          <w:szCs w:val="18"/>
        </w:rPr>
      </w:pPr>
      <w:r>
        <w:rPr>
          <w:sz w:val="18"/>
          <w:szCs w:val="18"/>
        </w:rPr>
        <w:t>Tenen</w:t>
      </w:r>
      <w:r w:rsidRPr="00DB442B">
        <w:rPr>
          <w:sz w:val="18"/>
          <w:szCs w:val="18"/>
        </w:rPr>
        <w:t xml:space="preserve"> per objecte</w:t>
      </w:r>
      <w:r>
        <w:rPr>
          <w:sz w:val="18"/>
          <w:szCs w:val="18"/>
        </w:rPr>
        <w:t xml:space="preserve"> millorar les condicions d’habitabilitat i l’accés a l’habitatge, així com</w:t>
      </w:r>
      <w:r w:rsidRPr="00DB442B">
        <w:rPr>
          <w:sz w:val="18"/>
          <w:szCs w:val="18"/>
        </w:rPr>
        <w:t xml:space="preserve"> fomentar i desenvolupar la participació ciutadana en els assumptes d’interès públic i en</w:t>
      </w:r>
      <w:r>
        <w:rPr>
          <w:sz w:val="18"/>
          <w:szCs w:val="18"/>
        </w:rPr>
        <w:t xml:space="preserve"> </w:t>
      </w:r>
      <w:r w:rsidRPr="00DB442B">
        <w:rPr>
          <w:sz w:val="18"/>
          <w:szCs w:val="18"/>
        </w:rPr>
        <w:t>activitats de caràcter comunitari als barris de Manresa</w:t>
      </w:r>
      <w:r>
        <w:rPr>
          <w:sz w:val="18"/>
          <w:szCs w:val="18"/>
        </w:rPr>
        <w:t>.</w:t>
      </w:r>
    </w:p>
    <w:p w:rsidR="00812504" w:rsidRDefault="00812504" w:rsidP="00812504">
      <w:pPr>
        <w:pStyle w:val="Ttol4"/>
      </w:pPr>
      <w:bookmarkStart w:id="44" w:name="_Toc183514067"/>
    </w:p>
    <w:p w:rsidR="00812504" w:rsidRDefault="00812504" w:rsidP="00812504">
      <w:pPr>
        <w:pStyle w:val="Ttol4"/>
      </w:pPr>
      <w:r>
        <w:t>Programa de barris i acció comunitària</w:t>
      </w:r>
      <w:bookmarkEnd w:id="44"/>
    </w:p>
    <w:p w:rsidR="00812504" w:rsidRPr="00BA298E" w:rsidRDefault="00812504" w:rsidP="00812504">
      <w:pPr>
        <w:rPr>
          <w:lang w:val="ca-ES"/>
        </w:rPr>
      </w:pPr>
    </w:p>
    <w:p w:rsidR="00812504" w:rsidRDefault="00812504" w:rsidP="00812504">
      <w:pPr>
        <w:pStyle w:val="Pargrafdellista"/>
        <w:numPr>
          <w:ilvl w:val="0"/>
          <w:numId w:val="8"/>
        </w:numPr>
        <w:jc w:val="both"/>
        <w:rPr>
          <w:sz w:val="18"/>
          <w:szCs w:val="18"/>
        </w:rPr>
      </w:pPr>
      <w:r w:rsidRPr="00FD302A">
        <w:rPr>
          <w:b/>
          <w:sz w:val="18"/>
          <w:szCs w:val="18"/>
        </w:rPr>
        <w:t xml:space="preserve">Línia de subvenció: </w:t>
      </w:r>
      <w:r>
        <w:rPr>
          <w:sz w:val="18"/>
          <w:szCs w:val="18"/>
        </w:rPr>
        <w:t>Programa de barris i acció comunitària</w:t>
      </w:r>
    </w:p>
    <w:p w:rsidR="00812504" w:rsidRPr="00FD302A" w:rsidRDefault="00812504" w:rsidP="00812504">
      <w:pPr>
        <w:pStyle w:val="Pargrafdellista"/>
        <w:jc w:val="both"/>
        <w:rPr>
          <w:sz w:val="18"/>
          <w:szCs w:val="18"/>
        </w:rPr>
      </w:pPr>
    </w:p>
    <w:p w:rsidR="00812504" w:rsidRPr="00EB2B28" w:rsidRDefault="00812504" w:rsidP="00812504">
      <w:pPr>
        <w:pStyle w:val="Pargrafdellista"/>
        <w:numPr>
          <w:ilvl w:val="0"/>
          <w:numId w:val="8"/>
        </w:numPr>
        <w:jc w:val="both"/>
        <w:rPr>
          <w:sz w:val="18"/>
          <w:szCs w:val="18"/>
        </w:rPr>
      </w:pPr>
      <w:r w:rsidRPr="00EA0934">
        <w:rPr>
          <w:b/>
          <w:sz w:val="18"/>
          <w:szCs w:val="18"/>
        </w:rPr>
        <w:t>Àrea de gestió</w:t>
      </w:r>
      <w:r w:rsidRPr="00EA0934">
        <w:rPr>
          <w:sz w:val="18"/>
          <w:szCs w:val="18"/>
        </w:rPr>
        <w:t>: Àrea de Drets i Serveis a les Persones</w:t>
      </w:r>
    </w:p>
    <w:p w:rsidR="00812504" w:rsidRPr="00EA0934" w:rsidRDefault="00812504" w:rsidP="00812504">
      <w:pPr>
        <w:pStyle w:val="Pargrafdellista"/>
        <w:jc w:val="both"/>
        <w:rPr>
          <w:sz w:val="18"/>
          <w:szCs w:val="18"/>
        </w:rPr>
      </w:pPr>
    </w:p>
    <w:p w:rsidR="00812504" w:rsidRPr="00EB2B28" w:rsidRDefault="00812504" w:rsidP="00812504">
      <w:pPr>
        <w:pStyle w:val="Pargrafdellista"/>
        <w:numPr>
          <w:ilvl w:val="0"/>
          <w:numId w:val="8"/>
        </w:numPr>
        <w:jc w:val="both"/>
        <w:rPr>
          <w:b/>
          <w:sz w:val="18"/>
          <w:szCs w:val="18"/>
        </w:rPr>
      </w:pPr>
      <w:r w:rsidRPr="008A34B3">
        <w:rPr>
          <w:b/>
          <w:sz w:val="18"/>
          <w:szCs w:val="18"/>
        </w:rPr>
        <w:t xml:space="preserve">Servei: </w:t>
      </w:r>
      <w:r w:rsidRPr="008A34B3">
        <w:rPr>
          <w:sz w:val="18"/>
          <w:szCs w:val="18"/>
        </w:rPr>
        <w:t xml:space="preserve">Servei </w:t>
      </w:r>
      <w:r>
        <w:rPr>
          <w:sz w:val="18"/>
          <w:szCs w:val="18"/>
        </w:rPr>
        <w:t>de Drets Socials</w:t>
      </w:r>
    </w:p>
    <w:p w:rsidR="00812504" w:rsidRPr="008A34B3" w:rsidRDefault="00812504" w:rsidP="00812504">
      <w:pPr>
        <w:pStyle w:val="Pargrafdellista"/>
        <w:jc w:val="both"/>
        <w:rPr>
          <w:b/>
          <w:sz w:val="18"/>
          <w:szCs w:val="18"/>
        </w:rPr>
      </w:pPr>
    </w:p>
    <w:p w:rsidR="00812504" w:rsidRPr="00EB2B28" w:rsidRDefault="00812504" w:rsidP="00812504">
      <w:pPr>
        <w:pStyle w:val="Pargrafdellista"/>
        <w:numPr>
          <w:ilvl w:val="0"/>
          <w:numId w:val="8"/>
        </w:numPr>
        <w:jc w:val="both"/>
        <w:rPr>
          <w:b/>
          <w:sz w:val="18"/>
          <w:szCs w:val="18"/>
        </w:rPr>
      </w:pPr>
      <w:r w:rsidRPr="008A34B3">
        <w:rPr>
          <w:b/>
          <w:sz w:val="18"/>
          <w:szCs w:val="18"/>
        </w:rPr>
        <w:t>Secció / Programa</w:t>
      </w:r>
      <w:r w:rsidRPr="008A34B3">
        <w:rPr>
          <w:sz w:val="18"/>
          <w:szCs w:val="18"/>
        </w:rPr>
        <w:t xml:space="preserve">: </w:t>
      </w:r>
      <w:r>
        <w:rPr>
          <w:sz w:val="18"/>
          <w:szCs w:val="18"/>
        </w:rPr>
        <w:t>Secció d’Habitatge Acció Comunitària i Participació</w:t>
      </w:r>
    </w:p>
    <w:p w:rsidR="00812504" w:rsidRPr="008A34B3" w:rsidRDefault="00812504" w:rsidP="00812504">
      <w:pPr>
        <w:pStyle w:val="Pargrafdellista"/>
        <w:jc w:val="both"/>
        <w:rPr>
          <w:b/>
          <w:sz w:val="18"/>
          <w:szCs w:val="18"/>
        </w:rPr>
      </w:pPr>
    </w:p>
    <w:p w:rsidR="00812504" w:rsidRPr="00EB2B28" w:rsidRDefault="00812504" w:rsidP="00812504">
      <w:pPr>
        <w:pStyle w:val="Pargrafdellista"/>
        <w:numPr>
          <w:ilvl w:val="0"/>
          <w:numId w:val="8"/>
        </w:numPr>
        <w:jc w:val="both"/>
        <w:rPr>
          <w:sz w:val="18"/>
          <w:szCs w:val="18"/>
        </w:rPr>
      </w:pPr>
      <w:r w:rsidRPr="008A34B3">
        <w:rPr>
          <w:b/>
          <w:sz w:val="18"/>
          <w:szCs w:val="18"/>
        </w:rPr>
        <w:t>Modalitat de concessió</w:t>
      </w:r>
      <w:r>
        <w:rPr>
          <w:sz w:val="18"/>
          <w:szCs w:val="18"/>
        </w:rPr>
        <w:t>: Pública concurrència</w:t>
      </w:r>
    </w:p>
    <w:p w:rsidR="00812504" w:rsidRPr="008A34B3" w:rsidRDefault="00812504" w:rsidP="00812504">
      <w:pPr>
        <w:pStyle w:val="Pargrafdellista"/>
        <w:jc w:val="both"/>
        <w:rPr>
          <w:sz w:val="18"/>
          <w:szCs w:val="18"/>
        </w:rPr>
      </w:pPr>
    </w:p>
    <w:p w:rsidR="00812504" w:rsidRPr="008A34B3" w:rsidRDefault="00812504" w:rsidP="00812504">
      <w:pPr>
        <w:pStyle w:val="Pargrafdellista"/>
        <w:numPr>
          <w:ilvl w:val="0"/>
          <w:numId w:val="8"/>
        </w:numPr>
        <w:jc w:val="both"/>
        <w:rPr>
          <w:sz w:val="18"/>
          <w:szCs w:val="18"/>
        </w:rPr>
      </w:pPr>
      <w:r w:rsidRPr="008A34B3">
        <w:rPr>
          <w:b/>
          <w:sz w:val="18"/>
          <w:szCs w:val="18"/>
        </w:rPr>
        <w:t>Objectiu estratègic en el qual s’emmarca</w:t>
      </w:r>
      <w:r w:rsidRPr="008A34B3">
        <w:rPr>
          <w:sz w:val="18"/>
          <w:szCs w:val="18"/>
        </w:rPr>
        <w:t xml:space="preserve">: </w:t>
      </w:r>
    </w:p>
    <w:p w:rsidR="00812504" w:rsidRPr="008A34B3" w:rsidRDefault="00812504" w:rsidP="00812504">
      <w:pPr>
        <w:pStyle w:val="Pargrafdellista"/>
        <w:numPr>
          <w:ilvl w:val="0"/>
          <w:numId w:val="7"/>
        </w:numPr>
        <w:jc w:val="both"/>
        <w:rPr>
          <w:sz w:val="18"/>
          <w:szCs w:val="18"/>
        </w:rPr>
      </w:pPr>
      <w:r w:rsidRPr="008A34B3">
        <w:rPr>
          <w:sz w:val="18"/>
          <w:szCs w:val="18"/>
        </w:rPr>
        <w:t xml:space="preserve">Del PAM 2024-27:  </w:t>
      </w:r>
    </w:p>
    <w:p w:rsidR="00812504" w:rsidRPr="008A34B3" w:rsidRDefault="00812504" w:rsidP="00812504">
      <w:pPr>
        <w:pStyle w:val="Pargrafdellista"/>
        <w:numPr>
          <w:ilvl w:val="1"/>
          <w:numId w:val="7"/>
        </w:numPr>
        <w:jc w:val="both"/>
        <w:rPr>
          <w:sz w:val="18"/>
          <w:szCs w:val="18"/>
        </w:rPr>
      </w:pPr>
      <w:r w:rsidRPr="008A34B3">
        <w:rPr>
          <w:sz w:val="18"/>
          <w:szCs w:val="18"/>
        </w:rPr>
        <w:t xml:space="preserve">Eix: </w:t>
      </w:r>
      <w:r>
        <w:rPr>
          <w:sz w:val="18"/>
          <w:szCs w:val="18"/>
        </w:rPr>
        <w:t>4. Cohesió social</w:t>
      </w:r>
    </w:p>
    <w:p w:rsidR="00812504" w:rsidRDefault="00812504" w:rsidP="00812504">
      <w:pPr>
        <w:pStyle w:val="Pargrafdellista"/>
        <w:numPr>
          <w:ilvl w:val="1"/>
          <w:numId w:val="7"/>
        </w:numPr>
        <w:jc w:val="both"/>
        <w:rPr>
          <w:sz w:val="18"/>
          <w:szCs w:val="18"/>
        </w:rPr>
      </w:pPr>
      <w:r w:rsidRPr="00EB2B28">
        <w:rPr>
          <w:sz w:val="18"/>
          <w:szCs w:val="18"/>
        </w:rPr>
        <w:t>Objectiu estratègic</w:t>
      </w:r>
      <w:r w:rsidRPr="006245BD">
        <w:rPr>
          <w:sz w:val="18"/>
          <w:szCs w:val="18"/>
        </w:rPr>
        <w:t xml:space="preserve">: </w:t>
      </w:r>
    </w:p>
    <w:p w:rsidR="00812504" w:rsidRDefault="00812504" w:rsidP="00812504">
      <w:pPr>
        <w:pStyle w:val="Pargrafdellista"/>
        <w:numPr>
          <w:ilvl w:val="0"/>
          <w:numId w:val="15"/>
        </w:numPr>
        <w:jc w:val="both"/>
        <w:rPr>
          <w:sz w:val="18"/>
          <w:szCs w:val="18"/>
        </w:rPr>
      </w:pPr>
      <w:r w:rsidRPr="006245BD">
        <w:rPr>
          <w:sz w:val="18"/>
          <w:szCs w:val="18"/>
        </w:rPr>
        <w:t>4.</w:t>
      </w:r>
      <w:r>
        <w:rPr>
          <w:sz w:val="18"/>
          <w:szCs w:val="18"/>
        </w:rPr>
        <w:t>3</w:t>
      </w:r>
      <w:r w:rsidRPr="006245BD">
        <w:rPr>
          <w:sz w:val="18"/>
          <w:szCs w:val="18"/>
        </w:rPr>
        <w:t xml:space="preserve">. </w:t>
      </w:r>
      <w:r>
        <w:rPr>
          <w:sz w:val="18"/>
          <w:szCs w:val="18"/>
        </w:rPr>
        <w:t>Impulsar la participació ciutadana.</w:t>
      </w:r>
    </w:p>
    <w:p w:rsidR="00812504" w:rsidRDefault="00812504" w:rsidP="00812504">
      <w:pPr>
        <w:pStyle w:val="Pargrafdellista"/>
        <w:ind w:left="2508"/>
        <w:jc w:val="both"/>
        <w:rPr>
          <w:sz w:val="18"/>
          <w:szCs w:val="18"/>
        </w:rPr>
      </w:pPr>
    </w:p>
    <w:p w:rsidR="00812504" w:rsidRDefault="00812504" w:rsidP="00812504">
      <w:pPr>
        <w:pStyle w:val="Pargrafdellista"/>
        <w:numPr>
          <w:ilvl w:val="0"/>
          <w:numId w:val="8"/>
        </w:numPr>
        <w:jc w:val="both"/>
        <w:rPr>
          <w:sz w:val="18"/>
          <w:szCs w:val="18"/>
        </w:rPr>
      </w:pPr>
      <w:r w:rsidRPr="00E84B7C">
        <w:rPr>
          <w:b/>
          <w:sz w:val="18"/>
          <w:szCs w:val="18"/>
        </w:rPr>
        <w:t>Objectius específics i efectes que es pretenen amb la seva aplicació</w:t>
      </w:r>
      <w:r w:rsidRPr="00E84B7C">
        <w:rPr>
          <w:sz w:val="18"/>
          <w:szCs w:val="18"/>
        </w:rPr>
        <w:t>: Fomentar i desenvolupar la participació ciutadana en els assumptes d’interès públic i en activitats de caràcter comunitari als barris de Manresa</w:t>
      </w:r>
      <w:r>
        <w:rPr>
          <w:sz w:val="18"/>
          <w:szCs w:val="18"/>
        </w:rPr>
        <w:t>.</w:t>
      </w:r>
      <w:r w:rsidRPr="00E84B7C">
        <w:rPr>
          <w:sz w:val="18"/>
          <w:szCs w:val="18"/>
        </w:rPr>
        <w:t xml:space="preserve"> </w:t>
      </w:r>
    </w:p>
    <w:p w:rsidR="00812504" w:rsidRDefault="00812504" w:rsidP="00812504">
      <w:pPr>
        <w:pStyle w:val="Pargrafdellista"/>
        <w:jc w:val="both"/>
        <w:rPr>
          <w:sz w:val="18"/>
          <w:szCs w:val="18"/>
        </w:rPr>
      </w:pPr>
    </w:p>
    <w:p w:rsidR="00812504" w:rsidRPr="00E84B7C" w:rsidRDefault="00812504" w:rsidP="00812504">
      <w:pPr>
        <w:pStyle w:val="Pargrafdellista"/>
        <w:numPr>
          <w:ilvl w:val="0"/>
          <w:numId w:val="8"/>
        </w:numPr>
        <w:jc w:val="both"/>
        <w:rPr>
          <w:sz w:val="18"/>
          <w:szCs w:val="18"/>
        </w:rPr>
      </w:pPr>
      <w:r w:rsidRPr="00E84B7C">
        <w:rPr>
          <w:b/>
          <w:sz w:val="18"/>
          <w:szCs w:val="18"/>
        </w:rPr>
        <w:t>Previsió de l’import que es destinarà a la convocatòria</w:t>
      </w:r>
      <w:r w:rsidRPr="00E84B7C">
        <w:rPr>
          <w:sz w:val="18"/>
          <w:szCs w:val="18"/>
        </w:rPr>
        <w:t xml:space="preserve">: </w:t>
      </w:r>
      <w:r>
        <w:rPr>
          <w:sz w:val="18"/>
          <w:szCs w:val="18"/>
        </w:rPr>
        <w:t>30</w:t>
      </w:r>
      <w:r w:rsidRPr="00E84B7C">
        <w:rPr>
          <w:sz w:val="18"/>
          <w:szCs w:val="18"/>
        </w:rPr>
        <w:t>.000 euros</w:t>
      </w:r>
    </w:p>
    <w:p w:rsidR="00812504" w:rsidRPr="008A34B3" w:rsidRDefault="00812504" w:rsidP="00812504">
      <w:pPr>
        <w:pStyle w:val="Pargrafdellista"/>
        <w:jc w:val="both"/>
        <w:rPr>
          <w:sz w:val="18"/>
          <w:szCs w:val="18"/>
        </w:rPr>
      </w:pPr>
    </w:p>
    <w:p w:rsidR="00812504" w:rsidRPr="008A34B3" w:rsidRDefault="00812504" w:rsidP="00812504">
      <w:pPr>
        <w:pStyle w:val="Pargrafdellista"/>
        <w:numPr>
          <w:ilvl w:val="0"/>
          <w:numId w:val="8"/>
        </w:numPr>
        <w:jc w:val="both"/>
        <w:rPr>
          <w:sz w:val="18"/>
          <w:szCs w:val="18"/>
        </w:rPr>
      </w:pPr>
      <w:r w:rsidRPr="008A34B3">
        <w:rPr>
          <w:b/>
          <w:sz w:val="18"/>
          <w:szCs w:val="18"/>
        </w:rPr>
        <w:t>Fonts de finançament</w:t>
      </w:r>
      <w:r w:rsidRPr="008A34B3">
        <w:rPr>
          <w:sz w:val="18"/>
          <w:szCs w:val="18"/>
        </w:rPr>
        <w:t xml:space="preserve">: </w:t>
      </w:r>
    </w:p>
    <w:p w:rsidR="00812504" w:rsidRPr="002E6CC5" w:rsidRDefault="00812504" w:rsidP="00812504">
      <w:pPr>
        <w:pStyle w:val="Pargrafdellista"/>
        <w:numPr>
          <w:ilvl w:val="1"/>
          <w:numId w:val="8"/>
        </w:numPr>
        <w:jc w:val="both"/>
        <w:rPr>
          <w:sz w:val="18"/>
          <w:szCs w:val="18"/>
        </w:rPr>
      </w:pPr>
      <w:r w:rsidRPr="002E6CC5">
        <w:rPr>
          <w:sz w:val="18"/>
          <w:szCs w:val="18"/>
        </w:rPr>
        <w:t xml:space="preserve">Recursos propis: Sí </w:t>
      </w:r>
    </w:p>
    <w:p w:rsidR="00812504" w:rsidRPr="002E6CC5" w:rsidRDefault="00812504" w:rsidP="00812504">
      <w:pPr>
        <w:pStyle w:val="Pargrafdellista"/>
        <w:numPr>
          <w:ilvl w:val="1"/>
          <w:numId w:val="8"/>
        </w:numPr>
        <w:jc w:val="both"/>
        <w:rPr>
          <w:sz w:val="18"/>
          <w:szCs w:val="18"/>
        </w:rPr>
      </w:pPr>
      <w:r w:rsidRPr="002E6CC5">
        <w:rPr>
          <w:sz w:val="18"/>
          <w:szCs w:val="18"/>
        </w:rPr>
        <w:t xml:space="preserve">Recursos externs:  No  </w:t>
      </w:r>
    </w:p>
    <w:p w:rsidR="00812504" w:rsidRPr="008A34B3" w:rsidRDefault="00812504" w:rsidP="00812504">
      <w:pPr>
        <w:pStyle w:val="Pargrafdellista"/>
        <w:ind w:left="1440"/>
        <w:jc w:val="both"/>
        <w:rPr>
          <w:sz w:val="18"/>
          <w:szCs w:val="18"/>
        </w:rPr>
      </w:pPr>
    </w:p>
    <w:p w:rsidR="00812504" w:rsidRPr="008A34B3" w:rsidRDefault="00812504" w:rsidP="00812504">
      <w:pPr>
        <w:pStyle w:val="Pargrafdellista"/>
        <w:numPr>
          <w:ilvl w:val="0"/>
          <w:numId w:val="8"/>
        </w:numPr>
        <w:jc w:val="both"/>
        <w:rPr>
          <w:sz w:val="18"/>
          <w:szCs w:val="18"/>
        </w:rPr>
      </w:pPr>
      <w:r w:rsidRPr="008A34B3">
        <w:rPr>
          <w:b/>
          <w:sz w:val="18"/>
          <w:szCs w:val="18"/>
        </w:rPr>
        <w:t>Partida pressupostària</w:t>
      </w:r>
      <w:r w:rsidRPr="008A34B3">
        <w:rPr>
          <w:sz w:val="18"/>
          <w:szCs w:val="18"/>
        </w:rPr>
        <w:t xml:space="preserve">: </w:t>
      </w:r>
      <w:r w:rsidRPr="003849EC">
        <w:rPr>
          <w:sz w:val="18"/>
          <w:szCs w:val="18"/>
        </w:rPr>
        <w:t>9240 48900</w:t>
      </w:r>
    </w:p>
    <w:p w:rsidR="00812504" w:rsidRPr="008A34B3" w:rsidRDefault="00812504" w:rsidP="00812504">
      <w:pPr>
        <w:pStyle w:val="Pargrafdellista"/>
        <w:jc w:val="both"/>
        <w:rPr>
          <w:sz w:val="18"/>
          <w:szCs w:val="18"/>
        </w:rPr>
      </w:pPr>
    </w:p>
    <w:p w:rsidR="00812504" w:rsidRPr="00E84B7C" w:rsidRDefault="00812504" w:rsidP="00812504">
      <w:pPr>
        <w:pStyle w:val="Pargrafdellista"/>
        <w:numPr>
          <w:ilvl w:val="0"/>
          <w:numId w:val="8"/>
        </w:numPr>
        <w:jc w:val="both"/>
        <w:rPr>
          <w:b/>
          <w:sz w:val="18"/>
          <w:szCs w:val="18"/>
        </w:rPr>
      </w:pPr>
      <w:r w:rsidRPr="00E84B7C">
        <w:rPr>
          <w:b/>
          <w:sz w:val="18"/>
          <w:szCs w:val="18"/>
        </w:rPr>
        <w:t>Destinataris</w:t>
      </w:r>
      <w:r w:rsidRPr="00E84B7C">
        <w:rPr>
          <w:sz w:val="18"/>
          <w:szCs w:val="18"/>
        </w:rPr>
        <w:t>: Entitats veïnals de base territorial a nivell de barri inscrites en el Registre Municipal d</w:t>
      </w:r>
      <w:r>
        <w:rPr>
          <w:sz w:val="18"/>
          <w:szCs w:val="18"/>
        </w:rPr>
        <w:t>’Entitats Ciutadanes de Manresa</w:t>
      </w:r>
      <w:r w:rsidRPr="00EB2B28">
        <w:rPr>
          <w:b/>
          <w:sz w:val="18"/>
          <w:szCs w:val="18"/>
        </w:rPr>
        <w:t>.</w:t>
      </w:r>
    </w:p>
    <w:p w:rsidR="00812504" w:rsidRPr="00E84B7C" w:rsidRDefault="00812504" w:rsidP="00812504">
      <w:pPr>
        <w:pStyle w:val="Pargrafdellista"/>
        <w:rPr>
          <w:b/>
          <w:sz w:val="18"/>
          <w:szCs w:val="18"/>
        </w:rPr>
      </w:pPr>
    </w:p>
    <w:p w:rsidR="00812504" w:rsidRPr="004D0DF8" w:rsidRDefault="00812504" w:rsidP="00812504">
      <w:pPr>
        <w:pStyle w:val="Pargrafdellista"/>
        <w:numPr>
          <w:ilvl w:val="0"/>
          <w:numId w:val="8"/>
        </w:numPr>
        <w:jc w:val="both"/>
        <w:rPr>
          <w:sz w:val="18"/>
          <w:szCs w:val="18"/>
        </w:rPr>
      </w:pPr>
      <w:r w:rsidRPr="004D0DF8">
        <w:rPr>
          <w:b/>
          <w:sz w:val="18"/>
          <w:szCs w:val="18"/>
        </w:rPr>
        <w:t>Termini necessari per a la seva execució</w:t>
      </w:r>
      <w:r w:rsidRPr="004D0DF8">
        <w:rPr>
          <w:sz w:val="18"/>
          <w:szCs w:val="18"/>
        </w:rPr>
        <w:t xml:space="preserve">: Convocatòria anual </w:t>
      </w:r>
    </w:p>
    <w:p w:rsidR="00812504" w:rsidRPr="008A34B3" w:rsidRDefault="00812504" w:rsidP="00812504">
      <w:pPr>
        <w:pStyle w:val="Pargrafdellista"/>
        <w:jc w:val="both"/>
        <w:rPr>
          <w:sz w:val="18"/>
          <w:szCs w:val="18"/>
        </w:rPr>
      </w:pPr>
    </w:p>
    <w:p w:rsidR="00812504" w:rsidRPr="008A34B3" w:rsidRDefault="00812504" w:rsidP="00812504">
      <w:pPr>
        <w:pStyle w:val="Pargrafdellista"/>
        <w:numPr>
          <w:ilvl w:val="0"/>
          <w:numId w:val="8"/>
        </w:numPr>
        <w:jc w:val="both"/>
        <w:rPr>
          <w:b/>
          <w:sz w:val="18"/>
          <w:szCs w:val="18"/>
        </w:rPr>
      </w:pPr>
      <w:r w:rsidRPr="008A34B3">
        <w:rPr>
          <w:b/>
          <w:sz w:val="18"/>
          <w:szCs w:val="18"/>
        </w:rPr>
        <w:t>Indicadors de seguiment i avaluació</w:t>
      </w:r>
    </w:p>
    <w:p w:rsidR="00812504" w:rsidRPr="008A34B3" w:rsidRDefault="00812504" w:rsidP="00812504">
      <w:pPr>
        <w:ind w:firstLine="708"/>
        <w:jc w:val="both"/>
        <w:rPr>
          <w:sz w:val="18"/>
          <w:szCs w:val="18"/>
        </w:rPr>
      </w:pPr>
      <w:r w:rsidRPr="008A34B3">
        <w:rPr>
          <w:sz w:val="18"/>
          <w:szCs w:val="18"/>
        </w:rPr>
        <w:t>Indicadors generals de l’activitat</w:t>
      </w:r>
      <w:r>
        <w:rPr>
          <w:sz w:val="18"/>
          <w:szCs w:val="18"/>
        </w:rPr>
        <w:t xml:space="preserve"> </w:t>
      </w:r>
    </w:p>
    <w:p w:rsidR="00812504" w:rsidRPr="008A34B3" w:rsidRDefault="00812504" w:rsidP="00812504">
      <w:pPr>
        <w:pStyle w:val="Pargrafdellista"/>
        <w:numPr>
          <w:ilvl w:val="0"/>
          <w:numId w:val="5"/>
        </w:numPr>
        <w:jc w:val="both"/>
        <w:rPr>
          <w:sz w:val="18"/>
          <w:szCs w:val="18"/>
        </w:rPr>
      </w:pPr>
      <w:r w:rsidRPr="008A34B3">
        <w:rPr>
          <w:sz w:val="18"/>
          <w:szCs w:val="18"/>
        </w:rPr>
        <w:t>Total pressupost destinat a la línia</w:t>
      </w:r>
    </w:p>
    <w:p w:rsidR="00812504" w:rsidRPr="008A34B3" w:rsidRDefault="00812504" w:rsidP="00812504">
      <w:pPr>
        <w:pStyle w:val="Pargrafdellista"/>
        <w:numPr>
          <w:ilvl w:val="0"/>
          <w:numId w:val="5"/>
        </w:numPr>
        <w:jc w:val="both"/>
        <w:rPr>
          <w:sz w:val="18"/>
          <w:szCs w:val="18"/>
        </w:rPr>
      </w:pPr>
      <w:r w:rsidRPr="008A34B3">
        <w:rPr>
          <w:sz w:val="18"/>
          <w:szCs w:val="18"/>
        </w:rPr>
        <w:t>Pressupost atorgat</w:t>
      </w:r>
    </w:p>
    <w:p w:rsidR="00812504" w:rsidRPr="008A34B3" w:rsidRDefault="00812504" w:rsidP="00812504">
      <w:pPr>
        <w:pStyle w:val="Pargrafdellista"/>
        <w:numPr>
          <w:ilvl w:val="0"/>
          <w:numId w:val="5"/>
        </w:numPr>
        <w:jc w:val="both"/>
        <w:rPr>
          <w:sz w:val="18"/>
          <w:szCs w:val="18"/>
        </w:rPr>
      </w:pPr>
      <w:r w:rsidRPr="008A34B3">
        <w:rPr>
          <w:sz w:val="18"/>
          <w:szCs w:val="18"/>
        </w:rPr>
        <w:t>Nombre de sol·licituds rebudes a la línia</w:t>
      </w:r>
    </w:p>
    <w:p w:rsidR="00812504" w:rsidRPr="008A34B3" w:rsidRDefault="00812504" w:rsidP="00812504">
      <w:pPr>
        <w:pStyle w:val="Pargrafdellista"/>
        <w:numPr>
          <w:ilvl w:val="0"/>
          <w:numId w:val="5"/>
        </w:numPr>
        <w:jc w:val="both"/>
        <w:rPr>
          <w:sz w:val="18"/>
          <w:szCs w:val="18"/>
        </w:rPr>
      </w:pPr>
      <w:r w:rsidRPr="008A34B3">
        <w:rPr>
          <w:sz w:val="18"/>
          <w:szCs w:val="18"/>
        </w:rPr>
        <w:t>Nombre de sol·licituds atorgades a la línia</w:t>
      </w:r>
    </w:p>
    <w:p w:rsidR="00812504" w:rsidRPr="008A34B3" w:rsidRDefault="00812504" w:rsidP="00812504">
      <w:pPr>
        <w:pStyle w:val="Pargrafdellista"/>
        <w:numPr>
          <w:ilvl w:val="0"/>
          <w:numId w:val="5"/>
        </w:numPr>
        <w:jc w:val="both"/>
        <w:rPr>
          <w:sz w:val="18"/>
          <w:szCs w:val="18"/>
        </w:rPr>
      </w:pPr>
      <w:r w:rsidRPr="008A34B3">
        <w:rPr>
          <w:sz w:val="18"/>
          <w:szCs w:val="18"/>
        </w:rPr>
        <w:t>Nombre de sol·licituds denegades a la línia</w:t>
      </w:r>
    </w:p>
    <w:p w:rsidR="00812504" w:rsidRPr="008A34B3" w:rsidRDefault="00812504" w:rsidP="00812504">
      <w:pPr>
        <w:pStyle w:val="Pargrafdellista"/>
        <w:numPr>
          <w:ilvl w:val="0"/>
          <w:numId w:val="5"/>
        </w:numPr>
        <w:jc w:val="both"/>
        <w:rPr>
          <w:sz w:val="18"/>
          <w:szCs w:val="18"/>
        </w:rPr>
      </w:pPr>
      <w:r w:rsidRPr="008A34B3">
        <w:rPr>
          <w:sz w:val="18"/>
          <w:szCs w:val="18"/>
        </w:rPr>
        <w:t xml:space="preserve">Nombre de </w:t>
      </w:r>
      <w:r>
        <w:rPr>
          <w:sz w:val="18"/>
          <w:szCs w:val="18"/>
        </w:rPr>
        <w:t>modificacions</w:t>
      </w:r>
      <w:r w:rsidRPr="008A34B3">
        <w:rPr>
          <w:sz w:val="18"/>
          <w:szCs w:val="18"/>
        </w:rPr>
        <w:t xml:space="preserve"> i/o reformulacions a la línia</w:t>
      </w:r>
    </w:p>
    <w:p w:rsidR="00812504" w:rsidRPr="008A34B3" w:rsidRDefault="00812504" w:rsidP="00812504">
      <w:pPr>
        <w:ind w:firstLine="708"/>
        <w:jc w:val="both"/>
        <w:rPr>
          <w:sz w:val="18"/>
          <w:szCs w:val="18"/>
        </w:rPr>
      </w:pPr>
      <w:r w:rsidRPr="008A34B3">
        <w:rPr>
          <w:sz w:val="18"/>
          <w:szCs w:val="18"/>
        </w:rPr>
        <w:t>Indicadors específics de resultat</w:t>
      </w:r>
    </w:p>
    <w:p w:rsidR="00812504" w:rsidRDefault="00812504" w:rsidP="00812504">
      <w:pPr>
        <w:pStyle w:val="Pargrafdellista"/>
        <w:numPr>
          <w:ilvl w:val="0"/>
          <w:numId w:val="6"/>
        </w:numPr>
        <w:jc w:val="both"/>
        <w:rPr>
          <w:sz w:val="18"/>
          <w:szCs w:val="18"/>
        </w:rPr>
      </w:pPr>
      <w:r>
        <w:rPr>
          <w:sz w:val="18"/>
          <w:szCs w:val="18"/>
        </w:rPr>
        <w:lastRenderedPageBreak/>
        <w:t xml:space="preserve">Nombre d’entitats </w:t>
      </w:r>
      <w:r w:rsidRPr="008A34B3">
        <w:rPr>
          <w:sz w:val="18"/>
          <w:szCs w:val="18"/>
        </w:rPr>
        <w:t>participants</w:t>
      </w:r>
    </w:p>
    <w:p w:rsidR="00812504" w:rsidRPr="008A34B3" w:rsidRDefault="00812504" w:rsidP="00812504">
      <w:pPr>
        <w:pStyle w:val="Pargrafdellista"/>
        <w:numPr>
          <w:ilvl w:val="0"/>
          <w:numId w:val="6"/>
        </w:numPr>
        <w:jc w:val="both"/>
        <w:rPr>
          <w:sz w:val="18"/>
          <w:szCs w:val="18"/>
        </w:rPr>
      </w:pPr>
      <w:r>
        <w:rPr>
          <w:sz w:val="18"/>
          <w:szCs w:val="18"/>
        </w:rPr>
        <w:t>Nombre de persones beneficiàries</w:t>
      </w:r>
    </w:p>
    <w:p w:rsidR="00812504" w:rsidRDefault="00812504" w:rsidP="00812504">
      <w:pPr>
        <w:rPr>
          <w:rFonts w:asciiTheme="majorHAnsi" w:eastAsiaTheme="majorEastAsia" w:hAnsiTheme="majorHAnsi" w:cstheme="majorBidi"/>
          <w:b/>
          <w:bCs/>
          <w:i/>
          <w:iCs/>
          <w:color w:val="4F81BD" w:themeColor="accent1"/>
          <w:lang w:val="ca-ES"/>
        </w:rPr>
      </w:pPr>
      <w:bookmarkStart w:id="45" w:name="_Toc183514066"/>
      <w:r>
        <w:br w:type="page"/>
      </w:r>
    </w:p>
    <w:p w:rsidR="00812504" w:rsidRDefault="00812504" w:rsidP="00812504">
      <w:pPr>
        <w:pStyle w:val="Ttol4"/>
      </w:pPr>
      <w:r w:rsidRPr="00EF4988">
        <w:lastRenderedPageBreak/>
        <w:t>Programa per a l’arranjament d’habitatges per afavorir l’accessibilitat i millorar la qualitat de vida de les persones dins el seu domicili</w:t>
      </w:r>
      <w:bookmarkEnd w:id="45"/>
    </w:p>
    <w:p w:rsidR="00812504" w:rsidRPr="00BA298E" w:rsidRDefault="00812504" w:rsidP="00812504">
      <w:pPr>
        <w:rPr>
          <w:lang w:val="ca-ES"/>
        </w:rPr>
      </w:pPr>
    </w:p>
    <w:p w:rsidR="00812504" w:rsidRDefault="00812504" w:rsidP="00812504">
      <w:pPr>
        <w:pStyle w:val="Pargrafdellista"/>
        <w:numPr>
          <w:ilvl w:val="0"/>
          <w:numId w:val="8"/>
        </w:numPr>
        <w:jc w:val="both"/>
        <w:rPr>
          <w:sz w:val="18"/>
          <w:szCs w:val="18"/>
        </w:rPr>
      </w:pPr>
      <w:r w:rsidRPr="00FD302A">
        <w:rPr>
          <w:b/>
          <w:sz w:val="18"/>
          <w:szCs w:val="18"/>
        </w:rPr>
        <w:t xml:space="preserve">Línia de subvenció: </w:t>
      </w:r>
      <w:r>
        <w:rPr>
          <w:sz w:val="18"/>
          <w:szCs w:val="18"/>
        </w:rPr>
        <w:t xml:space="preserve">Programa per a </w:t>
      </w:r>
      <w:r w:rsidRPr="00CE6B55">
        <w:rPr>
          <w:sz w:val="18"/>
          <w:szCs w:val="18"/>
        </w:rPr>
        <w:t>l’arranjament d’habitatges per afavorir l’accessibilitat i millorar la qualitat de vida de les persones dins el seu domicili</w:t>
      </w:r>
      <w:r>
        <w:rPr>
          <w:sz w:val="18"/>
          <w:szCs w:val="18"/>
        </w:rPr>
        <w:t>.</w:t>
      </w:r>
    </w:p>
    <w:p w:rsidR="00812504" w:rsidRPr="00FD302A" w:rsidRDefault="00812504" w:rsidP="00812504">
      <w:pPr>
        <w:pStyle w:val="Pargrafdellista"/>
        <w:jc w:val="both"/>
        <w:rPr>
          <w:sz w:val="18"/>
          <w:szCs w:val="18"/>
        </w:rPr>
      </w:pPr>
      <w:r w:rsidRPr="00CE6B55">
        <w:rPr>
          <w:sz w:val="18"/>
          <w:szCs w:val="18"/>
        </w:rPr>
        <w:t xml:space="preserve"> </w:t>
      </w:r>
    </w:p>
    <w:p w:rsidR="00812504" w:rsidRPr="00EB2B28" w:rsidRDefault="00812504" w:rsidP="00812504">
      <w:pPr>
        <w:pStyle w:val="Pargrafdellista"/>
        <w:numPr>
          <w:ilvl w:val="0"/>
          <w:numId w:val="8"/>
        </w:numPr>
        <w:jc w:val="both"/>
        <w:rPr>
          <w:sz w:val="18"/>
          <w:szCs w:val="18"/>
        </w:rPr>
      </w:pPr>
      <w:r w:rsidRPr="00EA0934">
        <w:rPr>
          <w:b/>
          <w:sz w:val="18"/>
          <w:szCs w:val="18"/>
        </w:rPr>
        <w:t>Àrea de gestió</w:t>
      </w:r>
      <w:r w:rsidRPr="00EA0934">
        <w:rPr>
          <w:sz w:val="18"/>
          <w:szCs w:val="18"/>
        </w:rPr>
        <w:t>: Àrea de Drets i Serveis a les Persones</w:t>
      </w:r>
    </w:p>
    <w:p w:rsidR="00812504" w:rsidRPr="00EA0934" w:rsidRDefault="00812504" w:rsidP="00812504">
      <w:pPr>
        <w:pStyle w:val="Pargrafdellista"/>
        <w:jc w:val="both"/>
        <w:rPr>
          <w:sz w:val="18"/>
          <w:szCs w:val="18"/>
        </w:rPr>
      </w:pPr>
    </w:p>
    <w:p w:rsidR="00812504" w:rsidRPr="00EB2B28" w:rsidRDefault="00812504" w:rsidP="00812504">
      <w:pPr>
        <w:pStyle w:val="Pargrafdellista"/>
        <w:numPr>
          <w:ilvl w:val="0"/>
          <w:numId w:val="8"/>
        </w:numPr>
        <w:jc w:val="both"/>
        <w:rPr>
          <w:b/>
          <w:sz w:val="18"/>
          <w:szCs w:val="18"/>
        </w:rPr>
      </w:pPr>
      <w:r w:rsidRPr="008A34B3">
        <w:rPr>
          <w:b/>
          <w:sz w:val="18"/>
          <w:szCs w:val="18"/>
        </w:rPr>
        <w:t xml:space="preserve">Servei: </w:t>
      </w:r>
      <w:r w:rsidRPr="008A34B3">
        <w:rPr>
          <w:sz w:val="18"/>
          <w:szCs w:val="18"/>
        </w:rPr>
        <w:t xml:space="preserve">Servei </w:t>
      </w:r>
      <w:r>
        <w:rPr>
          <w:sz w:val="18"/>
          <w:szCs w:val="18"/>
        </w:rPr>
        <w:t>de Drets Socials</w:t>
      </w:r>
    </w:p>
    <w:p w:rsidR="00812504" w:rsidRPr="008A34B3" w:rsidRDefault="00812504" w:rsidP="00812504">
      <w:pPr>
        <w:pStyle w:val="Pargrafdellista"/>
        <w:jc w:val="both"/>
        <w:rPr>
          <w:b/>
          <w:sz w:val="18"/>
          <w:szCs w:val="18"/>
        </w:rPr>
      </w:pPr>
    </w:p>
    <w:p w:rsidR="00812504" w:rsidRPr="00EB2B28" w:rsidRDefault="00812504" w:rsidP="00812504">
      <w:pPr>
        <w:pStyle w:val="Pargrafdellista"/>
        <w:numPr>
          <w:ilvl w:val="0"/>
          <w:numId w:val="8"/>
        </w:numPr>
        <w:jc w:val="both"/>
        <w:rPr>
          <w:b/>
          <w:sz w:val="18"/>
          <w:szCs w:val="18"/>
        </w:rPr>
      </w:pPr>
      <w:r w:rsidRPr="008A34B3">
        <w:rPr>
          <w:b/>
          <w:sz w:val="18"/>
          <w:szCs w:val="18"/>
        </w:rPr>
        <w:t>Secció / Programa</w:t>
      </w:r>
      <w:r w:rsidRPr="008A34B3">
        <w:rPr>
          <w:sz w:val="18"/>
          <w:szCs w:val="18"/>
        </w:rPr>
        <w:t xml:space="preserve">: </w:t>
      </w:r>
      <w:r>
        <w:rPr>
          <w:sz w:val="18"/>
          <w:szCs w:val="18"/>
        </w:rPr>
        <w:t>Secció d’Habitatge Acció Comunitària i Participació</w:t>
      </w:r>
    </w:p>
    <w:p w:rsidR="00812504" w:rsidRPr="008A34B3" w:rsidRDefault="00812504" w:rsidP="00812504">
      <w:pPr>
        <w:pStyle w:val="Pargrafdellista"/>
        <w:jc w:val="both"/>
        <w:rPr>
          <w:b/>
          <w:sz w:val="18"/>
          <w:szCs w:val="18"/>
        </w:rPr>
      </w:pPr>
    </w:p>
    <w:p w:rsidR="00812504" w:rsidRPr="00EB2B28" w:rsidRDefault="00812504" w:rsidP="00812504">
      <w:pPr>
        <w:pStyle w:val="Pargrafdellista"/>
        <w:numPr>
          <w:ilvl w:val="0"/>
          <w:numId w:val="8"/>
        </w:numPr>
        <w:jc w:val="both"/>
        <w:rPr>
          <w:sz w:val="18"/>
          <w:szCs w:val="18"/>
        </w:rPr>
      </w:pPr>
      <w:r w:rsidRPr="008A34B3">
        <w:rPr>
          <w:b/>
          <w:sz w:val="18"/>
          <w:szCs w:val="18"/>
        </w:rPr>
        <w:t>Modalitat de concessió</w:t>
      </w:r>
      <w:r w:rsidRPr="008A34B3">
        <w:rPr>
          <w:sz w:val="18"/>
          <w:szCs w:val="18"/>
        </w:rPr>
        <w:t xml:space="preserve">: Pública </w:t>
      </w:r>
      <w:r>
        <w:rPr>
          <w:sz w:val="18"/>
          <w:szCs w:val="18"/>
        </w:rPr>
        <w:t>concurrència</w:t>
      </w:r>
    </w:p>
    <w:p w:rsidR="00812504" w:rsidRPr="008A34B3" w:rsidRDefault="00812504" w:rsidP="00812504">
      <w:pPr>
        <w:pStyle w:val="Pargrafdellista"/>
        <w:jc w:val="both"/>
        <w:rPr>
          <w:sz w:val="18"/>
          <w:szCs w:val="18"/>
        </w:rPr>
      </w:pPr>
    </w:p>
    <w:p w:rsidR="00812504" w:rsidRPr="008A34B3" w:rsidRDefault="00812504" w:rsidP="00812504">
      <w:pPr>
        <w:pStyle w:val="Pargrafdellista"/>
        <w:numPr>
          <w:ilvl w:val="0"/>
          <w:numId w:val="8"/>
        </w:numPr>
        <w:jc w:val="both"/>
        <w:rPr>
          <w:sz w:val="18"/>
          <w:szCs w:val="18"/>
        </w:rPr>
      </w:pPr>
      <w:r w:rsidRPr="008A34B3">
        <w:rPr>
          <w:b/>
          <w:sz w:val="18"/>
          <w:szCs w:val="18"/>
        </w:rPr>
        <w:t>Objectiu estratègic en el qual s’emmarca</w:t>
      </w:r>
      <w:r w:rsidRPr="008A34B3">
        <w:rPr>
          <w:sz w:val="18"/>
          <w:szCs w:val="18"/>
        </w:rPr>
        <w:t xml:space="preserve">: </w:t>
      </w:r>
    </w:p>
    <w:p w:rsidR="00812504" w:rsidRPr="008A34B3" w:rsidRDefault="00812504" w:rsidP="00812504">
      <w:pPr>
        <w:pStyle w:val="Pargrafdellista"/>
        <w:numPr>
          <w:ilvl w:val="0"/>
          <w:numId w:val="7"/>
        </w:numPr>
        <w:jc w:val="both"/>
        <w:rPr>
          <w:sz w:val="18"/>
          <w:szCs w:val="18"/>
        </w:rPr>
      </w:pPr>
      <w:r w:rsidRPr="008A34B3">
        <w:rPr>
          <w:sz w:val="18"/>
          <w:szCs w:val="18"/>
        </w:rPr>
        <w:t xml:space="preserve">Del PAM 2024-27:  </w:t>
      </w:r>
    </w:p>
    <w:p w:rsidR="00812504" w:rsidRDefault="00812504" w:rsidP="00812504">
      <w:pPr>
        <w:pStyle w:val="Pargrafdellista"/>
        <w:numPr>
          <w:ilvl w:val="1"/>
          <w:numId w:val="7"/>
        </w:numPr>
        <w:jc w:val="both"/>
        <w:rPr>
          <w:sz w:val="18"/>
          <w:szCs w:val="18"/>
        </w:rPr>
      </w:pPr>
      <w:r w:rsidRPr="008A34B3">
        <w:rPr>
          <w:sz w:val="18"/>
          <w:szCs w:val="18"/>
        </w:rPr>
        <w:t xml:space="preserve">Eix: </w:t>
      </w:r>
      <w:r>
        <w:rPr>
          <w:sz w:val="18"/>
          <w:szCs w:val="18"/>
        </w:rPr>
        <w:t>2. Qualitat de vida</w:t>
      </w:r>
    </w:p>
    <w:p w:rsidR="00812504" w:rsidRPr="00EB2B28" w:rsidRDefault="00812504" w:rsidP="00812504">
      <w:pPr>
        <w:pStyle w:val="Pargrafdellista"/>
        <w:numPr>
          <w:ilvl w:val="1"/>
          <w:numId w:val="7"/>
        </w:numPr>
        <w:jc w:val="both"/>
        <w:rPr>
          <w:sz w:val="18"/>
          <w:szCs w:val="18"/>
        </w:rPr>
      </w:pPr>
      <w:r w:rsidRPr="00EB2B28">
        <w:rPr>
          <w:sz w:val="18"/>
          <w:szCs w:val="18"/>
        </w:rPr>
        <w:t xml:space="preserve">Objectiu estratègic: </w:t>
      </w:r>
    </w:p>
    <w:p w:rsidR="00812504" w:rsidRDefault="00812504" w:rsidP="00812504">
      <w:pPr>
        <w:pStyle w:val="Pargrafdellista"/>
        <w:numPr>
          <w:ilvl w:val="0"/>
          <w:numId w:val="15"/>
        </w:numPr>
        <w:jc w:val="both"/>
        <w:rPr>
          <w:sz w:val="18"/>
          <w:szCs w:val="18"/>
        </w:rPr>
      </w:pPr>
      <w:r>
        <w:rPr>
          <w:sz w:val="18"/>
          <w:szCs w:val="18"/>
        </w:rPr>
        <w:t>2.1. Fomentar l’habitatge a la ciutat.</w:t>
      </w:r>
    </w:p>
    <w:p w:rsidR="00812504" w:rsidRDefault="00812504" w:rsidP="00812504">
      <w:pPr>
        <w:pStyle w:val="Pargrafdellista"/>
        <w:ind w:left="2508"/>
        <w:jc w:val="both"/>
        <w:rPr>
          <w:sz w:val="18"/>
          <w:szCs w:val="18"/>
        </w:rPr>
      </w:pPr>
      <w:r>
        <w:rPr>
          <w:sz w:val="18"/>
          <w:szCs w:val="18"/>
        </w:rPr>
        <w:t xml:space="preserve"> </w:t>
      </w:r>
    </w:p>
    <w:p w:rsidR="00812504" w:rsidRDefault="00812504" w:rsidP="00812504">
      <w:pPr>
        <w:pStyle w:val="Pargrafdellista"/>
        <w:numPr>
          <w:ilvl w:val="0"/>
          <w:numId w:val="8"/>
        </w:numPr>
        <w:jc w:val="both"/>
        <w:rPr>
          <w:sz w:val="18"/>
          <w:szCs w:val="18"/>
        </w:rPr>
      </w:pPr>
      <w:r w:rsidRPr="00FF3FDF">
        <w:rPr>
          <w:b/>
          <w:sz w:val="18"/>
          <w:szCs w:val="18"/>
        </w:rPr>
        <w:t>Objectius específics i efectes que es pretenen amb la seva aplicació</w:t>
      </w:r>
      <w:r w:rsidRPr="00FF3FDF">
        <w:rPr>
          <w:sz w:val="18"/>
          <w:szCs w:val="18"/>
        </w:rPr>
        <w:t xml:space="preserve">: </w:t>
      </w:r>
      <w:r>
        <w:rPr>
          <w:sz w:val="18"/>
          <w:szCs w:val="18"/>
        </w:rPr>
        <w:t>E</w:t>
      </w:r>
      <w:r w:rsidRPr="00CC0766">
        <w:rPr>
          <w:sz w:val="18"/>
          <w:szCs w:val="18"/>
        </w:rPr>
        <w:t>s vol fomentar l’arranjament i millora de l’interior dels habitatges amb la finalitat d’afavorir l’accessibilitat i millorar la qualitat de vida i benestar de les persones dins la seva llar, adreçat a un col·lectiu de persones beneficiàries amb dificultats per desenvolupar les activitats de la vida diària i recursos econòmics insuficients per afrontar aquestes millores en l’habitatge on resideixen</w:t>
      </w:r>
      <w:r>
        <w:rPr>
          <w:sz w:val="18"/>
          <w:szCs w:val="18"/>
        </w:rPr>
        <w:t xml:space="preserve">. </w:t>
      </w:r>
    </w:p>
    <w:p w:rsidR="00812504" w:rsidRPr="00FF3FDF" w:rsidRDefault="00812504" w:rsidP="00812504">
      <w:pPr>
        <w:pStyle w:val="Pargrafdellista"/>
        <w:jc w:val="both"/>
        <w:rPr>
          <w:sz w:val="18"/>
          <w:szCs w:val="18"/>
        </w:rPr>
      </w:pPr>
    </w:p>
    <w:p w:rsidR="00812504" w:rsidRPr="00173AE2" w:rsidRDefault="00812504" w:rsidP="00812504">
      <w:pPr>
        <w:pStyle w:val="Pargrafdellista"/>
        <w:numPr>
          <w:ilvl w:val="0"/>
          <w:numId w:val="8"/>
        </w:numPr>
        <w:jc w:val="both"/>
        <w:rPr>
          <w:sz w:val="18"/>
          <w:szCs w:val="18"/>
        </w:rPr>
      </w:pPr>
      <w:r w:rsidRPr="00212A06">
        <w:rPr>
          <w:b/>
          <w:sz w:val="18"/>
          <w:szCs w:val="18"/>
        </w:rPr>
        <w:t>Previsió de l’import que es destinarà a la convocatòria</w:t>
      </w:r>
      <w:r w:rsidRPr="00212A06">
        <w:rPr>
          <w:sz w:val="18"/>
          <w:szCs w:val="18"/>
        </w:rPr>
        <w:t xml:space="preserve">: </w:t>
      </w:r>
      <w:r>
        <w:rPr>
          <w:sz w:val="18"/>
          <w:szCs w:val="18"/>
        </w:rPr>
        <w:t>38.5</w:t>
      </w:r>
      <w:r w:rsidRPr="00212A06">
        <w:rPr>
          <w:sz w:val="18"/>
          <w:szCs w:val="18"/>
        </w:rPr>
        <w:t>00 euros</w:t>
      </w:r>
      <w:r>
        <w:rPr>
          <w:sz w:val="18"/>
          <w:szCs w:val="18"/>
        </w:rPr>
        <w:t xml:space="preserve"> (Increment de 8.500 euros respecte a la previsió inicial de 30.000 euros).</w:t>
      </w:r>
    </w:p>
    <w:p w:rsidR="00812504" w:rsidRPr="008A34B3" w:rsidRDefault="00812504" w:rsidP="00812504">
      <w:pPr>
        <w:pStyle w:val="Pargrafdellista"/>
        <w:jc w:val="both"/>
        <w:rPr>
          <w:sz w:val="18"/>
          <w:szCs w:val="18"/>
        </w:rPr>
      </w:pPr>
    </w:p>
    <w:p w:rsidR="00812504" w:rsidRPr="008A34B3" w:rsidRDefault="00812504" w:rsidP="00812504">
      <w:pPr>
        <w:pStyle w:val="Pargrafdellista"/>
        <w:numPr>
          <w:ilvl w:val="0"/>
          <w:numId w:val="8"/>
        </w:numPr>
        <w:jc w:val="both"/>
        <w:rPr>
          <w:sz w:val="18"/>
          <w:szCs w:val="18"/>
        </w:rPr>
      </w:pPr>
      <w:r w:rsidRPr="008A34B3">
        <w:rPr>
          <w:b/>
          <w:sz w:val="18"/>
          <w:szCs w:val="18"/>
        </w:rPr>
        <w:t>Fonts de finançament</w:t>
      </w:r>
      <w:r w:rsidRPr="008A34B3">
        <w:rPr>
          <w:sz w:val="18"/>
          <w:szCs w:val="18"/>
        </w:rPr>
        <w:t xml:space="preserve">: </w:t>
      </w:r>
    </w:p>
    <w:p w:rsidR="00812504" w:rsidRPr="002E6CC5" w:rsidRDefault="00812504" w:rsidP="00812504">
      <w:pPr>
        <w:pStyle w:val="Pargrafdellista"/>
        <w:numPr>
          <w:ilvl w:val="1"/>
          <w:numId w:val="8"/>
        </w:numPr>
        <w:jc w:val="both"/>
        <w:rPr>
          <w:sz w:val="18"/>
          <w:szCs w:val="18"/>
        </w:rPr>
      </w:pPr>
      <w:r w:rsidRPr="002E6CC5">
        <w:rPr>
          <w:sz w:val="18"/>
          <w:szCs w:val="18"/>
        </w:rPr>
        <w:t xml:space="preserve">Recursos propis: Sí </w:t>
      </w:r>
    </w:p>
    <w:p w:rsidR="00812504" w:rsidRPr="002E6CC5" w:rsidRDefault="00812504" w:rsidP="00812504">
      <w:pPr>
        <w:pStyle w:val="Pargrafdellista"/>
        <w:numPr>
          <w:ilvl w:val="1"/>
          <w:numId w:val="8"/>
        </w:numPr>
        <w:jc w:val="both"/>
        <w:rPr>
          <w:sz w:val="18"/>
          <w:szCs w:val="18"/>
        </w:rPr>
      </w:pPr>
      <w:r w:rsidRPr="002E6CC5">
        <w:rPr>
          <w:sz w:val="18"/>
          <w:szCs w:val="18"/>
        </w:rPr>
        <w:t xml:space="preserve">Recursos externs: No  </w:t>
      </w:r>
    </w:p>
    <w:p w:rsidR="00812504" w:rsidRPr="008A34B3" w:rsidRDefault="00812504" w:rsidP="00812504">
      <w:pPr>
        <w:pStyle w:val="Pargrafdellista"/>
        <w:ind w:left="1440"/>
        <w:jc w:val="both"/>
        <w:rPr>
          <w:sz w:val="18"/>
          <w:szCs w:val="18"/>
        </w:rPr>
      </w:pPr>
    </w:p>
    <w:p w:rsidR="00812504" w:rsidRPr="008A34B3" w:rsidRDefault="00812504" w:rsidP="00812504">
      <w:pPr>
        <w:pStyle w:val="Pargrafdellista"/>
        <w:numPr>
          <w:ilvl w:val="0"/>
          <w:numId w:val="8"/>
        </w:numPr>
        <w:jc w:val="both"/>
        <w:rPr>
          <w:sz w:val="18"/>
          <w:szCs w:val="18"/>
        </w:rPr>
      </w:pPr>
      <w:r w:rsidRPr="008A34B3">
        <w:rPr>
          <w:b/>
          <w:sz w:val="18"/>
          <w:szCs w:val="18"/>
        </w:rPr>
        <w:t>Partida pressupostària</w:t>
      </w:r>
      <w:r w:rsidRPr="008A34B3">
        <w:rPr>
          <w:sz w:val="18"/>
          <w:szCs w:val="18"/>
        </w:rPr>
        <w:t xml:space="preserve">: </w:t>
      </w:r>
      <w:r w:rsidRPr="00CC0766">
        <w:rPr>
          <w:sz w:val="18"/>
          <w:szCs w:val="18"/>
        </w:rPr>
        <w:t>1520 78100</w:t>
      </w:r>
    </w:p>
    <w:p w:rsidR="00812504" w:rsidRPr="008A34B3" w:rsidRDefault="00812504" w:rsidP="00812504">
      <w:pPr>
        <w:pStyle w:val="Pargrafdellista"/>
        <w:jc w:val="both"/>
        <w:rPr>
          <w:sz w:val="18"/>
          <w:szCs w:val="18"/>
        </w:rPr>
      </w:pPr>
    </w:p>
    <w:p w:rsidR="00812504" w:rsidRDefault="00812504" w:rsidP="00812504">
      <w:pPr>
        <w:pStyle w:val="Pargrafdellista"/>
        <w:numPr>
          <w:ilvl w:val="0"/>
          <w:numId w:val="8"/>
        </w:numPr>
        <w:jc w:val="both"/>
        <w:rPr>
          <w:sz w:val="18"/>
          <w:szCs w:val="18"/>
        </w:rPr>
      </w:pPr>
      <w:r w:rsidRPr="00CE6B55">
        <w:rPr>
          <w:b/>
          <w:sz w:val="18"/>
          <w:szCs w:val="18"/>
        </w:rPr>
        <w:t>Destinataris</w:t>
      </w:r>
      <w:r w:rsidRPr="00CE6B55">
        <w:rPr>
          <w:sz w:val="18"/>
          <w:szCs w:val="18"/>
        </w:rPr>
        <w:t xml:space="preserve">: </w:t>
      </w:r>
    </w:p>
    <w:p w:rsidR="00812504" w:rsidRDefault="00812504" w:rsidP="00812504">
      <w:pPr>
        <w:pStyle w:val="Pargrafdellista"/>
        <w:jc w:val="both"/>
        <w:rPr>
          <w:sz w:val="18"/>
          <w:szCs w:val="18"/>
        </w:rPr>
      </w:pPr>
      <w:r w:rsidRPr="00CE6B55">
        <w:rPr>
          <w:sz w:val="18"/>
          <w:szCs w:val="18"/>
        </w:rPr>
        <w:t>Persones més grans de 80 anys que visquin soles o amb una altra persona gran de 65 anys o més.</w:t>
      </w:r>
    </w:p>
    <w:p w:rsidR="00812504" w:rsidRDefault="00812504" w:rsidP="00812504">
      <w:pPr>
        <w:pStyle w:val="Pargrafdellista"/>
        <w:jc w:val="both"/>
        <w:rPr>
          <w:sz w:val="18"/>
          <w:szCs w:val="18"/>
        </w:rPr>
      </w:pPr>
      <w:r w:rsidRPr="00CE6B55">
        <w:rPr>
          <w:sz w:val="18"/>
          <w:szCs w:val="18"/>
        </w:rPr>
        <w:t>Persones que formin part d’una unitat de convivència que inclogui entre els seus membres alguna persona amb un grau de dependència reconegut, que tinguin el seu domicili habitual i permanent a l’habitatge objecte de l’arranjament, i a les quals aquest arranjament beneficiï directament.</w:t>
      </w:r>
    </w:p>
    <w:p w:rsidR="00812504" w:rsidRPr="00CE6B55" w:rsidRDefault="00812504" w:rsidP="00812504">
      <w:pPr>
        <w:pStyle w:val="Pargrafdellista"/>
        <w:jc w:val="both"/>
        <w:rPr>
          <w:b/>
          <w:sz w:val="18"/>
          <w:szCs w:val="18"/>
        </w:rPr>
      </w:pPr>
    </w:p>
    <w:p w:rsidR="00812504" w:rsidRPr="004D0DF8" w:rsidRDefault="00812504" w:rsidP="00812504">
      <w:pPr>
        <w:pStyle w:val="Pargrafdellista"/>
        <w:numPr>
          <w:ilvl w:val="0"/>
          <w:numId w:val="8"/>
        </w:numPr>
        <w:jc w:val="both"/>
        <w:rPr>
          <w:sz w:val="18"/>
          <w:szCs w:val="18"/>
        </w:rPr>
      </w:pPr>
      <w:r w:rsidRPr="004D0DF8">
        <w:rPr>
          <w:b/>
          <w:sz w:val="18"/>
          <w:szCs w:val="18"/>
        </w:rPr>
        <w:t>Termini necessari per a la seva execució</w:t>
      </w:r>
      <w:r w:rsidRPr="004D0DF8">
        <w:rPr>
          <w:sz w:val="18"/>
          <w:szCs w:val="18"/>
        </w:rPr>
        <w:t xml:space="preserve">: Convocatòria anual </w:t>
      </w:r>
    </w:p>
    <w:p w:rsidR="00812504" w:rsidRPr="008A34B3" w:rsidRDefault="00812504" w:rsidP="00812504">
      <w:pPr>
        <w:pStyle w:val="Pargrafdellista"/>
        <w:jc w:val="both"/>
        <w:rPr>
          <w:sz w:val="18"/>
          <w:szCs w:val="18"/>
        </w:rPr>
      </w:pPr>
    </w:p>
    <w:p w:rsidR="00812504" w:rsidRPr="008A34B3" w:rsidRDefault="00812504" w:rsidP="00812504">
      <w:pPr>
        <w:pStyle w:val="Pargrafdellista"/>
        <w:numPr>
          <w:ilvl w:val="0"/>
          <w:numId w:val="8"/>
        </w:numPr>
        <w:jc w:val="both"/>
        <w:rPr>
          <w:b/>
          <w:sz w:val="18"/>
          <w:szCs w:val="18"/>
        </w:rPr>
      </w:pPr>
      <w:r w:rsidRPr="008A34B3">
        <w:rPr>
          <w:b/>
          <w:sz w:val="18"/>
          <w:szCs w:val="18"/>
        </w:rPr>
        <w:t>Indicadors de seguiment i avaluació</w:t>
      </w:r>
    </w:p>
    <w:p w:rsidR="00812504" w:rsidRPr="008A34B3" w:rsidRDefault="00812504" w:rsidP="00812504">
      <w:pPr>
        <w:ind w:firstLine="708"/>
        <w:jc w:val="both"/>
        <w:rPr>
          <w:sz w:val="18"/>
          <w:szCs w:val="18"/>
        </w:rPr>
      </w:pPr>
      <w:r w:rsidRPr="008A34B3">
        <w:rPr>
          <w:sz w:val="18"/>
          <w:szCs w:val="18"/>
        </w:rPr>
        <w:t>Indicadors generals de l’activitat</w:t>
      </w:r>
    </w:p>
    <w:p w:rsidR="00812504" w:rsidRPr="008A34B3" w:rsidRDefault="00812504" w:rsidP="00812504">
      <w:pPr>
        <w:pStyle w:val="Pargrafdellista"/>
        <w:numPr>
          <w:ilvl w:val="0"/>
          <w:numId w:val="5"/>
        </w:numPr>
        <w:jc w:val="both"/>
        <w:rPr>
          <w:sz w:val="18"/>
          <w:szCs w:val="18"/>
        </w:rPr>
      </w:pPr>
      <w:r w:rsidRPr="008A34B3">
        <w:rPr>
          <w:sz w:val="18"/>
          <w:szCs w:val="18"/>
        </w:rPr>
        <w:t>Total pressupost destinat a la línia</w:t>
      </w:r>
    </w:p>
    <w:p w:rsidR="00812504" w:rsidRPr="008A34B3" w:rsidRDefault="00812504" w:rsidP="00812504">
      <w:pPr>
        <w:pStyle w:val="Pargrafdellista"/>
        <w:numPr>
          <w:ilvl w:val="0"/>
          <w:numId w:val="5"/>
        </w:numPr>
        <w:jc w:val="both"/>
        <w:rPr>
          <w:sz w:val="18"/>
          <w:szCs w:val="18"/>
        </w:rPr>
      </w:pPr>
      <w:r w:rsidRPr="008A34B3">
        <w:rPr>
          <w:sz w:val="18"/>
          <w:szCs w:val="18"/>
        </w:rPr>
        <w:t>Pressupost atorgat</w:t>
      </w:r>
    </w:p>
    <w:p w:rsidR="00812504" w:rsidRPr="008A34B3" w:rsidRDefault="00812504" w:rsidP="00812504">
      <w:pPr>
        <w:pStyle w:val="Pargrafdellista"/>
        <w:numPr>
          <w:ilvl w:val="0"/>
          <w:numId w:val="5"/>
        </w:numPr>
        <w:jc w:val="both"/>
        <w:rPr>
          <w:sz w:val="18"/>
          <w:szCs w:val="18"/>
        </w:rPr>
      </w:pPr>
      <w:r w:rsidRPr="008A34B3">
        <w:rPr>
          <w:sz w:val="18"/>
          <w:szCs w:val="18"/>
        </w:rPr>
        <w:t>Nombre de sol·licituds rebudes a la línia</w:t>
      </w:r>
    </w:p>
    <w:p w:rsidR="00812504" w:rsidRPr="008A34B3" w:rsidRDefault="00812504" w:rsidP="00812504">
      <w:pPr>
        <w:pStyle w:val="Pargrafdellista"/>
        <w:numPr>
          <w:ilvl w:val="0"/>
          <w:numId w:val="5"/>
        </w:numPr>
        <w:jc w:val="both"/>
        <w:rPr>
          <w:sz w:val="18"/>
          <w:szCs w:val="18"/>
        </w:rPr>
      </w:pPr>
      <w:r w:rsidRPr="008A34B3">
        <w:rPr>
          <w:sz w:val="18"/>
          <w:szCs w:val="18"/>
        </w:rPr>
        <w:t>Nombre de sol·licituds atorgades</w:t>
      </w:r>
      <w:r>
        <w:rPr>
          <w:sz w:val="18"/>
          <w:szCs w:val="18"/>
        </w:rPr>
        <w:t xml:space="preserve"> i denegades</w:t>
      </w:r>
      <w:r w:rsidRPr="008A34B3">
        <w:rPr>
          <w:sz w:val="18"/>
          <w:szCs w:val="18"/>
        </w:rPr>
        <w:t xml:space="preserve"> a la línia</w:t>
      </w:r>
    </w:p>
    <w:p w:rsidR="00812504" w:rsidRPr="008A34B3" w:rsidRDefault="00812504" w:rsidP="00812504">
      <w:pPr>
        <w:pStyle w:val="Pargrafdellista"/>
        <w:numPr>
          <w:ilvl w:val="0"/>
          <w:numId w:val="5"/>
        </w:numPr>
        <w:jc w:val="both"/>
        <w:rPr>
          <w:sz w:val="18"/>
          <w:szCs w:val="18"/>
        </w:rPr>
      </w:pPr>
      <w:r w:rsidRPr="008A34B3">
        <w:rPr>
          <w:sz w:val="18"/>
          <w:szCs w:val="18"/>
        </w:rPr>
        <w:t>Nombre de modifica</w:t>
      </w:r>
      <w:r>
        <w:rPr>
          <w:sz w:val="18"/>
          <w:szCs w:val="18"/>
        </w:rPr>
        <w:t>c</w:t>
      </w:r>
      <w:r w:rsidRPr="008A34B3">
        <w:rPr>
          <w:sz w:val="18"/>
          <w:szCs w:val="18"/>
        </w:rPr>
        <w:t>ions i/o reformulacions a la línia</w:t>
      </w:r>
    </w:p>
    <w:p w:rsidR="00812504" w:rsidRPr="008A34B3" w:rsidRDefault="00812504" w:rsidP="00812504">
      <w:pPr>
        <w:ind w:firstLine="708"/>
        <w:jc w:val="both"/>
        <w:rPr>
          <w:sz w:val="18"/>
          <w:szCs w:val="18"/>
        </w:rPr>
      </w:pPr>
      <w:r w:rsidRPr="008A34B3">
        <w:rPr>
          <w:sz w:val="18"/>
          <w:szCs w:val="18"/>
        </w:rPr>
        <w:t>Indicadors específics de resultat</w:t>
      </w:r>
    </w:p>
    <w:p w:rsidR="00812504" w:rsidRDefault="00812504" w:rsidP="00812504">
      <w:pPr>
        <w:pStyle w:val="Pargrafdellista"/>
        <w:numPr>
          <w:ilvl w:val="0"/>
          <w:numId w:val="6"/>
        </w:numPr>
        <w:jc w:val="both"/>
        <w:rPr>
          <w:sz w:val="18"/>
          <w:szCs w:val="18"/>
        </w:rPr>
      </w:pPr>
      <w:r>
        <w:rPr>
          <w:sz w:val="18"/>
          <w:szCs w:val="18"/>
        </w:rPr>
        <w:t>Nombre de persones beneficiàries</w:t>
      </w:r>
    </w:p>
    <w:p w:rsidR="00812504" w:rsidRDefault="00812504" w:rsidP="00812504">
      <w:pPr>
        <w:pStyle w:val="Pargrafdellista"/>
        <w:numPr>
          <w:ilvl w:val="0"/>
          <w:numId w:val="6"/>
        </w:numPr>
        <w:jc w:val="both"/>
        <w:rPr>
          <w:sz w:val="18"/>
          <w:szCs w:val="18"/>
        </w:rPr>
      </w:pPr>
      <w:r>
        <w:rPr>
          <w:sz w:val="18"/>
          <w:szCs w:val="18"/>
        </w:rPr>
        <w:lastRenderedPageBreak/>
        <w:t>Nombre d’habitatges arranjats</w:t>
      </w:r>
    </w:p>
    <w:p w:rsidR="00812504" w:rsidRPr="004C23AA" w:rsidRDefault="00812504" w:rsidP="00812504">
      <w:pPr>
        <w:pStyle w:val="Ttol4"/>
      </w:pPr>
      <w:bookmarkStart w:id="46" w:name="_Toc183514068"/>
      <w:r>
        <w:br w:type="page"/>
      </w:r>
      <w:r w:rsidRPr="00EF4988">
        <w:lastRenderedPageBreak/>
        <w:t>Programa de suport a persones petit tenidores</w:t>
      </w:r>
      <w:bookmarkEnd w:id="46"/>
    </w:p>
    <w:p w:rsidR="00812504" w:rsidRPr="00EB2B28" w:rsidRDefault="00812504" w:rsidP="00812504">
      <w:pPr>
        <w:rPr>
          <w:lang w:val="ca-ES"/>
        </w:rPr>
      </w:pPr>
    </w:p>
    <w:p w:rsidR="00812504" w:rsidRDefault="00812504" w:rsidP="00812504">
      <w:pPr>
        <w:pStyle w:val="Pargrafdellista"/>
        <w:numPr>
          <w:ilvl w:val="0"/>
          <w:numId w:val="8"/>
        </w:numPr>
        <w:jc w:val="both"/>
        <w:rPr>
          <w:sz w:val="18"/>
          <w:szCs w:val="18"/>
        </w:rPr>
      </w:pPr>
      <w:r w:rsidRPr="00FD302A">
        <w:rPr>
          <w:b/>
          <w:sz w:val="18"/>
          <w:szCs w:val="18"/>
        </w:rPr>
        <w:t xml:space="preserve">Línia de subvenció: </w:t>
      </w:r>
      <w:r>
        <w:rPr>
          <w:sz w:val="18"/>
          <w:szCs w:val="18"/>
        </w:rPr>
        <w:t>Programa de suport a persones petit tenidores (avalloguer i recuperació possessòria).</w:t>
      </w:r>
    </w:p>
    <w:p w:rsidR="00812504" w:rsidRPr="00FD302A" w:rsidRDefault="00812504" w:rsidP="00812504">
      <w:pPr>
        <w:pStyle w:val="Pargrafdellista"/>
        <w:jc w:val="both"/>
        <w:rPr>
          <w:sz w:val="18"/>
          <w:szCs w:val="18"/>
        </w:rPr>
      </w:pPr>
    </w:p>
    <w:p w:rsidR="00812504" w:rsidRPr="000D5074" w:rsidRDefault="00812504" w:rsidP="00812504">
      <w:pPr>
        <w:pStyle w:val="Pargrafdellista"/>
        <w:numPr>
          <w:ilvl w:val="0"/>
          <w:numId w:val="8"/>
        </w:numPr>
        <w:jc w:val="both"/>
        <w:rPr>
          <w:sz w:val="18"/>
          <w:szCs w:val="18"/>
        </w:rPr>
      </w:pPr>
      <w:r w:rsidRPr="00EA0934">
        <w:rPr>
          <w:b/>
          <w:sz w:val="18"/>
          <w:szCs w:val="18"/>
        </w:rPr>
        <w:t>Àrea de gestió</w:t>
      </w:r>
      <w:r w:rsidRPr="00EA0934">
        <w:rPr>
          <w:sz w:val="18"/>
          <w:szCs w:val="18"/>
        </w:rPr>
        <w:t>: Àrea de Drets i Serveis a les Persones</w:t>
      </w:r>
    </w:p>
    <w:p w:rsidR="00812504" w:rsidRPr="00EA0934" w:rsidRDefault="00812504" w:rsidP="00812504">
      <w:pPr>
        <w:pStyle w:val="Pargrafdellista"/>
        <w:jc w:val="both"/>
        <w:rPr>
          <w:sz w:val="18"/>
          <w:szCs w:val="18"/>
        </w:rPr>
      </w:pPr>
    </w:p>
    <w:p w:rsidR="00812504" w:rsidRPr="000D5074" w:rsidRDefault="00812504" w:rsidP="00812504">
      <w:pPr>
        <w:pStyle w:val="Pargrafdellista"/>
        <w:numPr>
          <w:ilvl w:val="0"/>
          <w:numId w:val="8"/>
        </w:numPr>
        <w:jc w:val="both"/>
        <w:rPr>
          <w:b/>
          <w:sz w:val="18"/>
          <w:szCs w:val="18"/>
        </w:rPr>
      </w:pPr>
      <w:r w:rsidRPr="008A34B3">
        <w:rPr>
          <w:b/>
          <w:sz w:val="18"/>
          <w:szCs w:val="18"/>
        </w:rPr>
        <w:t xml:space="preserve">Servei: </w:t>
      </w:r>
      <w:r w:rsidRPr="008A34B3">
        <w:rPr>
          <w:sz w:val="18"/>
          <w:szCs w:val="18"/>
        </w:rPr>
        <w:t xml:space="preserve">Servei </w:t>
      </w:r>
      <w:r>
        <w:rPr>
          <w:sz w:val="18"/>
          <w:szCs w:val="18"/>
        </w:rPr>
        <w:t>de Drets Socials</w:t>
      </w:r>
    </w:p>
    <w:p w:rsidR="00812504" w:rsidRPr="008A34B3" w:rsidRDefault="00812504" w:rsidP="00812504">
      <w:pPr>
        <w:pStyle w:val="Pargrafdellista"/>
        <w:jc w:val="both"/>
        <w:rPr>
          <w:b/>
          <w:sz w:val="18"/>
          <w:szCs w:val="18"/>
        </w:rPr>
      </w:pPr>
    </w:p>
    <w:p w:rsidR="00812504" w:rsidRPr="000D5074" w:rsidRDefault="00812504" w:rsidP="00812504">
      <w:pPr>
        <w:pStyle w:val="Pargrafdellista"/>
        <w:numPr>
          <w:ilvl w:val="0"/>
          <w:numId w:val="8"/>
        </w:numPr>
        <w:jc w:val="both"/>
        <w:rPr>
          <w:b/>
          <w:sz w:val="18"/>
          <w:szCs w:val="18"/>
        </w:rPr>
      </w:pPr>
      <w:r w:rsidRPr="008A34B3">
        <w:rPr>
          <w:b/>
          <w:sz w:val="18"/>
          <w:szCs w:val="18"/>
        </w:rPr>
        <w:t>Secció / Programa</w:t>
      </w:r>
      <w:r w:rsidRPr="008A34B3">
        <w:rPr>
          <w:sz w:val="18"/>
          <w:szCs w:val="18"/>
        </w:rPr>
        <w:t xml:space="preserve">: </w:t>
      </w:r>
      <w:r>
        <w:rPr>
          <w:sz w:val="18"/>
          <w:szCs w:val="18"/>
        </w:rPr>
        <w:t>Secció d’Habitatge Acció Comunitària i Participació</w:t>
      </w:r>
    </w:p>
    <w:p w:rsidR="00812504" w:rsidRPr="008A34B3" w:rsidRDefault="00812504" w:rsidP="00812504">
      <w:pPr>
        <w:pStyle w:val="Pargrafdellista"/>
        <w:jc w:val="both"/>
        <w:rPr>
          <w:b/>
          <w:sz w:val="18"/>
          <w:szCs w:val="18"/>
        </w:rPr>
      </w:pPr>
    </w:p>
    <w:p w:rsidR="00812504" w:rsidRPr="000D5074" w:rsidRDefault="00812504" w:rsidP="00812504">
      <w:pPr>
        <w:pStyle w:val="Pargrafdellista"/>
        <w:numPr>
          <w:ilvl w:val="0"/>
          <w:numId w:val="8"/>
        </w:numPr>
        <w:jc w:val="both"/>
        <w:rPr>
          <w:sz w:val="18"/>
          <w:szCs w:val="18"/>
        </w:rPr>
      </w:pPr>
      <w:r w:rsidRPr="008A34B3">
        <w:rPr>
          <w:b/>
          <w:sz w:val="18"/>
          <w:szCs w:val="18"/>
        </w:rPr>
        <w:t>Modalitat de concessió</w:t>
      </w:r>
      <w:r w:rsidRPr="008A34B3">
        <w:rPr>
          <w:sz w:val="18"/>
          <w:szCs w:val="18"/>
        </w:rPr>
        <w:t xml:space="preserve">: Pública </w:t>
      </w:r>
      <w:r>
        <w:rPr>
          <w:sz w:val="18"/>
          <w:szCs w:val="18"/>
        </w:rPr>
        <w:t>concurrència</w:t>
      </w:r>
    </w:p>
    <w:p w:rsidR="00812504" w:rsidRPr="008A34B3" w:rsidRDefault="00812504" w:rsidP="00812504">
      <w:pPr>
        <w:pStyle w:val="Pargrafdellista"/>
        <w:jc w:val="both"/>
        <w:rPr>
          <w:sz w:val="18"/>
          <w:szCs w:val="18"/>
        </w:rPr>
      </w:pPr>
    </w:p>
    <w:p w:rsidR="00812504" w:rsidRPr="008A34B3" w:rsidRDefault="00812504" w:rsidP="00812504">
      <w:pPr>
        <w:pStyle w:val="Pargrafdellista"/>
        <w:numPr>
          <w:ilvl w:val="0"/>
          <w:numId w:val="8"/>
        </w:numPr>
        <w:jc w:val="both"/>
        <w:rPr>
          <w:sz w:val="18"/>
          <w:szCs w:val="18"/>
        </w:rPr>
      </w:pPr>
      <w:r w:rsidRPr="008A34B3">
        <w:rPr>
          <w:b/>
          <w:sz w:val="18"/>
          <w:szCs w:val="18"/>
        </w:rPr>
        <w:t>Objectiu estratègic en el qual s’emmarca</w:t>
      </w:r>
      <w:r w:rsidRPr="008A34B3">
        <w:rPr>
          <w:sz w:val="18"/>
          <w:szCs w:val="18"/>
        </w:rPr>
        <w:t xml:space="preserve">: </w:t>
      </w:r>
    </w:p>
    <w:p w:rsidR="00812504" w:rsidRPr="008A34B3" w:rsidRDefault="00812504" w:rsidP="00812504">
      <w:pPr>
        <w:pStyle w:val="Pargrafdellista"/>
        <w:numPr>
          <w:ilvl w:val="0"/>
          <w:numId w:val="7"/>
        </w:numPr>
        <w:jc w:val="both"/>
        <w:rPr>
          <w:sz w:val="18"/>
          <w:szCs w:val="18"/>
        </w:rPr>
      </w:pPr>
      <w:r w:rsidRPr="008A34B3">
        <w:rPr>
          <w:sz w:val="18"/>
          <w:szCs w:val="18"/>
        </w:rPr>
        <w:t xml:space="preserve">Del PAM 2024-27:  </w:t>
      </w:r>
    </w:p>
    <w:p w:rsidR="00812504" w:rsidRPr="008A34B3" w:rsidRDefault="00812504" w:rsidP="00812504">
      <w:pPr>
        <w:pStyle w:val="Pargrafdellista"/>
        <w:numPr>
          <w:ilvl w:val="1"/>
          <w:numId w:val="7"/>
        </w:numPr>
        <w:jc w:val="both"/>
        <w:rPr>
          <w:sz w:val="18"/>
          <w:szCs w:val="18"/>
        </w:rPr>
      </w:pPr>
      <w:r w:rsidRPr="008A34B3">
        <w:rPr>
          <w:sz w:val="18"/>
          <w:szCs w:val="18"/>
        </w:rPr>
        <w:t xml:space="preserve">Eix: </w:t>
      </w:r>
      <w:r>
        <w:rPr>
          <w:sz w:val="18"/>
          <w:szCs w:val="18"/>
        </w:rPr>
        <w:t>2. Qualitat de vida</w:t>
      </w:r>
    </w:p>
    <w:p w:rsidR="00812504" w:rsidRPr="000D5074" w:rsidRDefault="00812504" w:rsidP="00812504">
      <w:pPr>
        <w:pStyle w:val="Pargrafdellista"/>
        <w:numPr>
          <w:ilvl w:val="1"/>
          <w:numId w:val="7"/>
        </w:numPr>
        <w:jc w:val="both"/>
        <w:rPr>
          <w:sz w:val="18"/>
          <w:szCs w:val="18"/>
        </w:rPr>
      </w:pPr>
      <w:r w:rsidRPr="000D5074">
        <w:rPr>
          <w:sz w:val="18"/>
          <w:szCs w:val="18"/>
        </w:rPr>
        <w:t xml:space="preserve">Objectiu estratègic: </w:t>
      </w:r>
    </w:p>
    <w:p w:rsidR="00812504" w:rsidRDefault="00812504" w:rsidP="00812504">
      <w:pPr>
        <w:pStyle w:val="Pargrafdellista"/>
        <w:numPr>
          <w:ilvl w:val="0"/>
          <w:numId w:val="15"/>
        </w:numPr>
        <w:jc w:val="both"/>
        <w:rPr>
          <w:sz w:val="18"/>
          <w:szCs w:val="18"/>
        </w:rPr>
      </w:pPr>
      <w:r>
        <w:rPr>
          <w:sz w:val="18"/>
          <w:szCs w:val="18"/>
        </w:rPr>
        <w:t>2.1. Fomentar l’habitatge a la ciutat.</w:t>
      </w:r>
    </w:p>
    <w:p w:rsidR="00812504" w:rsidRDefault="00812504" w:rsidP="00812504">
      <w:pPr>
        <w:pStyle w:val="Pargrafdellista"/>
        <w:ind w:left="2508"/>
        <w:jc w:val="both"/>
        <w:rPr>
          <w:sz w:val="18"/>
          <w:szCs w:val="18"/>
        </w:rPr>
      </w:pPr>
      <w:r>
        <w:rPr>
          <w:sz w:val="18"/>
          <w:szCs w:val="18"/>
        </w:rPr>
        <w:t xml:space="preserve"> </w:t>
      </w:r>
    </w:p>
    <w:p w:rsidR="00812504" w:rsidRDefault="00812504" w:rsidP="00812504">
      <w:pPr>
        <w:pStyle w:val="Pargrafdellista"/>
        <w:numPr>
          <w:ilvl w:val="0"/>
          <w:numId w:val="8"/>
        </w:numPr>
        <w:jc w:val="both"/>
        <w:rPr>
          <w:sz w:val="18"/>
          <w:szCs w:val="18"/>
        </w:rPr>
      </w:pPr>
      <w:r w:rsidRPr="00FF3FDF">
        <w:rPr>
          <w:b/>
          <w:sz w:val="18"/>
          <w:szCs w:val="18"/>
        </w:rPr>
        <w:t>Objectius específics i efectes que es pretenen amb la seva aplicació</w:t>
      </w:r>
      <w:r w:rsidRPr="00FF3FDF">
        <w:rPr>
          <w:sz w:val="18"/>
          <w:szCs w:val="18"/>
        </w:rPr>
        <w:t xml:space="preserve">: </w:t>
      </w:r>
      <w:r>
        <w:rPr>
          <w:sz w:val="18"/>
          <w:szCs w:val="18"/>
        </w:rPr>
        <w:t>Suport a persones petit tenidores d’estímul en la participació de programes municipals d’habitatge social i assequible.</w:t>
      </w:r>
    </w:p>
    <w:p w:rsidR="00812504" w:rsidRPr="00FF3FDF" w:rsidRDefault="00812504" w:rsidP="00812504">
      <w:pPr>
        <w:pStyle w:val="Pargrafdellista"/>
        <w:jc w:val="both"/>
        <w:rPr>
          <w:sz w:val="18"/>
          <w:szCs w:val="18"/>
        </w:rPr>
      </w:pPr>
    </w:p>
    <w:p w:rsidR="00812504" w:rsidRPr="00212A06" w:rsidRDefault="00812504" w:rsidP="00812504">
      <w:pPr>
        <w:pStyle w:val="Pargrafdellista"/>
        <w:numPr>
          <w:ilvl w:val="0"/>
          <w:numId w:val="8"/>
        </w:numPr>
        <w:jc w:val="both"/>
        <w:rPr>
          <w:sz w:val="18"/>
          <w:szCs w:val="18"/>
        </w:rPr>
      </w:pPr>
      <w:r w:rsidRPr="00212A06">
        <w:rPr>
          <w:b/>
          <w:sz w:val="18"/>
          <w:szCs w:val="18"/>
        </w:rPr>
        <w:t>Previsió de l’import que es destinarà a la convocatòria</w:t>
      </w:r>
      <w:r w:rsidRPr="00212A06">
        <w:rPr>
          <w:sz w:val="18"/>
          <w:szCs w:val="18"/>
        </w:rPr>
        <w:t xml:space="preserve">: </w:t>
      </w:r>
      <w:r>
        <w:rPr>
          <w:sz w:val="18"/>
          <w:szCs w:val="18"/>
        </w:rPr>
        <w:t>15</w:t>
      </w:r>
      <w:r w:rsidRPr="00212A06">
        <w:rPr>
          <w:sz w:val="18"/>
          <w:szCs w:val="18"/>
        </w:rPr>
        <w:t>.000 euros</w:t>
      </w:r>
    </w:p>
    <w:p w:rsidR="00812504" w:rsidRPr="008A34B3" w:rsidRDefault="00812504" w:rsidP="00812504">
      <w:pPr>
        <w:pStyle w:val="Pargrafdellista"/>
        <w:jc w:val="both"/>
        <w:rPr>
          <w:sz w:val="18"/>
          <w:szCs w:val="18"/>
        </w:rPr>
      </w:pPr>
    </w:p>
    <w:p w:rsidR="00812504" w:rsidRPr="008A34B3" w:rsidRDefault="00812504" w:rsidP="00812504">
      <w:pPr>
        <w:pStyle w:val="Pargrafdellista"/>
        <w:numPr>
          <w:ilvl w:val="0"/>
          <w:numId w:val="8"/>
        </w:numPr>
        <w:jc w:val="both"/>
        <w:rPr>
          <w:sz w:val="18"/>
          <w:szCs w:val="18"/>
        </w:rPr>
      </w:pPr>
      <w:r w:rsidRPr="008A34B3">
        <w:rPr>
          <w:b/>
          <w:sz w:val="18"/>
          <w:szCs w:val="18"/>
        </w:rPr>
        <w:t>Fonts de finançament</w:t>
      </w:r>
      <w:r w:rsidRPr="008A34B3">
        <w:rPr>
          <w:sz w:val="18"/>
          <w:szCs w:val="18"/>
        </w:rPr>
        <w:t xml:space="preserve">: </w:t>
      </w:r>
    </w:p>
    <w:p w:rsidR="00812504" w:rsidRPr="002E6CC5" w:rsidRDefault="00812504" w:rsidP="00812504">
      <w:pPr>
        <w:pStyle w:val="Pargrafdellista"/>
        <w:numPr>
          <w:ilvl w:val="1"/>
          <w:numId w:val="8"/>
        </w:numPr>
        <w:jc w:val="both"/>
        <w:rPr>
          <w:sz w:val="18"/>
          <w:szCs w:val="18"/>
        </w:rPr>
      </w:pPr>
      <w:r w:rsidRPr="002E6CC5">
        <w:rPr>
          <w:sz w:val="18"/>
          <w:szCs w:val="18"/>
        </w:rPr>
        <w:t xml:space="preserve">Recursos propis: Sí </w:t>
      </w:r>
    </w:p>
    <w:p w:rsidR="00812504" w:rsidRPr="002E6CC5" w:rsidRDefault="00812504" w:rsidP="00812504">
      <w:pPr>
        <w:pStyle w:val="Pargrafdellista"/>
        <w:numPr>
          <w:ilvl w:val="1"/>
          <w:numId w:val="8"/>
        </w:numPr>
        <w:jc w:val="both"/>
        <w:rPr>
          <w:sz w:val="18"/>
          <w:szCs w:val="18"/>
        </w:rPr>
      </w:pPr>
      <w:r w:rsidRPr="002E6CC5">
        <w:rPr>
          <w:sz w:val="18"/>
          <w:szCs w:val="18"/>
        </w:rPr>
        <w:t xml:space="preserve">Recursos externs: No  </w:t>
      </w:r>
    </w:p>
    <w:p w:rsidR="00812504" w:rsidRPr="008A34B3" w:rsidRDefault="00812504" w:rsidP="00812504">
      <w:pPr>
        <w:pStyle w:val="Pargrafdellista"/>
        <w:ind w:left="1440"/>
        <w:jc w:val="both"/>
        <w:rPr>
          <w:sz w:val="18"/>
          <w:szCs w:val="18"/>
        </w:rPr>
      </w:pPr>
    </w:p>
    <w:p w:rsidR="00812504" w:rsidRPr="008A34B3" w:rsidRDefault="00812504" w:rsidP="00812504">
      <w:pPr>
        <w:pStyle w:val="Pargrafdellista"/>
        <w:numPr>
          <w:ilvl w:val="0"/>
          <w:numId w:val="8"/>
        </w:numPr>
        <w:jc w:val="both"/>
        <w:rPr>
          <w:sz w:val="18"/>
          <w:szCs w:val="18"/>
        </w:rPr>
      </w:pPr>
      <w:r w:rsidRPr="008A34B3">
        <w:rPr>
          <w:b/>
          <w:sz w:val="18"/>
          <w:szCs w:val="18"/>
        </w:rPr>
        <w:t>Partida pressupostària</w:t>
      </w:r>
      <w:r w:rsidRPr="008A34B3">
        <w:rPr>
          <w:sz w:val="18"/>
          <w:szCs w:val="18"/>
        </w:rPr>
        <w:t xml:space="preserve">: </w:t>
      </w:r>
      <w:r w:rsidRPr="006F1B26">
        <w:rPr>
          <w:sz w:val="18"/>
          <w:szCs w:val="18"/>
        </w:rPr>
        <w:t>1520 48004</w:t>
      </w:r>
    </w:p>
    <w:p w:rsidR="00812504" w:rsidRPr="008A34B3" w:rsidRDefault="00812504" w:rsidP="00812504">
      <w:pPr>
        <w:pStyle w:val="Pargrafdellista"/>
        <w:jc w:val="both"/>
        <w:rPr>
          <w:sz w:val="18"/>
          <w:szCs w:val="18"/>
        </w:rPr>
      </w:pPr>
    </w:p>
    <w:p w:rsidR="00812504" w:rsidRPr="00FF3FDF" w:rsidRDefault="00812504" w:rsidP="00812504">
      <w:pPr>
        <w:pStyle w:val="Pargrafdellista"/>
        <w:numPr>
          <w:ilvl w:val="0"/>
          <w:numId w:val="8"/>
        </w:numPr>
        <w:jc w:val="both"/>
        <w:rPr>
          <w:b/>
          <w:sz w:val="18"/>
          <w:szCs w:val="18"/>
        </w:rPr>
      </w:pPr>
      <w:r w:rsidRPr="00FF3FDF">
        <w:rPr>
          <w:b/>
          <w:sz w:val="18"/>
          <w:szCs w:val="18"/>
        </w:rPr>
        <w:t>Destinataris</w:t>
      </w:r>
      <w:r w:rsidRPr="00FF3FDF">
        <w:rPr>
          <w:sz w:val="18"/>
          <w:szCs w:val="18"/>
        </w:rPr>
        <w:t xml:space="preserve">: </w:t>
      </w:r>
      <w:r>
        <w:rPr>
          <w:sz w:val="18"/>
          <w:szCs w:val="18"/>
        </w:rPr>
        <w:t>L</w:t>
      </w:r>
      <w:r w:rsidRPr="00713587">
        <w:rPr>
          <w:sz w:val="18"/>
          <w:szCs w:val="18"/>
        </w:rPr>
        <w:t>es persones físiques o jurídiques, que no formin part del sector públic i que siguin propietàries o usufructuàries de l’habitatge sobre el qual es sol·licita la subvenció</w:t>
      </w:r>
      <w:r>
        <w:rPr>
          <w:sz w:val="18"/>
          <w:szCs w:val="18"/>
        </w:rPr>
        <w:t>, i no siguin considerades grans tenidores.</w:t>
      </w:r>
    </w:p>
    <w:p w:rsidR="00812504" w:rsidRPr="00FF3FDF" w:rsidRDefault="00812504" w:rsidP="00812504">
      <w:pPr>
        <w:pStyle w:val="Pargrafdellista"/>
        <w:rPr>
          <w:b/>
          <w:sz w:val="18"/>
          <w:szCs w:val="18"/>
        </w:rPr>
      </w:pPr>
    </w:p>
    <w:p w:rsidR="00812504" w:rsidRPr="004D0DF8" w:rsidRDefault="00812504" w:rsidP="00812504">
      <w:pPr>
        <w:pStyle w:val="Pargrafdellista"/>
        <w:numPr>
          <w:ilvl w:val="0"/>
          <w:numId w:val="8"/>
        </w:numPr>
        <w:jc w:val="both"/>
        <w:rPr>
          <w:sz w:val="18"/>
          <w:szCs w:val="18"/>
        </w:rPr>
      </w:pPr>
      <w:r w:rsidRPr="004D0DF8">
        <w:rPr>
          <w:b/>
          <w:sz w:val="18"/>
          <w:szCs w:val="18"/>
        </w:rPr>
        <w:t>Termini necessari per a la seva execució</w:t>
      </w:r>
      <w:r w:rsidRPr="004D0DF8">
        <w:rPr>
          <w:sz w:val="18"/>
          <w:szCs w:val="18"/>
        </w:rPr>
        <w:t xml:space="preserve">: Convocatòria anual </w:t>
      </w:r>
    </w:p>
    <w:p w:rsidR="00812504" w:rsidRPr="008A34B3" w:rsidRDefault="00812504" w:rsidP="00812504">
      <w:pPr>
        <w:pStyle w:val="Pargrafdellista"/>
        <w:jc w:val="both"/>
        <w:rPr>
          <w:sz w:val="18"/>
          <w:szCs w:val="18"/>
        </w:rPr>
      </w:pPr>
    </w:p>
    <w:p w:rsidR="00812504" w:rsidRPr="008A34B3" w:rsidRDefault="00812504" w:rsidP="00812504">
      <w:pPr>
        <w:pStyle w:val="Pargrafdellista"/>
        <w:numPr>
          <w:ilvl w:val="0"/>
          <w:numId w:val="8"/>
        </w:numPr>
        <w:jc w:val="both"/>
        <w:rPr>
          <w:b/>
          <w:sz w:val="18"/>
          <w:szCs w:val="18"/>
        </w:rPr>
      </w:pPr>
      <w:r w:rsidRPr="008A34B3">
        <w:rPr>
          <w:b/>
          <w:sz w:val="18"/>
          <w:szCs w:val="18"/>
        </w:rPr>
        <w:t>Indicadors de seguiment i avaluació</w:t>
      </w:r>
    </w:p>
    <w:p w:rsidR="00812504" w:rsidRPr="008A34B3" w:rsidRDefault="00812504" w:rsidP="00812504">
      <w:pPr>
        <w:ind w:firstLine="708"/>
        <w:jc w:val="both"/>
        <w:rPr>
          <w:sz w:val="18"/>
          <w:szCs w:val="18"/>
        </w:rPr>
      </w:pPr>
      <w:r w:rsidRPr="008A34B3">
        <w:rPr>
          <w:sz w:val="18"/>
          <w:szCs w:val="18"/>
        </w:rPr>
        <w:t>Indicadors generals de l’activitat</w:t>
      </w:r>
    </w:p>
    <w:p w:rsidR="00812504" w:rsidRPr="008A34B3" w:rsidRDefault="00812504" w:rsidP="00812504">
      <w:pPr>
        <w:pStyle w:val="Pargrafdellista"/>
        <w:numPr>
          <w:ilvl w:val="0"/>
          <w:numId w:val="5"/>
        </w:numPr>
        <w:jc w:val="both"/>
        <w:rPr>
          <w:sz w:val="18"/>
          <w:szCs w:val="18"/>
        </w:rPr>
      </w:pPr>
      <w:r w:rsidRPr="008A34B3">
        <w:rPr>
          <w:sz w:val="18"/>
          <w:szCs w:val="18"/>
        </w:rPr>
        <w:t>Total pressupost destinat a la línia</w:t>
      </w:r>
    </w:p>
    <w:p w:rsidR="00812504" w:rsidRPr="008A34B3" w:rsidRDefault="00812504" w:rsidP="00812504">
      <w:pPr>
        <w:pStyle w:val="Pargrafdellista"/>
        <w:numPr>
          <w:ilvl w:val="0"/>
          <w:numId w:val="5"/>
        </w:numPr>
        <w:jc w:val="both"/>
        <w:rPr>
          <w:sz w:val="18"/>
          <w:szCs w:val="18"/>
        </w:rPr>
      </w:pPr>
      <w:r w:rsidRPr="008A34B3">
        <w:rPr>
          <w:sz w:val="18"/>
          <w:szCs w:val="18"/>
        </w:rPr>
        <w:t>Pressupost atorgat</w:t>
      </w:r>
    </w:p>
    <w:p w:rsidR="00812504" w:rsidRPr="008A34B3" w:rsidRDefault="00812504" w:rsidP="00812504">
      <w:pPr>
        <w:pStyle w:val="Pargrafdellista"/>
        <w:numPr>
          <w:ilvl w:val="0"/>
          <w:numId w:val="5"/>
        </w:numPr>
        <w:jc w:val="both"/>
        <w:rPr>
          <w:sz w:val="18"/>
          <w:szCs w:val="18"/>
        </w:rPr>
      </w:pPr>
      <w:r w:rsidRPr="008A34B3">
        <w:rPr>
          <w:sz w:val="18"/>
          <w:szCs w:val="18"/>
        </w:rPr>
        <w:t>Nombre de sol·licituds rebudes a la línia</w:t>
      </w:r>
    </w:p>
    <w:p w:rsidR="00812504" w:rsidRPr="008A34B3" w:rsidRDefault="00812504" w:rsidP="00812504">
      <w:pPr>
        <w:pStyle w:val="Pargrafdellista"/>
        <w:numPr>
          <w:ilvl w:val="0"/>
          <w:numId w:val="5"/>
        </w:numPr>
        <w:jc w:val="both"/>
        <w:rPr>
          <w:sz w:val="18"/>
          <w:szCs w:val="18"/>
        </w:rPr>
      </w:pPr>
      <w:r w:rsidRPr="008A34B3">
        <w:rPr>
          <w:sz w:val="18"/>
          <w:szCs w:val="18"/>
        </w:rPr>
        <w:t>Nombre de sol·licituds atorgades a la línia</w:t>
      </w:r>
    </w:p>
    <w:p w:rsidR="00812504" w:rsidRPr="008A34B3" w:rsidRDefault="00812504" w:rsidP="00812504">
      <w:pPr>
        <w:pStyle w:val="Pargrafdellista"/>
        <w:numPr>
          <w:ilvl w:val="0"/>
          <w:numId w:val="5"/>
        </w:numPr>
        <w:jc w:val="both"/>
        <w:rPr>
          <w:sz w:val="18"/>
          <w:szCs w:val="18"/>
        </w:rPr>
      </w:pPr>
      <w:r w:rsidRPr="008A34B3">
        <w:rPr>
          <w:sz w:val="18"/>
          <w:szCs w:val="18"/>
        </w:rPr>
        <w:t>Nombre de sol·licituds denegades a la línia</w:t>
      </w:r>
    </w:p>
    <w:p w:rsidR="00812504" w:rsidRPr="008A34B3" w:rsidRDefault="00812504" w:rsidP="00812504">
      <w:pPr>
        <w:pStyle w:val="Pargrafdellista"/>
        <w:numPr>
          <w:ilvl w:val="0"/>
          <w:numId w:val="5"/>
        </w:numPr>
        <w:jc w:val="both"/>
        <w:rPr>
          <w:sz w:val="18"/>
          <w:szCs w:val="18"/>
        </w:rPr>
      </w:pPr>
      <w:r w:rsidRPr="008A34B3">
        <w:rPr>
          <w:sz w:val="18"/>
          <w:szCs w:val="18"/>
        </w:rPr>
        <w:t>Nombre de modifica</w:t>
      </w:r>
      <w:r>
        <w:rPr>
          <w:sz w:val="18"/>
          <w:szCs w:val="18"/>
        </w:rPr>
        <w:t>c</w:t>
      </w:r>
      <w:r w:rsidRPr="008A34B3">
        <w:rPr>
          <w:sz w:val="18"/>
          <w:szCs w:val="18"/>
        </w:rPr>
        <w:t>ions i/o reformulacions a la línia</w:t>
      </w:r>
    </w:p>
    <w:p w:rsidR="00812504" w:rsidRPr="008A34B3" w:rsidRDefault="00812504" w:rsidP="00812504">
      <w:pPr>
        <w:ind w:firstLine="708"/>
        <w:jc w:val="both"/>
        <w:rPr>
          <w:sz w:val="18"/>
          <w:szCs w:val="18"/>
        </w:rPr>
      </w:pPr>
      <w:r w:rsidRPr="008A34B3">
        <w:rPr>
          <w:sz w:val="18"/>
          <w:szCs w:val="18"/>
        </w:rPr>
        <w:t>Indicadors específics de resultat</w:t>
      </w:r>
    </w:p>
    <w:p w:rsidR="00812504" w:rsidRDefault="00812504" w:rsidP="00812504">
      <w:pPr>
        <w:pStyle w:val="Pargrafdellista"/>
        <w:numPr>
          <w:ilvl w:val="0"/>
          <w:numId w:val="6"/>
        </w:numPr>
        <w:jc w:val="both"/>
        <w:rPr>
          <w:sz w:val="18"/>
          <w:szCs w:val="18"/>
        </w:rPr>
      </w:pPr>
      <w:r>
        <w:rPr>
          <w:sz w:val="18"/>
          <w:szCs w:val="18"/>
        </w:rPr>
        <w:t>Nombre de persones beneficiàries</w:t>
      </w:r>
    </w:p>
    <w:p w:rsidR="00812504" w:rsidRDefault="00812504" w:rsidP="00812504">
      <w:pPr>
        <w:pStyle w:val="Pargrafdellista"/>
        <w:numPr>
          <w:ilvl w:val="0"/>
          <w:numId w:val="6"/>
        </w:numPr>
        <w:jc w:val="both"/>
        <w:rPr>
          <w:sz w:val="18"/>
          <w:szCs w:val="18"/>
        </w:rPr>
      </w:pPr>
      <w:r>
        <w:rPr>
          <w:sz w:val="18"/>
          <w:szCs w:val="18"/>
        </w:rPr>
        <w:t>Nombre d’habitatges que han participat en els programes municipals d’habitatge social i assequible</w:t>
      </w:r>
    </w:p>
    <w:p w:rsidR="00812504" w:rsidRDefault="00812504" w:rsidP="00812504">
      <w:pPr>
        <w:jc w:val="both"/>
        <w:rPr>
          <w:sz w:val="18"/>
          <w:szCs w:val="18"/>
        </w:rPr>
      </w:pPr>
    </w:p>
    <w:p w:rsidR="00812504" w:rsidRDefault="00812504" w:rsidP="00812504">
      <w:pPr>
        <w:jc w:val="both"/>
        <w:rPr>
          <w:sz w:val="18"/>
          <w:szCs w:val="18"/>
        </w:rPr>
      </w:pPr>
    </w:p>
    <w:p w:rsidR="00812504" w:rsidRDefault="00812504" w:rsidP="00812504">
      <w:pPr>
        <w:pStyle w:val="Ttol3"/>
      </w:pPr>
      <w:bookmarkStart w:id="47" w:name="_Toc183514069"/>
      <w:bookmarkStart w:id="48" w:name="_Toc227234219"/>
      <w:r>
        <w:t>Igualtat i Cohesió Social</w:t>
      </w:r>
      <w:bookmarkEnd w:id="47"/>
      <w:bookmarkEnd w:id="48"/>
    </w:p>
    <w:p w:rsidR="00812504" w:rsidRPr="000D5074" w:rsidRDefault="00812504" w:rsidP="00812504">
      <w:pPr>
        <w:spacing w:after="0"/>
        <w:rPr>
          <w:lang w:val="ca-ES"/>
        </w:rPr>
      </w:pPr>
    </w:p>
    <w:p w:rsidR="00812504" w:rsidRDefault="00812504" w:rsidP="00812504">
      <w:pPr>
        <w:jc w:val="both"/>
        <w:rPr>
          <w:sz w:val="18"/>
          <w:szCs w:val="18"/>
        </w:rPr>
      </w:pPr>
      <w:r>
        <w:rPr>
          <w:sz w:val="18"/>
          <w:szCs w:val="18"/>
        </w:rPr>
        <w:lastRenderedPageBreak/>
        <w:t>Tenen</w:t>
      </w:r>
      <w:r w:rsidRPr="00DB442B">
        <w:rPr>
          <w:sz w:val="18"/>
          <w:szCs w:val="18"/>
        </w:rPr>
        <w:t xml:space="preserve"> per objecte el foment de projectes i activitats que tinguin com a objectiu la prevenció i l’eradicació</w:t>
      </w:r>
      <w:r>
        <w:rPr>
          <w:sz w:val="18"/>
          <w:szCs w:val="18"/>
        </w:rPr>
        <w:t xml:space="preserve"> </w:t>
      </w:r>
      <w:r w:rsidRPr="00DB442B">
        <w:rPr>
          <w:sz w:val="18"/>
          <w:szCs w:val="18"/>
        </w:rPr>
        <w:t>de la LGTBIfòbia, la compensació de dèficits de suport social i de situacions de vulnerabilitat</w:t>
      </w:r>
      <w:r>
        <w:rPr>
          <w:sz w:val="18"/>
          <w:szCs w:val="18"/>
        </w:rPr>
        <w:t xml:space="preserve"> </w:t>
      </w:r>
      <w:r w:rsidRPr="00DB442B">
        <w:rPr>
          <w:sz w:val="18"/>
          <w:szCs w:val="18"/>
        </w:rPr>
        <w:t>relacionades amb la diversitat afectiva, sexual i de gènere, la promoció de polítiques d’igualtat i el</w:t>
      </w:r>
      <w:r>
        <w:rPr>
          <w:sz w:val="18"/>
          <w:szCs w:val="18"/>
        </w:rPr>
        <w:t xml:space="preserve"> </w:t>
      </w:r>
      <w:r w:rsidRPr="00DB442B">
        <w:rPr>
          <w:sz w:val="18"/>
          <w:szCs w:val="18"/>
        </w:rPr>
        <w:t>respecte a la diversitat i als drets fonamentals que es duguin a terme a la ciutat de Manresa</w:t>
      </w:r>
      <w:r>
        <w:rPr>
          <w:sz w:val="18"/>
          <w:szCs w:val="18"/>
        </w:rPr>
        <w:t>.</w:t>
      </w:r>
      <w:r w:rsidRPr="00DB442B">
        <w:rPr>
          <w:sz w:val="18"/>
          <w:szCs w:val="18"/>
        </w:rPr>
        <w:t xml:space="preserve"> </w:t>
      </w:r>
      <w:r>
        <w:rPr>
          <w:sz w:val="18"/>
          <w:szCs w:val="18"/>
        </w:rPr>
        <w:t>També els</w:t>
      </w:r>
      <w:r w:rsidRPr="00DB442B">
        <w:rPr>
          <w:sz w:val="18"/>
          <w:szCs w:val="18"/>
        </w:rPr>
        <w:t xml:space="preserve"> projectes i activitats per la millora de la qualitat de vida i de les</w:t>
      </w:r>
      <w:r>
        <w:rPr>
          <w:sz w:val="18"/>
          <w:szCs w:val="18"/>
        </w:rPr>
        <w:t xml:space="preserve"> </w:t>
      </w:r>
      <w:r w:rsidRPr="00DB442B">
        <w:rPr>
          <w:sz w:val="18"/>
          <w:szCs w:val="18"/>
        </w:rPr>
        <w:t>potencialitats de les dones, així com el treball per a la igualtat efectiva entre gèneres que es duguin a</w:t>
      </w:r>
      <w:r>
        <w:rPr>
          <w:sz w:val="18"/>
          <w:szCs w:val="18"/>
        </w:rPr>
        <w:t xml:space="preserve"> </w:t>
      </w:r>
      <w:r w:rsidRPr="00DB442B">
        <w:rPr>
          <w:sz w:val="18"/>
          <w:szCs w:val="18"/>
        </w:rPr>
        <w:t>terme a la ciutat de Manresa</w:t>
      </w:r>
      <w:r>
        <w:rPr>
          <w:sz w:val="18"/>
          <w:szCs w:val="18"/>
        </w:rPr>
        <w:t xml:space="preserve">. Pel que fa als programes per a les persones grans, pretenen </w:t>
      </w:r>
      <w:r w:rsidRPr="00DB442B">
        <w:rPr>
          <w:sz w:val="18"/>
          <w:szCs w:val="18"/>
        </w:rPr>
        <w:t>foment</w:t>
      </w:r>
      <w:r>
        <w:rPr>
          <w:sz w:val="18"/>
          <w:szCs w:val="18"/>
        </w:rPr>
        <w:t>ar</w:t>
      </w:r>
      <w:r w:rsidRPr="00DB442B">
        <w:rPr>
          <w:sz w:val="18"/>
          <w:szCs w:val="18"/>
        </w:rPr>
        <w:t xml:space="preserve"> projectes i activitats per a la millora de la </w:t>
      </w:r>
      <w:r>
        <w:rPr>
          <w:sz w:val="18"/>
          <w:szCs w:val="18"/>
        </w:rPr>
        <w:t xml:space="preserve">seva qualitat de vida i </w:t>
      </w:r>
      <w:r w:rsidRPr="00DB442B">
        <w:rPr>
          <w:sz w:val="18"/>
          <w:szCs w:val="18"/>
        </w:rPr>
        <w:t xml:space="preserve">potencialitats </w:t>
      </w:r>
      <w:r>
        <w:rPr>
          <w:sz w:val="18"/>
          <w:szCs w:val="18"/>
        </w:rPr>
        <w:t xml:space="preserve">a la ciutat. També es posa el focus en </w:t>
      </w:r>
      <w:r w:rsidRPr="006816B4">
        <w:rPr>
          <w:sz w:val="18"/>
          <w:szCs w:val="18"/>
        </w:rPr>
        <w:t>projectes de cooperació internacional per al desenvolupament</w:t>
      </w:r>
      <w:bookmarkStart w:id="49" w:name="_Toc183514070"/>
      <w:r>
        <w:rPr>
          <w:sz w:val="18"/>
          <w:szCs w:val="18"/>
        </w:rPr>
        <w:t>.</w:t>
      </w:r>
    </w:p>
    <w:p w:rsidR="00812504" w:rsidRPr="000D5074" w:rsidRDefault="00812504" w:rsidP="00812504">
      <w:pPr>
        <w:jc w:val="both"/>
        <w:rPr>
          <w:sz w:val="18"/>
          <w:szCs w:val="18"/>
        </w:rPr>
      </w:pPr>
    </w:p>
    <w:p w:rsidR="00812504" w:rsidRDefault="00812504" w:rsidP="00812504">
      <w:pPr>
        <w:pStyle w:val="Ttol4"/>
      </w:pPr>
      <w:r>
        <w:t>Premi concurs cartell “Estiu Jove”</w:t>
      </w:r>
    </w:p>
    <w:p w:rsidR="00812504" w:rsidRPr="00BB6269" w:rsidRDefault="00812504" w:rsidP="00812504">
      <w:pPr>
        <w:spacing w:after="0"/>
        <w:rPr>
          <w:lang w:val="ca-ES"/>
        </w:rPr>
      </w:pPr>
    </w:p>
    <w:p w:rsidR="00812504" w:rsidRDefault="00812504" w:rsidP="00812504">
      <w:pPr>
        <w:pStyle w:val="Pargrafdellista"/>
        <w:numPr>
          <w:ilvl w:val="0"/>
          <w:numId w:val="8"/>
        </w:numPr>
        <w:jc w:val="both"/>
        <w:rPr>
          <w:sz w:val="18"/>
          <w:szCs w:val="18"/>
        </w:rPr>
      </w:pPr>
      <w:r w:rsidRPr="00FD302A">
        <w:rPr>
          <w:b/>
          <w:sz w:val="18"/>
          <w:szCs w:val="18"/>
        </w:rPr>
        <w:t xml:space="preserve">Línia de subvenció: </w:t>
      </w:r>
      <w:r w:rsidRPr="00A61470">
        <w:rPr>
          <w:sz w:val="18"/>
          <w:szCs w:val="18"/>
        </w:rPr>
        <w:t>Premi concurs cartell “Estiu Jove”</w:t>
      </w:r>
    </w:p>
    <w:p w:rsidR="00812504" w:rsidRPr="00FD302A" w:rsidRDefault="00812504" w:rsidP="00812504">
      <w:pPr>
        <w:pStyle w:val="Pargrafdellista"/>
        <w:jc w:val="both"/>
        <w:rPr>
          <w:sz w:val="18"/>
          <w:szCs w:val="18"/>
        </w:rPr>
      </w:pPr>
    </w:p>
    <w:p w:rsidR="00812504" w:rsidRPr="00BB6269" w:rsidRDefault="00812504" w:rsidP="00812504">
      <w:pPr>
        <w:pStyle w:val="Pargrafdellista"/>
        <w:numPr>
          <w:ilvl w:val="0"/>
          <w:numId w:val="8"/>
        </w:numPr>
        <w:jc w:val="both"/>
        <w:rPr>
          <w:sz w:val="18"/>
          <w:szCs w:val="18"/>
        </w:rPr>
      </w:pPr>
      <w:r w:rsidRPr="00EA0934">
        <w:rPr>
          <w:b/>
          <w:sz w:val="18"/>
          <w:szCs w:val="18"/>
        </w:rPr>
        <w:t>Àrea de gestió</w:t>
      </w:r>
      <w:r w:rsidRPr="00EA0934">
        <w:rPr>
          <w:sz w:val="18"/>
          <w:szCs w:val="18"/>
        </w:rPr>
        <w:t>: Àrea de Drets i Serveis a les Persones</w:t>
      </w:r>
    </w:p>
    <w:p w:rsidR="00812504" w:rsidRPr="00EA0934" w:rsidRDefault="00812504" w:rsidP="00812504">
      <w:pPr>
        <w:pStyle w:val="Pargrafdellista"/>
        <w:jc w:val="both"/>
        <w:rPr>
          <w:sz w:val="18"/>
          <w:szCs w:val="18"/>
        </w:rPr>
      </w:pPr>
    </w:p>
    <w:p w:rsidR="00812504" w:rsidRPr="00BB6269" w:rsidRDefault="00812504" w:rsidP="00812504">
      <w:pPr>
        <w:pStyle w:val="Pargrafdellista"/>
        <w:numPr>
          <w:ilvl w:val="0"/>
          <w:numId w:val="8"/>
        </w:numPr>
        <w:jc w:val="both"/>
        <w:rPr>
          <w:b/>
          <w:sz w:val="18"/>
          <w:szCs w:val="18"/>
        </w:rPr>
      </w:pPr>
      <w:r w:rsidRPr="008A34B3">
        <w:rPr>
          <w:b/>
          <w:sz w:val="18"/>
          <w:szCs w:val="18"/>
        </w:rPr>
        <w:t xml:space="preserve">Servei: </w:t>
      </w:r>
      <w:r w:rsidRPr="008A34B3">
        <w:rPr>
          <w:sz w:val="18"/>
          <w:szCs w:val="18"/>
        </w:rPr>
        <w:t xml:space="preserve">Servei </w:t>
      </w:r>
      <w:r>
        <w:rPr>
          <w:sz w:val="18"/>
          <w:szCs w:val="18"/>
        </w:rPr>
        <w:t>de Drets Socials</w:t>
      </w:r>
    </w:p>
    <w:p w:rsidR="00812504" w:rsidRPr="008A34B3" w:rsidRDefault="00812504" w:rsidP="00812504">
      <w:pPr>
        <w:pStyle w:val="Pargrafdellista"/>
        <w:jc w:val="both"/>
        <w:rPr>
          <w:b/>
          <w:sz w:val="18"/>
          <w:szCs w:val="18"/>
        </w:rPr>
      </w:pPr>
    </w:p>
    <w:p w:rsidR="00812504" w:rsidRPr="00BB6269" w:rsidRDefault="00812504" w:rsidP="00812504">
      <w:pPr>
        <w:pStyle w:val="Pargrafdellista"/>
        <w:numPr>
          <w:ilvl w:val="0"/>
          <w:numId w:val="8"/>
        </w:numPr>
        <w:jc w:val="both"/>
        <w:rPr>
          <w:b/>
          <w:sz w:val="18"/>
          <w:szCs w:val="18"/>
        </w:rPr>
      </w:pPr>
      <w:r w:rsidRPr="008A34B3">
        <w:rPr>
          <w:b/>
          <w:sz w:val="18"/>
          <w:szCs w:val="18"/>
        </w:rPr>
        <w:t>Secció / Programa</w:t>
      </w:r>
      <w:r w:rsidRPr="008A34B3">
        <w:rPr>
          <w:sz w:val="18"/>
          <w:szCs w:val="18"/>
        </w:rPr>
        <w:t xml:space="preserve">: </w:t>
      </w:r>
      <w:r>
        <w:rPr>
          <w:sz w:val="18"/>
          <w:szCs w:val="18"/>
        </w:rPr>
        <w:t>Secció d’Igualtat i Cohesió Social</w:t>
      </w:r>
    </w:p>
    <w:p w:rsidR="00812504" w:rsidRPr="008A34B3" w:rsidRDefault="00812504" w:rsidP="00812504">
      <w:pPr>
        <w:pStyle w:val="Pargrafdellista"/>
        <w:jc w:val="both"/>
        <w:rPr>
          <w:b/>
          <w:sz w:val="18"/>
          <w:szCs w:val="18"/>
        </w:rPr>
      </w:pPr>
    </w:p>
    <w:p w:rsidR="00812504" w:rsidRPr="00BB6269" w:rsidRDefault="00812504" w:rsidP="00812504">
      <w:pPr>
        <w:pStyle w:val="Pargrafdellista"/>
        <w:numPr>
          <w:ilvl w:val="0"/>
          <w:numId w:val="8"/>
        </w:numPr>
        <w:jc w:val="both"/>
        <w:rPr>
          <w:sz w:val="18"/>
          <w:szCs w:val="18"/>
        </w:rPr>
      </w:pPr>
      <w:r w:rsidRPr="008A34B3">
        <w:rPr>
          <w:b/>
          <w:sz w:val="18"/>
          <w:szCs w:val="18"/>
        </w:rPr>
        <w:t>Modalitat de concessió</w:t>
      </w:r>
      <w:r w:rsidRPr="008A34B3">
        <w:rPr>
          <w:sz w:val="18"/>
          <w:szCs w:val="18"/>
        </w:rPr>
        <w:t xml:space="preserve">: </w:t>
      </w:r>
      <w:r>
        <w:rPr>
          <w:sz w:val="18"/>
          <w:szCs w:val="18"/>
        </w:rPr>
        <w:t>Concurs amb bases especifiques aprovades anualment</w:t>
      </w:r>
    </w:p>
    <w:p w:rsidR="00812504" w:rsidRPr="008A34B3" w:rsidRDefault="00812504" w:rsidP="00812504">
      <w:pPr>
        <w:pStyle w:val="Pargrafdellista"/>
        <w:jc w:val="both"/>
        <w:rPr>
          <w:sz w:val="18"/>
          <w:szCs w:val="18"/>
        </w:rPr>
      </w:pPr>
    </w:p>
    <w:p w:rsidR="00812504" w:rsidRPr="008A34B3" w:rsidRDefault="00812504" w:rsidP="00812504">
      <w:pPr>
        <w:pStyle w:val="Pargrafdellista"/>
        <w:numPr>
          <w:ilvl w:val="0"/>
          <w:numId w:val="8"/>
        </w:numPr>
        <w:jc w:val="both"/>
        <w:rPr>
          <w:sz w:val="18"/>
          <w:szCs w:val="18"/>
        </w:rPr>
      </w:pPr>
      <w:r w:rsidRPr="008A34B3">
        <w:rPr>
          <w:b/>
          <w:sz w:val="18"/>
          <w:szCs w:val="18"/>
        </w:rPr>
        <w:t>Objectiu estratègic en el qual s’emmarca</w:t>
      </w:r>
      <w:r w:rsidRPr="008A34B3">
        <w:rPr>
          <w:sz w:val="18"/>
          <w:szCs w:val="18"/>
        </w:rPr>
        <w:t xml:space="preserve">: </w:t>
      </w:r>
    </w:p>
    <w:p w:rsidR="00812504" w:rsidRPr="008A34B3" w:rsidRDefault="00812504" w:rsidP="00812504">
      <w:pPr>
        <w:pStyle w:val="Pargrafdellista"/>
        <w:numPr>
          <w:ilvl w:val="0"/>
          <w:numId w:val="7"/>
        </w:numPr>
        <w:jc w:val="both"/>
        <w:rPr>
          <w:sz w:val="18"/>
          <w:szCs w:val="18"/>
        </w:rPr>
      </w:pPr>
      <w:r w:rsidRPr="008A34B3">
        <w:rPr>
          <w:sz w:val="18"/>
          <w:szCs w:val="18"/>
        </w:rPr>
        <w:t xml:space="preserve">Del PAM 2024-27:  </w:t>
      </w:r>
    </w:p>
    <w:p w:rsidR="00812504" w:rsidRDefault="00812504" w:rsidP="00812504">
      <w:pPr>
        <w:pStyle w:val="Pargrafdellista"/>
        <w:numPr>
          <w:ilvl w:val="1"/>
          <w:numId w:val="7"/>
        </w:numPr>
        <w:jc w:val="both"/>
        <w:rPr>
          <w:sz w:val="18"/>
          <w:szCs w:val="18"/>
        </w:rPr>
      </w:pPr>
      <w:r w:rsidRPr="008A34B3">
        <w:rPr>
          <w:sz w:val="18"/>
          <w:szCs w:val="18"/>
        </w:rPr>
        <w:t xml:space="preserve">Eix: </w:t>
      </w:r>
      <w:r>
        <w:rPr>
          <w:sz w:val="18"/>
          <w:szCs w:val="18"/>
        </w:rPr>
        <w:t>4. Cohesió social</w:t>
      </w:r>
    </w:p>
    <w:p w:rsidR="00812504" w:rsidRDefault="00812504" w:rsidP="00812504">
      <w:pPr>
        <w:pStyle w:val="Pargrafdellista"/>
        <w:numPr>
          <w:ilvl w:val="1"/>
          <w:numId w:val="7"/>
        </w:numPr>
        <w:jc w:val="both"/>
        <w:rPr>
          <w:sz w:val="18"/>
          <w:szCs w:val="18"/>
        </w:rPr>
      </w:pPr>
      <w:r>
        <w:rPr>
          <w:sz w:val="18"/>
          <w:szCs w:val="18"/>
        </w:rPr>
        <w:t>Objectu estratègic:</w:t>
      </w:r>
    </w:p>
    <w:p w:rsidR="00812504" w:rsidRPr="00C07960" w:rsidRDefault="00812504" w:rsidP="00812504">
      <w:pPr>
        <w:pStyle w:val="Pargrafdellista"/>
        <w:numPr>
          <w:ilvl w:val="0"/>
          <w:numId w:val="15"/>
        </w:numPr>
        <w:jc w:val="both"/>
        <w:rPr>
          <w:sz w:val="18"/>
          <w:szCs w:val="18"/>
        </w:rPr>
      </w:pPr>
      <w:r w:rsidRPr="00C07960">
        <w:rPr>
          <w:sz w:val="18"/>
          <w:szCs w:val="18"/>
        </w:rPr>
        <w:t>4.11 Fomentar la participación i el protagonisme jove</w:t>
      </w:r>
    </w:p>
    <w:p w:rsidR="00812504" w:rsidRPr="00C07960" w:rsidRDefault="00812504" w:rsidP="00812504">
      <w:pPr>
        <w:pStyle w:val="Pargrafdellista"/>
        <w:numPr>
          <w:ilvl w:val="3"/>
          <w:numId w:val="7"/>
        </w:numPr>
        <w:jc w:val="both"/>
        <w:rPr>
          <w:sz w:val="18"/>
          <w:szCs w:val="18"/>
        </w:rPr>
      </w:pPr>
      <w:r w:rsidRPr="00C07960">
        <w:rPr>
          <w:sz w:val="18"/>
          <w:szCs w:val="18"/>
        </w:rPr>
        <w:t>4.11.1 Fer visible el talent juvenil en la programació de la ciutat.</w:t>
      </w:r>
    </w:p>
    <w:p w:rsidR="00812504" w:rsidRPr="00376D2C" w:rsidRDefault="00812504" w:rsidP="00812504">
      <w:pPr>
        <w:pStyle w:val="Pargrafdellista"/>
        <w:ind w:left="2508"/>
        <w:jc w:val="both"/>
        <w:rPr>
          <w:sz w:val="18"/>
          <w:szCs w:val="18"/>
        </w:rPr>
      </w:pPr>
    </w:p>
    <w:p w:rsidR="00812504" w:rsidRDefault="00812504" w:rsidP="00812504">
      <w:pPr>
        <w:pStyle w:val="Pargrafdellista"/>
        <w:numPr>
          <w:ilvl w:val="0"/>
          <w:numId w:val="8"/>
        </w:numPr>
        <w:jc w:val="both"/>
        <w:rPr>
          <w:sz w:val="18"/>
          <w:szCs w:val="18"/>
        </w:rPr>
      </w:pPr>
      <w:r w:rsidRPr="00A61470">
        <w:rPr>
          <w:b/>
          <w:sz w:val="18"/>
          <w:szCs w:val="18"/>
        </w:rPr>
        <w:t>Objectius específics i efectes que es pretenen amb la seva aplicació</w:t>
      </w:r>
      <w:r w:rsidRPr="00A61470">
        <w:rPr>
          <w:sz w:val="18"/>
          <w:szCs w:val="18"/>
        </w:rPr>
        <w:t>: El premi té com a objectiu escollir el cartell que repres</w:t>
      </w:r>
      <w:r>
        <w:rPr>
          <w:sz w:val="18"/>
          <w:szCs w:val="18"/>
        </w:rPr>
        <w:t>entarà l’edició de l’ESTIU JOVE</w:t>
      </w:r>
      <w:r w:rsidRPr="00A61470">
        <w:rPr>
          <w:sz w:val="18"/>
          <w:szCs w:val="18"/>
        </w:rPr>
        <w:t>.</w:t>
      </w:r>
    </w:p>
    <w:p w:rsidR="00812504" w:rsidRPr="00A61470" w:rsidRDefault="00812504" w:rsidP="00812504">
      <w:pPr>
        <w:pStyle w:val="Pargrafdellista"/>
        <w:jc w:val="both"/>
        <w:rPr>
          <w:sz w:val="18"/>
          <w:szCs w:val="18"/>
        </w:rPr>
      </w:pPr>
    </w:p>
    <w:p w:rsidR="00812504" w:rsidRPr="009C745D" w:rsidRDefault="00812504" w:rsidP="00812504">
      <w:pPr>
        <w:pStyle w:val="Pargrafdellista"/>
        <w:numPr>
          <w:ilvl w:val="0"/>
          <w:numId w:val="8"/>
        </w:numPr>
        <w:jc w:val="both"/>
        <w:rPr>
          <w:sz w:val="18"/>
          <w:szCs w:val="18"/>
        </w:rPr>
      </w:pPr>
      <w:r w:rsidRPr="009C745D">
        <w:rPr>
          <w:b/>
          <w:sz w:val="18"/>
          <w:szCs w:val="18"/>
        </w:rPr>
        <w:t>Previsió de l’import que es destinarà a la convocatòria</w:t>
      </w:r>
      <w:r>
        <w:rPr>
          <w:sz w:val="18"/>
          <w:szCs w:val="18"/>
        </w:rPr>
        <w:t>: 450</w:t>
      </w:r>
      <w:r w:rsidRPr="009C745D">
        <w:rPr>
          <w:sz w:val="18"/>
          <w:szCs w:val="18"/>
        </w:rPr>
        <w:t xml:space="preserve"> euros</w:t>
      </w:r>
    </w:p>
    <w:p w:rsidR="00812504" w:rsidRPr="008A34B3" w:rsidRDefault="00812504" w:rsidP="00812504">
      <w:pPr>
        <w:pStyle w:val="Pargrafdellista"/>
        <w:jc w:val="both"/>
        <w:rPr>
          <w:sz w:val="18"/>
          <w:szCs w:val="18"/>
        </w:rPr>
      </w:pPr>
    </w:p>
    <w:p w:rsidR="00812504" w:rsidRPr="00FE7EF5" w:rsidRDefault="00812504" w:rsidP="00812504">
      <w:pPr>
        <w:pStyle w:val="Pargrafdellista"/>
        <w:numPr>
          <w:ilvl w:val="0"/>
          <w:numId w:val="8"/>
        </w:numPr>
        <w:jc w:val="both"/>
        <w:rPr>
          <w:sz w:val="18"/>
          <w:szCs w:val="18"/>
        </w:rPr>
      </w:pPr>
      <w:r w:rsidRPr="00FE7EF5">
        <w:rPr>
          <w:b/>
          <w:sz w:val="18"/>
          <w:szCs w:val="18"/>
        </w:rPr>
        <w:t>Fonts de finançament</w:t>
      </w:r>
      <w:r w:rsidRPr="00FE7EF5">
        <w:rPr>
          <w:sz w:val="18"/>
          <w:szCs w:val="18"/>
        </w:rPr>
        <w:t xml:space="preserve">: </w:t>
      </w:r>
    </w:p>
    <w:p w:rsidR="00812504" w:rsidRPr="00FE7EF5" w:rsidRDefault="00812504" w:rsidP="00812504">
      <w:pPr>
        <w:pStyle w:val="Pargrafdellista"/>
        <w:numPr>
          <w:ilvl w:val="1"/>
          <w:numId w:val="8"/>
        </w:numPr>
        <w:jc w:val="both"/>
        <w:rPr>
          <w:sz w:val="18"/>
          <w:szCs w:val="18"/>
        </w:rPr>
      </w:pPr>
      <w:r w:rsidRPr="00FE7EF5">
        <w:rPr>
          <w:sz w:val="18"/>
          <w:szCs w:val="18"/>
        </w:rPr>
        <w:t xml:space="preserve">Recursos propis: Sí </w:t>
      </w:r>
    </w:p>
    <w:p w:rsidR="00812504" w:rsidRPr="00FE7EF5" w:rsidRDefault="00812504" w:rsidP="00812504">
      <w:pPr>
        <w:pStyle w:val="Pargrafdellista"/>
        <w:numPr>
          <w:ilvl w:val="1"/>
          <w:numId w:val="8"/>
        </w:numPr>
        <w:jc w:val="both"/>
        <w:rPr>
          <w:sz w:val="18"/>
          <w:szCs w:val="18"/>
        </w:rPr>
      </w:pPr>
      <w:r w:rsidRPr="00FE7EF5">
        <w:rPr>
          <w:sz w:val="18"/>
          <w:szCs w:val="18"/>
        </w:rPr>
        <w:t xml:space="preserve">Recursos externs: No  </w:t>
      </w:r>
    </w:p>
    <w:p w:rsidR="00812504" w:rsidRPr="00FE7EF5" w:rsidRDefault="00812504" w:rsidP="00812504">
      <w:pPr>
        <w:pStyle w:val="Pargrafdellista"/>
        <w:ind w:left="1440"/>
        <w:jc w:val="both"/>
        <w:rPr>
          <w:sz w:val="18"/>
          <w:szCs w:val="18"/>
        </w:rPr>
      </w:pPr>
    </w:p>
    <w:p w:rsidR="00812504" w:rsidRPr="00FE7EF5" w:rsidRDefault="00812504" w:rsidP="00812504">
      <w:pPr>
        <w:pStyle w:val="Pargrafdellista"/>
        <w:numPr>
          <w:ilvl w:val="0"/>
          <w:numId w:val="8"/>
        </w:numPr>
        <w:jc w:val="both"/>
        <w:rPr>
          <w:sz w:val="18"/>
          <w:szCs w:val="18"/>
        </w:rPr>
      </w:pPr>
      <w:r w:rsidRPr="00FE7EF5">
        <w:rPr>
          <w:b/>
          <w:sz w:val="18"/>
          <w:szCs w:val="18"/>
        </w:rPr>
        <w:t>Partida pressupostària</w:t>
      </w:r>
      <w:r w:rsidRPr="00FE7EF5">
        <w:rPr>
          <w:sz w:val="18"/>
          <w:szCs w:val="18"/>
        </w:rPr>
        <w:t xml:space="preserve">: </w:t>
      </w:r>
      <w:r>
        <w:rPr>
          <w:sz w:val="18"/>
          <w:szCs w:val="18"/>
        </w:rPr>
        <w:t xml:space="preserve">23134 48100 </w:t>
      </w:r>
    </w:p>
    <w:p w:rsidR="00812504" w:rsidRPr="00FE7EF5" w:rsidRDefault="00812504" w:rsidP="00812504">
      <w:pPr>
        <w:pStyle w:val="Pargrafdellista"/>
        <w:jc w:val="both"/>
        <w:rPr>
          <w:sz w:val="18"/>
          <w:szCs w:val="18"/>
        </w:rPr>
      </w:pPr>
    </w:p>
    <w:p w:rsidR="00812504" w:rsidRPr="00FE7EF5" w:rsidRDefault="00812504" w:rsidP="00812504">
      <w:pPr>
        <w:pStyle w:val="Pargrafdellista"/>
        <w:numPr>
          <w:ilvl w:val="0"/>
          <w:numId w:val="8"/>
        </w:numPr>
        <w:jc w:val="both"/>
        <w:rPr>
          <w:b/>
          <w:sz w:val="18"/>
          <w:szCs w:val="18"/>
        </w:rPr>
      </w:pPr>
      <w:r w:rsidRPr="00FE7EF5">
        <w:rPr>
          <w:b/>
          <w:sz w:val="18"/>
          <w:szCs w:val="18"/>
        </w:rPr>
        <w:t>Destinataris</w:t>
      </w:r>
      <w:r w:rsidRPr="00FE7EF5">
        <w:rPr>
          <w:sz w:val="18"/>
          <w:szCs w:val="18"/>
        </w:rPr>
        <w:t>: Joves de 14 a 25 anys.</w:t>
      </w:r>
    </w:p>
    <w:p w:rsidR="00812504" w:rsidRPr="00FE7EF5" w:rsidRDefault="00812504" w:rsidP="00812504">
      <w:pPr>
        <w:pStyle w:val="Pargrafdellista"/>
        <w:rPr>
          <w:b/>
          <w:sz w:val="18"/>
          <w:szCs w:val="18"/>
        </w:rPr>
      </w:pPr>
    </w:p>
    <w:p w:rsidR="00812504" w:rsidRPr="00FE7EF5" w:rsidRDefault="00812504" w:rsidP="00812504">
      <w:pPr>
        <w:pStyle w:val="Pargrafdellista"/>
        <w:numPr>
          <w:ilvl w:val="0"/>
          <w:numId w:val="8"/>
        </w:numPr>
        <w:jc w:val="both"/>
        <w:rPr>
          <w:sz w:val="18"/>
          <w:szCs w:val="18"/>
        </w:rPr>
      </w:pPr>
      <w:r w:rsidRPr="00FE7EF5">
        <w:rPr>
          <w:b/>
          <w:sz w:val="18"/>
          <w:szCs w:val="18"/>
        </w:rPr>
        <w:t>Termini necessari per a la seva execució</w:t>
      </w:r>
      <w:r w:rsidRPr="00FE7EF5">
        <w:rPr>
          <w:sz w:val="18"/>
          <w:szCs w:val="18"/>
        </w:rPr>
        <w:t xml:space="preserve">: Convocatòria anual </w:t>
      </w:r>
    </w:p>
    <w:p w:rsidR="00812504" w:rsidRPr="00FE7EF5" w:rsidRDefault="00812504" w:rsidP="00812504">
      <w:pPr>
        <w:pStyle w:val="Pargrafdellista"/>
        <w:jc w:val="both"/>
        <w:rPr>
          <w:sz w:val="18"/>
          <w:szCs w:val="18"/>
        </w:rPr>
      </w:pPr>
    </w:p>
    <w:p w:rsidR="00812504" w:rsidRPr="00FE7EF5" w:rsidRDefault="00812504" w:rsidP="00812504">
      <w:pPr>
        <w:pStyle w:val="Pargrafdellista"/>
        <w:numPr>
          <w:ilvl w:val="0"/>
          <w:numId w:val="8"/>
        </w:numPr>
        <w:jc w:val="both"/>
        <w:rPr>
          <w:b/>
          <w:sz w:val="18"/>
          <w:szCs w:val="18"/>
        </w:rPr>
      </w:pPr>
      <w:r w:rsidRPr="00FE7EF5">
        <w:rPr>
          <w:b/>
          <w:sz w:val="18"/>
          <w:szCs w:val="18"/>
        </w:rPr>
        <w:t>Indicadors de seguiment i avaluació</w:t>
      </w:r>
    </w:p>
    <w:p w:rsidR="00812504" w:rsidRPr="008A34B3" w:rsidRDefault="00812504" w:rsidP="00812504">
      <w:pPr>
        <w:ind w:firstLine="708"/>
        <w:jc w:val="both"/>
        <w:rPr>
          <w:sz w:val="18"/>
          <w:szCs w:val="18"/>
        </w:rPr>
      </w:pPr>
      <w:r w:rsidRPr="008A34B3">
        <w:rPr>
          <w:sz w:val="18"/>
          <w:szCs w:val="18"/>
        </w:rPr>
        <w:t>Indicadors generals de l’activitat</w:t>
      </w:r>
    </w:p>
    <w:p w:rsidR="00812504" w:rsidRPr="008A34B3" w:rsidRDefault="00812504" w:rsidP="00812504">
      <w:pPr>
        <w:pStyle w:val="Pargrafdellista"/>
        <w:numPr>
          <w:ilvl w:val="0"/>
          <w:numId w:val="5"/>
        </w:numPr>
        <w:jc w:val="both"/>
        <w:rPr>
          <w:sz w:val="18"/>
          <w:szCs w:val="18"/>
        </w:rPr>
      </w:pPr>
      <w:r w:rsidRPr="008A34B3">
        <w:rPr>
          <w:sz w:val="18"/>
          <w:szCs w:val="18"/>
        </w:rPr>
        <w:t>Total pressupost destinat a la línia</w:t>
      </w:r>
    </w:p>
    <w:p w:rsidR="00812504" w:rsidRPr="008A34B3" w:rsidRDefault="00812504" w:rsidP="00812504">
      <w:pPr>
        <w:pStyle w:val="Pargrafdellista"/>
        <w:numPr>
          <w:ilvl w:val="0"/>
          <w:numId w:val="5"/>
        </w:numPr>
        <w:jc w:val="both"/>
        <w:rPr>
          <w:sz w:val="18"/>
          <w:szCs w:val="18"/>
        </w:rPr>
      </w:pPr>
      <w:r w:rsidRPr="008A34B3">
        <w:rPr>
          <w:sz w:val="18"/>
          <w:szCs w:val="18"/>
        </w:rPr>
        <w:t>Pressupost atorgat</w:t>
      </w:r>
    </w:p>
    <w:p w:rsidR="00812504" w:rsidRPr="008A34B3" w:rsidRDefault="00812504" w:rsidP="00812504">
      <w:pPr>
        <w:pStyle w:val="Pargrafdellista"/>
        <w:numPr>
          <w:ilvl w:val="0"/>
          <w:numId w:val="5"/>
        </w:numPr>
        <w:jc w:val="both"/>
        <w:rPr>
          <w:sz w:val="18"/>
          <w:szCs w:val="18"/>
        </w:rPr>
      </w:pPr>
      <w:r w:rsidRPr="008A34B3">
        <w:rPr>
          <w:sz w:val="18"/>
          <w:szCs w:val="18"/>
        </w:rPr>
        <w:t>Nombre de sol·licituds rebudes a la línia</w:t>
      </w:r>
    </w:p>
    <w:p w:rsidR="00812504" w:rsidRPr="008A34B3" w:rsidRDefault="00812504" w:rsidP="00812504">
      <w:pPr>
        <w:pStyle w:val="Pargrafdellista"/>
        <w:numPr>
          <w:ilvl w:val="0"/>
          <w:numId w:val="5"/>
        </w:numPr>
        <w:jc w:val="both"/>
        <w:rPr>
          <w:sz w:val="18"/>
          <w:szCs w:val="18"/>
        </w:rPr>
      </w:pPr>
      <w:r w:rsidRPr="008A34B3">
        <w:rPr>
          <w:sz w:val="18"/>
          <w:szCs w:val="18"/>
        </w:rPr>
        <w:t>Nombre de sol·licituds atorgades a la línia</w:t>
      </w:r>
    </w:p>
    <w:p w:rsidR="00812504" w:rsidRPr="008A34B3" w:rsidRDefault="00812504" w:rsidP="00812504">
      <w:pPr>
        <w:ind w:firstLine="708"/>
        <w:jc w:val="both"/>
        <w:rPr>
          <w:sz w:val="18"/>
          <w:szCs w:val="18"/>
        </w:rPr>
      </w:pPr>
      <w:r w:rsidRPr="008A34B3">
        <w:rPr>
          <w:sz w:val="18"/>
          <w:szCs w:val="18"/>
        </w:rPr>
        <w:t>Indicadors específics de resultat</w:t>
      </w:r>
    </w:p>
    <w:p w:rsidR="00812504" w:rsidRDefault="00812504" w:rsidP="00812504">
      <w:pPr>
        <w:pStyle w:val="Pargrafdellista"/>
        <w:numPr>
          <w:ilvl w:val="0"/>
          <w:numId w:val="6"/>
        </w:numPr>
        <w:jc w:val="both"/>
        <w:rPr>
          <w:sz w:val="18"/>
          <w:szCs w:val="18"/>
        </w:rPr>
      </w:pPr>
      <w:r>
        <w:rPr>
          <w:sz w:val="18"/>
          <w:szCs w:val="18"/>
        </w:rPr>
        <w:t xml:space="preserve">Nombre de joves </w:t>
      </w:r>
      <w:r w:rsidRPr="008A34B3">
        <w:rPr>
          <w:sz w:val="18"/>
          <w:szCs w:val="18"/>
        </w:rPr>
        <w:t>participants</w:t>
      </w:r>
    </w:p>
    <w:p w:rsidR="00812504" w:rsidRPr="008A34B3" w:rsidRDefault="00812504" w:rsidP="00812504">
      <w:pPr>
        <w:pStyle w:val="Pargrafdellista"/>
        <w:numPr>
          <w:ilvl w:val="0"/>
          <w:numId w:val="6"/>
        </w:numPr>
        <w:jc w:val="both"/>
        <w:rPr>
          <w:sz w:val="18"/>
          <w:szCs w:val="18"/>
        </w:rPr>
      </w:pPr>
      <w:r>
        <w:rPr>
          <w:sz w:val="18"/>
          <w:szCs w:val="18"/>
        </w:rPr>
        <w:t>Nombre de persones beneficiàries</w:t>
      </w:r>
    </w:p>
    <w:p w:rsidR="00812504" w:rsidRDefault="00812504" w:rsidP="00812504">
      <w:pPr>
        <w:pStyle w:val="Ttol4"/>
      </w:pPr>
      <w:r>
        <w:br w:type="page"/>
      </w:r>
      <w:r>
        <w:lastRenderedPageBreak/>
        <w:t>Premi del Consell Municipal de les Persones Grans</w:t>
      </w:r>
    </w:p>
    <w:p w:rsidR="00812504" w:rsidRPr="00BB6269" w:rsidRDefault="00812504" w:rsidP="00812504">
      <w:pPr>
        <w:spacing w:after="0"/>
        <w:rPr>
          <w:lang w:val="ca-ES"/>
        </w:rPr>
      </w:pPr>
    </w:p>
    <w:p w:rsidR="00812504" w:rsidRDefault="00812504" w:rsidP="00812504">
      <w:pPr>
        <w:pStyle w:val="Pargrafdellista"/>
        <w:numPr>
          <w:ilvl w:val="0"/>
          <w:numId w:val="8"/>
        </w:numPr>
        <w:jc w:val="both"/>
        <w:rPr>
          <w:sz w:val="18"/>
          <w:szCs w:val="18"/>
        </w:rPr>
      </w:pPr>
      <w:r w:rsidRPr="00FD302A">
        <w:rPr>
          <w:b/>
          <w:sz w:val="18"/>
          <w:szCs w:val="18"/>
        </w:rPr>
        <w:t xml:space="preserve">Línia de subvenció: </w:t>
      </w:r>
      <w:r w:rsidRPr="00C07960">
        <w:rPr>
          <w:sz w:val="18"/>
          <w:szCs w:val="18"/>
        </w:rPr>
        <w:t>Premi del Consell Municipal de les Persones Grans</w:t>
      </w:r>
    </w:p>
    <w:p w:rsidR="00812504" w:rsidRPr="00FD302A" w:rsidRDefault="00812504" w:rsidP="00812504">
      <w:pPr>
        <w:pStyle w:val="Pargrafdellista"/>
        <w:jc w:val="both"/>
        <w:rPr>
          <w:sz w:val="18"/>
          <w:szCs w:val="18"/>
        </w:rPr>
      </w:pPr>
    </w:p>
    <w:p w:rsidR="00812504" w:rsidRPr="00BB6269" w:rsidRDefault="00812504" w:rsidP="00812504">
      <w:pPr>
        <w:pStyle w:val="Pargrafdellista"/>
        <w:numPr>
          <w:ilvl w:val="0"/>
          <w:numId w:val="8"/>
        </w:numPr>
        <w:jc w:val="both"/>
        <w:rPr>
          <w:sz w:val="18"/>
          <w:szCs w:val="18"/>
        </w:rPr>
      </w:pPr>
      <w:r w:rsidRPr="00EA0934">
        <w:rPr>
          <w:b/>
          <w:sz w:val="18"/>
          <w:szCs w:val="18"/>
        </w:rPr>
        <w:t>Àrea de gestió</w:t>
      </w:r>
      <w:r w:rsidRPr="00EA0934">
        <w:rPr>
          <w:sz w:val="18"/>
          <w:szCs w:val="18"/>
        </w:rPr>
        <w:t>: Àrea de Drets i Serveis a les Persones</w:t>
      </w:r>
    </w:p>
    <w:p w:rsidR="00812504" w:rsidRPr="00EA0934" w:rsidRDefault="00812504" w:rsidP="00812504">
      <w:pPr>
        <w:pStyle w:val="Pargrafdellista"/>
        <w:jc w:val="both"/>
        <w:rPr>
          <w:sz w:val="18"/>
          <w:szCs w:val="18"/>
        </w:rPr>
      </w:pPr>
    </w:p>
    <w:p w:rsidR="00812504" w:rsidRPr="00BB6269" w:rsidRDefault="00812504" w:rsidP="00812504">
      <w:pPr>
        <w:pStyle w:val="Pargrafdellista"/>
        <w:numPr>
          <w:ilvl w:val="0"/>
          <w:numId w:val="8"/>
        </w:numPr>
        <w:jc w:val="both"/>
        <w:rPr>
          <w:b/>
          <w:sz w:val="18"/>
          <w:szCs w:val="18"/>
        </w:rPr>
      </w:pPr>
      <w:r w:rsidRPr="008A34B3">
        <w:rPr>
          <w:b/>
          <w:sz w:val="18"/>
          <w:szCs w:val="18"/>
        </w:rPr>
        <w:t xml:space="preserve">Servei: </w:t>
      </w:r>
      <w:r w:rsidRPr="008A34B3">
        <w:rPr>
          <w:sz w:val="18"/>
          <w:szCs w:val="18"/>
        </w:rPr>
        <w:t xml:space="preserve">Servei </w:t>
      </w:r>
      <w:r>
        <w:rPr>
          <w:sz w:val="18"/>
          <w:szCs w:val="18"/>
        </w:rPr>
        <w:t>de Drets Socials</w:t>
      </w:r>
    </w:p>
    <w:p w:rsidR="00812504" w:rsidRPr="008A34B3" w:rsidRDefault="00812504" w:rsidP="00812504">
      <w:pPr>
        <w:pStyle w:val="Pargrafdellista"/>
        <w:jc w:val="both"/>
        <w:rPr>
          <w:b/>
          <w:sz w:val="18"/>
          <w:szCs w:val="18"/>
        </w:rPr>
      </w:pPr>
    </w:p>
    <w:p w:rsidR="00812504" w:rsidRPr="00BB6269" w:rsidRDefault="00812504" w:rsidP="00812504">
      <w:pPr>
        <w:pStyle w:val="Pargrafdellista"/>
        <w:numPr>
          <w:ilvl w:val="0"/>
          <w:numId w:val="8"/>
        </w:numPr>
        <w:jc w:val="both"/>
        <w:rPr>
          <w:b/>
          <w:sz w:val="18"/>
          <w:szCs w:val="18"/>
        </w:rPr>
      </w:pPr>
      <w:r w:rsidRPr="008A34B3">
        <w:rPr>
          <w:b/>
          <w:sz w:val="18"/>
          <w:szCs w:val="18"/>
        </w:rPr>
        <w:t>Secció / Programa</w:t>
      </w:r>
      <w:r w:rsidRPr="008A34B3">
        <w:rPr>
          <w:sz w:val="18"/>
          <w:szCs w:val="18"/>
        </w:rPr>
        <w:t xml:space="preserve">: </w:t>
      </w:r>
      <w:r>
        <w:rPr>
          <w:sz w:val="18"/>
          <w:szCs w:val="18"/>
        </w:rPr>
        <w:t>Secció d’Igualtat i Cohesió Social</w:t>
      </w:r>
    </w:p>
    <w:p w:rsidR="00812504" w:rsidRPr="008A34B3" w:rsidRDefault="00812504" w:rsidP="00812504">
      <w:pPr>
        <w:pStyle w:val="Pargrafdellista"/>
        <w:jc w:val="both"/>
        <w:rPr>
          <w:b/>
          <w:sz w:val="18"/>
          <w:szCs w:val="18"/>
        </w:rPr>
      </w:pPr>
    </w:p>
    <w:p w:rsidR="00812504" w:rsidRPr="00BB6269" w:rsidRDefault="00812504" w:rsidP="00812504">
      <w:pPr>
        <w:pStyle w:val="Pargrafdellista"/>
        <w:numPr>
          <w:ilvl w:val="0"/>
          <w:numId w:val="8"/>
        </w:numPr>
        <w:jc w:val="both"/>
        <w:rPr>
          <w:sz w:val="18"/>
          <w:szCs w:val="18"/>
        </w:rPr>
      </w:pPr>
      <w:r w:rsidRPr="008A34B3">
        <w:rPr>
          <w:b/>
          <w:sz w:val="18"/>
          <w:szCs w:val="18"/>
        </w:rPr>
        <w:t>Modalitat de concessió</w:t>
      </w:r>
      <w:r w:rsidRPr="008A34B3">
        <w:rPr>
          <w:sz w:val="18"/>
          <w:szCs w:val="18"/>
        </w:rPr>
        <w:t xml:space="preserve">: </w:t>
      </w:r>
      <w:r w:rsidRPr="00C07960">
        <w:rPr>
          <w:sz w:val="18"/>
          <w:szCs w:val="18"/>
        </w:rPr>
        <w:t>Concurs amb bases especifiques aprovades anualment</w:t>
      </w:r>
    </w:p>
    <w:p w:rsidR="00812504" w:rsidRPr="008A34B3" w:rsidRDefault="00812504" w:rsidP="00812504">
      <w:pPr>
        <w:pStyle w:val="Pargrafdellista"/>
        <w:jc w:val="both"/>
        <w:rPr>
          <w:sz w:val="18"/>
          <w:szCs w:val="18"/>
        </w:rPr>
      </w:pPr>
    </w:p>
    <w:p w:rsidR="00812504" w:rsidRPr="008A34B3" w:rsidRDefault="00812504" w:rsidP="00812504">
      <w:pPr>
        <w:pStyle w:val="Pargrafdellista"/>
        <w:numPr>
          <w:ilvl w:val="0"/>
          <w:numId w:val="8"/>
        </w:numPr>
        <w:jc w:val="both"/>
        <w:rPr>
          <w:sz w:val="18"/>
          <w:szCs w:val="18"/>
        </w:rPr>
      </w:pPr>
      <w:r w:rsidRPr="008A34B3">
        <w:rPr>
          <w:b/>
          <w:sz w:val="18"/>
          <w:szCs w:val="18"/>
        </w:rPr>
        <w:t>Objectiu estratègic en el qual s’emmarca</w:t>
      </w:r>
      <w:r w:rsidRPr="008A34B3">
        <w:rPr>
          <w:sz w:val="18"/>
          <w:szCs w:val="18"/>
        </w:rPr>
        <w:t xml:space="preserve">: </w:t>
      </w:r>
    </w:p>
    <w:p w:rsidR="00812504" w:rsidRPr="00FE7EF5" w:rsidRDefault="00812504" w:rsidP="00812504">
      <w:pPr>
        <w:pStyle w:val="Pargrafdellista"/>
        <w:numPr>
          <w:ilvl w:val="0"/>
          <w:numId w:val="7"/>
        </w:numPr>
        <w:jc w:val="both"/>
        <w:rPr>
          <w:sz w:val="18"/>
          <w:szCs w:val="18"/>
        </w:rPr>
      </w:pPr>
      <w:r w:rsidRPr="00FE7EF5">
        <w:rPr>
          <w:sz w:val="18"/>
          <w:szCs w:val="18"/>
        </w:rPr>
        <w:t xml:space="preserve">Del PAM 2024-27:  </w:t>
      </w:r>
    </w:p>
    <w:p w:rsidR="00812504" w:rsidRPr="00FE7EF5" w:rsidRDefault="00812504" w:rsidP="00812504">
      <w:pPr>
        <w:pStyle w:val="Pargrafdellista"/>
        <w:numPr>
          <w:ilvl w:val="1"/>
          <w:numId w:val="7"/>
        </w:numPr>
        <w:jc w:val="both"/>
        <w:rPr>
          <w:sz w:val="18"/>
          <w:szCs w:val="18"/>
        </w:rPr>
      </w:pPr>
      <w:r w:rsidRPr="00FE7EF5">
        <w:rPr>
          <w:sz w:val="18"/>
          <w:szCs w:val="18"/>
        </w:rPr>
        <w:t>Eix: 4. Cohesió social</w:t>
      </w:r>
    </w:p>
    <w:p w:rsidR="00812504" w:rsidRPr="00FE7EF5" w:rsidRDefault="00812504" w:rsidP="00812504">
      <w:pPr>
        <w:pStyle w:val="Pargrafdellista"/>
        <w:numPr>
          <w:ilvl w:val="1"/>
          <w:numId w:val="7"/>
        </w:numPr>
        <w:jc w:val="both"/>
        <w:rPr>
          <w:sz w:val="18"/>
          <w:szCs w:val="18"/>
        </w:rPr>
      </w:pPr>
      <w:r w:rsidRPr="00FE7EF5">
        <w:rPr>
          <w:sz w:val="18"/>
          <w:szCs w:val="18"/>
        </w:rPr>
        <w:t>Objectu estratègic:</w:t>
      </w:r>
    </w:p>
    <w:p w:rsidR="00812504" w:rsidRPr="00FE7EF5" w:rsidRDefault="00812504" w:rsidP="00812504">
      <w:pPr>
        <w:pStyle w:val="Pargrafdellista"/>
        <w:numPr>
          <w:ilvl w:val="0"/>
          <w:numId w:val="15"/>
        </w:numPr>
        <w:jc w:val="both"/>
        <w:rPr>
          <w:sz w:val="18"/>
          <w:szCs w:val="18"/>
        </w:rPr>
      </w:pPr>
      <w:r w:rsidRPr="00FE7EF5">
        <w:rPr>
          <w:sz w:val="18"/>
          <w:szCs w:val="18"/>
        </w:rPr>
        <w:t>4.15</w:t>
      </w:r>
      <w:r>
        <w:rPr>
          <w:sz w:val="18"/>
          <w:szCs w:val="18"/>
        </w:rPr>
        <w:t>.</w:t>
      </w:r>
      <w:r w:rsidRPr="00FE7EF5">
        <w:rPr>
          <w:sz w:val="18"/>
          <w:szCs w:val="18"/>
        </w:rPr>
        <w:t xml:space="preserve"> Promoure accions que fomentin l’apoderament, el benestar i la qualitat de les persones grans.</w:t>
      </w:r>
    </w:p>
    <w:p w:rsidR="00812504" w:rsidRPr="00FE7EF5" w:rsidRDefault="00812504" w:rsidP="00812504">
      <w:pPr>
        <w:pStyle w:val="Pargrafdellista"/>
        <w:ind w:left="2508"/>
        <w:jc w:val="both"/>
        <w:rPr>
          <w:sz w:val="18"/>
          <w:szCs w:val="18"/>
        </w:rPr>
      </w:pPr>
    </w:p>
    <w:p w:rsidR="00812504" w:rsidRPr="00FE7EF5" w:rsidRDefault="00812504" w:rsidP="00812504">
      <w:pPr>
        <w:pStyle w:val="Pargrafdellista"/>
        <w:numPr>
          <w:ilvl w:val="0"/>
          <w:numId w:val="8"/>
        </w:numPr>
        <w:jc w:val="both"/>
        <w:rPr>
          <w:sz w:val="18"/>
          <w:szCs w:val="18"/>
        </w:rPr>
      </w:pPr>
      <w:r w:rsidRPr="00FE7EF5">
        <w:rPr>
          <w:b/>
          <w:sz w:val="18"/>
          <w:szCs w:val="18"/>
        </w:rPr>
        <w:t>Objectius específics i efectes que es pretenen amb la seva aplicació</w:t>
      </w:r>
      <w:r w:rsidRPr="00FE7EF5">
        <w:rPr>
          <w:sz w:val="18"/>
          <w:szCs w:val="18"/>
        </w:rPr>
        <w:t>: El premi te l'objectiu de reconèixer públicament la trajectòria de persones grans que hagin destacat per la seva dedicació al desenvolupament social i comunitari de la ciutat.</w:t>
      </w:r>
    </w:p>
    <w:p w:rsidR="00812504" w:rsidRPr="00FE7EF5" w:rsidRDefault="00812504" w:rsidP="00812504">
      <w:pPr>
        <w:pStyle w:val="Pargrafdellista"/>
        <w:jc w:val="both"/>
        <w:rPr>
          <w:sz w:val="18"/>
          <w:szCs w:val="18"/>
        </w:rPr>
      </w:pPr>
    </w:p>
    <w:p w:rsidR="00812504" w:rsidRPr="00FE7EF5" w:rsidRDefault="00812504" w:rsidP="00812504">
      <w:pPr>
        <w:pStyle w:val="Pargrafdellista"/>
        <w:numPr>
          <w:ilvl w:val="0"/>
          <w:numId w:val="8"/>
        </w:numPr>
        <w:jc w:val="both"/>
        <w:rPr>
          <w:sz w:val="18"/>
          <w:szCs w:val="18"/>
        </w:rPr>
      </w:pPr>
      <w:r w:rsidRPr="00FE7EF5">
        <w:rPr>
          <w:b/>
          <w:sz w:val="18"/>
          <w:szCs w:val="18"/>
        </w:rPr>
        <w:t>Previsió de l’import que es destinarà a la convocatòria</w:t>
      </w:r>
      <w:r w:rsidRPr="00FE7EF5">
        <w:rPr>
          <w:sz w:val="18"/>
          <w:szCs w:val="18"/>
        </w:rPr>
        <w:t>: Premi honorífic</w:t>
      </w:r>
    </w:p>
    <w:p w:rsidR="00812504" w:rsidRPr="00FE7EF5" w:rsidRDefault="00812504" w:rsidP="00812504">
      <w:pPr>
        <w:pStyle w:val="Pargrafdellista"/>
        <w:jc w:val="both"/>
        <w:rPr>
          <w:sz w:val="18"/>
          <w:szCs w:val="18"/>
        </w:rPr>
      </w:pPr>
    </w:p>
    <w:p w:rsidR="00812504" w:rsidRPr="00FE7EF5" w:rsidRDefault="00812504" w:rsidP="00812504">
      <w:pPr>
        <w:pStyle w:val="Pargrafdellista"/>
        <w:numPr>
          <w:ilvl w:val="0"/>
          <w:numId w:val="8"/>
        </w:numPr>
        <w:jc w:val="both"/>
        <w:rPr>
          <w:sz w:val="18"/>
          <w:szCs w:val="18"/>
        </w:rPr>
      </w:pPr>
      <w:r w:rsidRPr="00FE7EF5">
        <w:rPr>
          <w:b/>
          <w:sz w:val="18"/>
          <w:szCs w:val="18"/>
        </w:rPr>
        <w:t>Fonts de finançament</w:t>
      </w:r>
      <w:r w:rsidRPr="00FE7EF5">
        <w:rPr>
          <w:sz w:val="18"/>
          <w:szCs w:val="18"/>
        </w:rPr>
        <w:t xml:space="preserve">: </w:t>
      </w:r>
    </w:p>
    <w:p w:rsidR="00812504" w:rsidRPr="00FE7EF5" w:rsidRDefault="00812504" w:rsidP="00812504">
      <w:pPr>
        <w:pStyle w:val="Pargrafdellista"/>
        <w:numPr>
          <w:ilvl w:val="1"/>
          <w:numId w:val="8"/>
        </w:numPr>
        <w:jc w:val="both"/>
        <w:rPr>
          <w:sz w:val="18"/>
          <w:szCs w:val="18"/>
        </w:rPr>
      </w:pPr>
      <w:r w:rsidRPr="00FE7EF5">
        <w:rPr>
          <w:sz w:val="18"/>
          <w:szCs w:val="18"/>
        </w:rPr>
        <w:t xml:space="preserve">Recursos propis: Sí </w:t>
      </w:r>
    </w:p>
    <w:p w:rsidR="00812504" w:rsidRPr="00FE7EF5" w:rsidRDefault="00812504" w:rsidP="00812504">
      <w:pPr>
        <w:pStyle w:val="Pargrafdellista"/>
        <w:numPr>
          <w:ilvl w:val="1"/>
          <w:numId w:val="8"/>
        </w:numPr>
        <w:jc w:val="both"/>
        <w:rPr>
          <w:sz w:val="18"/>
          <w:szCs w:val="18"/>
        </w:rPr>
      </w:pPr>
      <w:r w:rsidRPr="00FE7EF5">
        <w:rPr>
          <w:sz w:val="18"/>
          <w:szCs w:val="18"/>
        </w:rPr>
        <w:t xml:space="preserve">Recursos externs: No  </w:t>
      </w:r>
    </w:p>
    <w:p w:rsidR="00812504" w:rsidRPr="00FE7EF5" w:rsidRDefault="00812504" w:rsidP="00812504">
      <w:pPr>
        <w:pStyle w:val="Pargrafdellista"/>
        <w:ind w:left="1440"/>
        <w:jc w:val="both"/>
        <w:rPr>
          <w:sz w:val="18"/>
          <w:szCs w:val="18"/>
        </w:rPr>
      </w:pPr>
    </w:p>
    <w:p w:rsidR="00812504" w:rsidRPr="00FE7EF5" w:rsidRDefault="00812504" w:rsidP="00812504">
      <w:pPr>
        <w:pStyle w:val="Pargrafdellista"/>
        <w:numPr>
          <w:ilvl w:val="0"/>
          <w:numId w:val="8"/>
        </w:numPr>
        <w:jc w:val="both"/>
        <w:rPr>
          <w:sz w:val="18"/>
          <w:szCs w:val="18"/>
        </w:rPr>
      </w:pPr>
      <w:r w:rsidRPr="00FE7EF5">
        <w:rPr>
          <w:b/>
          <w:sz w:val="18"/>
          <w:szCs w:val="18"/>
        </w:rPr>
        <w:t>Partida pressupostària</w:t>
      </w:r>
      <w:r w:rsidRPr="00FE7EF5">
        <w:rPr>
          <w:sz w:val="18"/>
          <w:szCs w:val="18"/>
        </w:rPr>
        <w:t xml:space="preserve">: </w:t>
      </w:r>
      <w:r>
        <w:rPr>
          <w:sz w:val="18"/>
          <w:szCs w:val="18"/>
        </w:rPr>
        <w:t>-</w:t>
      </w:r>
    </w:p>
    <w:p w:rsidR="00812504" w:rsidRPr="00FE7EF5" w:rsidRDefault="00812504" w:rsidP="00812504">
      <w:pPr>
        <w:pStyle w:val="Pargrafdellista"/>
        <w:jc w:val="both"/>
        <w:rPr>
          <w:sz w:val="18"/>
          <w:szCs w:val="18"/>
        </w:rPr>
      </w:pPr>
    </w:p>
    <w:p w:rsidR="00812504" w:rsidRPr="00FE7EF5" w:rsidRDefault="00812504" w:rsidP="00812504">
      <w:pPr>
        <w:pStyle w:val="Pargrafdellista"/>
        <w:numPr>
          <w:ilvl w:val="0"/>
          <w:numId w:val="8"/>
        </w:numPr>
        <w:jc w:val="both"/>
        <w:rPr>
          <w:b/>
          <w:sz w:val="18"/>
          <w:szCs w:val="18"/>
        </w:rPr>
      </w:pPr>
      <w:r w:rsidRPr="00FE7EF5">
        <w:rPr>
          <w:b/>
          <w:sz w:val="18"/>
          <w:szCs w:val="18"/>
        </w:rPr>
        <w:t>Destinataris</w:t>
      </w:r>
      <w:r w:rsidRPr="00FE7EF5">
        <w:rPr>
          <w:sz w:val="18"/>
          <w:szCs w:val="18"/>
        </w:rPr>
        <w:t>: Col·lectiu de les persones grans i comunitat en general</w:t>
      </w:r>
    </w:p>
    <w:p w:rsidR="00812504" w:rsidRPr="00FE7EF5" w:rsidRDefault="00812504" w:rsidP="00812504">
      <w:pPr>
        <w:pStyle w:val="Pargrafdellista"/>
        <w:rPr>
          <w:b/>
          <w:sz w:val="18"/>
          <w:szCs w:val="18"/>
        </w:rPr>
      </w:pPr>
    </w:p>
    <w:p w:rsidR="00812504" w:rsidRPr="00FE7EF5" w:rsidRDefault="00812504" w:rsidP="00812504">
      <w:pPr>
        <w:pStyle w:val="Pargrafdellista"/>
        <w:numPr>
          <w:ilvl w:val="0"/>
          <w:numId w:val="8"/>
        </w:numPr>
        <w:jc w:val="both"/>
        <w:rPr>
          <w:sz w:val="18"/>
          <w:szCs w:val="18"/>
        </w:rPr>
      </w:pPr>
      <w:r w:rsidRPr="00FE7EF5">
        <w:rPr>
          <w:b/>
          <w:sz w:val="18"/>
          <w:szCs w:val="18"/>
        </w:rPr>
        <w:t>Termini necessari per a la seva execució</w:t>
      </w:r>
      <w:r w:rsidRPr="00FE7EF5">
        <w:rPr>
          <w:sz w:val="18"/>
          <w:szCs w:val="18"/>
        </w:rPr>
        <w:t xml:space="preserve">: Convocatòria anual </w:t>
      </w:r>
    </w:p>
    <w:p w:rsidR="00812504" w:rsidRPr="00FE7EF5" w:rsidRDefault="00812504" w:rsidP="00812504">
      <w:pPr>
        <w:pStyle w:val="Pargrafdellista"/>
        <w:jc w:val="both"/>
        <w:rPr>
          <w:sz w:val="18"/>
          <w:szCs w:val="18"/>
        </w:rPr>
      </w:pPr>
    </w:p>
    <w:p w:rsidR="00812504" w:rsidRPr="00FE7EF5" w:rsidRDefault="00812504" w:rsidP="00812504">
      <w:pPr>
        <w:pStyle w:val="Pargrafdellista"/>
        <w:numPr>
          <w:ilvl w:val="0"/>
          <w:numId w:val="8"/>
        </w:numPr>
        <w:jc w:val="both"/>
        <w:rPr>
          <w:b/>
          <w:sz w:val="18"/>
          <w:szCs w:val="18"/>
        </w:rPr>
      </w:pPr>
      <w:r w:rsidRPr="00FE7EF5">
        <w:rPr>
          <w:b/>
          <w:sz w:val="18"/>
          <w:szCs w:val="18"/>
        </w:rPr>
        <w:t>Indicadors de seguiment i avaluació</w:t>
      </w:r>
    </w:p>
    <w:p w:rsidR="00812504" w:rsidRPr="00FE7EF5" w:rsidRDefault="00812504" w:rsidP="00812504">
      <w:pPr>
        <w:ind w:firstLine="708"/>
        <w:jc w:val="both"/>
        <w:rPr>
          <w:sz w:val="18"/>
          <w:szCs w:val="18"/>
        </w:rPr>
      </w:pPr>
      <w:r w:rsidRPr="00FE7EF5">
        <w:rPr>
          <w:sz w:val="18"/>
          <w:szCs w:val="18"/>
        </w:rPr>
        <w:t>Indicadors específics de resultat</w:t>
      </w:r>
    </w:p>
    <w:p w:rsidR="00812504" w:rsidRPr="00FE7EF5" w:rsidRDefault="00812504" w:rsidP="00812504">
      <w:pPr>
        <w:pStyle w:val="Pargrafdellista"/>
        <w:numPr>
          <w:ilvl w:val="0"/>
          <w:numId w:val="6"/>
        </w:numPr>
        <w:jc w:val="both"/>
        <w:rPr>
          <w:sz w:val="18"/>
          <w:szCs w:val="18"/>
        </w:rPr>
      </w:pPr>
      <w:r w:rsidRPr="00FE7EF5">
        <w:rPr>
          <w:sz w:val="18"/>
          <w:szCs w:val="18"/>
        </w:rPr>
        <w:t>Nombre d’entitats participants</w:t>
      </w:r>
    </w:p>
    <w:p w:rsidR="00812504" w:rsidRPr="00FE7EF5" w:rsidRDefault="00812504" w:rsidP="00812504">
      <w:pPr>
        <w:pStyle w:val="Pargrafdellista"/>
        <w:numPr>
          <w:ilvl w:val="0"/>
          <w:numId w:val="6"/>
        </w:numPr>
        <w:jc w:val="both"/>
        <w:rPr>
          <w:sz w:val="18"/>
          <w:szCs w:val="18"/>
        </w:rPr>
      </w:pPr>
      <w:r w:rsidRPr="00FE7EF5">
        <w:rPr>
          <w:sz w:val="18"/>
          <w:szCs w:val="18"/>
        </w:rPr>
        <w:t>Nombre de currículums presentats</w:t>
      </w:r>
    </w:p>
    <w:p w:rsidR="00812504" w:rsidRPr="002A3C65" w:rsidRDefault="00812504" w:rsidP="00812504">
      <w:r>
        <w:br w:type="page"/>
      </w:r>
    </w:p>
    <w:p w:rsidR="00812504" w:rsidRDefault="00812504" w:rsidP="00812504">
      <w:pPr>
        <w:pStyle w:val="Ttol4"/>
      </w:pPr>
      <w:r>
        <w:lastRenderedPageBreak/>
        <w:t>Diversitat afectiva, sexual i de gènere</w:t>
      </w:r>
      <w:bookmarkEnd w:id="49"/>
      <w:r>
        <w:t xml:space="preserve"> </w:t>
      </w:r>
    </w:p>
    <w:p w:rsidR="00812504" w:rsidRPr="00BB6269" w:rsidRDefault="00812504" w:rsidP="00812504">
      <w:pPr>
        <w:spacing w:after="0"/>
        <w:rPr>
          <w:lang w:val="ca-ES"/>
        </w:rPr>
      </w:pPr>
    </w:p>
    <w:p w:rsidR="00812504" w:rsidRDefault="00812504" w:rsidP="00812504">
      <w:pPr>
        <w:pStyle w:val="Pargrafdellista"/>
        <w:numPr>
          <w:ilvl w:val="0"/>
          <w:numId w:val="8"/>
        </w:numPr>
        <w:jc w:val="both"/>
        <w:rPr>
          <w:sz w:val="18"/>
          <w:szCs w:val="18"/>
        </w:rPr>
      </w:pPr>
      <w:r w:rsidRPr="00FD302A">
        <w:rPr>
          <w:b/>
          <w:sz w:val="18"/>
          <w:szCs w:val="18"/>
        </w:rPr>
        <w:t xml:space="preserve">Línia de subvenció: </w:t>
      </w:r>
      <w:r>
        <w:rPr>
          <w:sz w:val="18"/>
          <w:szCs w:val="18"/>
        </w:rPr>
        <w:t>Programa per a la diversitat afectiva, sexual i de gènere</w:t>
      </w:r>
    </w:p>
    <w:p w:rsidR="00812504" w:rsidRPr="00FD302A" w:rsidRDefault="00812504" w:rsidP="00812504">
      <w:pPr>
        <w:pStyle w:val="Pargrafdellista"/>
        <w:jc w:val="both"/>
        <w:rPr>
          <w:sz w:val="18"/>
          <w:szCs w:val="18"/>
        </w:rPr>
      </w:pPr>
    </w:p>
    <w:p w:rsidR="00812504" w:rsidRPr="00BB6269" w:rsidRDefault="00812504" w:rsidP="00812504">
      <w:pPr>
        <w:pStyle w:val="Pargrafdellista"/>
        <w:numPr>
          <w:ilvl w:val="0"/>
          <w:numId w:val="8"/>
        </w:numPr>
        <w:jc w:val="both"/>
        <w:rPr>
          <w:sz w:val="18"/>
          <w:szCs w:val="18"/>
        </w:rPr>
      </w:pPr>
      <w:r w:rsidRPr="00EA0934">
        <w:rPr>
          <w:b/>
          <w:sz w:val="18"/>
          <w:szCs w:val="18"/>
        </w:rPr>
        <w:t>Àrea de gestió</w:t>
      </w:r>
      <w:r w:rsidRPr="00EA0934">
        <w:rPr>
          <w:sz w:val="18"/>
          <w:szCs w:val="18"/>
        </w:rPr>
        <w:t>: Àrea de Drets i Serveis a les Persones</w:t>
      </w:r>
    </w:p>
    <w:p w:rsidR="00812504" w:rsidRPr="00EA0934" w:rsidRDefault="00812504" w:rsidP="00812504">
      <w:pPr>
        <w:pStyle w:val="Pargrafdellista"/>
        <w:jc w:val="both"/>
        <w:rPr>
          <w:sz w:val="18"/>
          <w:szCs w:val="18"/>
        </w:rPr>
      </w:pPr>
    </w:p>
    <w:p w:rsidR="00812504" w:rsidRPr="00BB6269" w:rsidRDefault="00812504" w:rsidP="00812504">
      <w:pPr>
        <w:pStyle w:val="Pargrafdellista"/>
        <w:numPr>
          <w:ilvl w:val="0"/>
          <w:numId w:val="8"/>
        </w:numPr>
        <w:jc w:val="both"/>
        <w:rPr>
          <w:b/>
          <w:sz w:val="18"/>
          <w:szCs w:val="18"/>
        </w:rPr>
      </w:pPr>
      <w:r w:rsidRPr="008A34B3">
        <w:rPr>
          <w:b/>
          <w:sz w:val="18"/>
          <w:szCs w:val="18"/>
        </w:rPr>
        <w:t xml:space="preserve">Servei: </w:t>
      </w:r>
      <w:r w:rsidRPr="008A34B3">
        <w:rPr>
          <w:sz w:val="18"/>
          <w:szCs w:val="18"/>
        </w:rPr>
        <w:t xml:space="preserve">Servei </w:t>
      </w:r>
      <w:r>
        <w:rPr>
          <w:sz w:val="18"/>
          <w:szCs w:val="18"/>
        </w:rPr>
        <w:t>de Drets Socials</w:t>
      </w:r>
    </w:p>
    <w:p w:rsidR="00812504" w:rsidRPr="008A34B3" w:rsidRDefault="00812504" w:rsidP="00812504">
      <w:pPr>
        <w:pStyle w:val="Pargrafdellista"/>
        <w:jc w:val="both"/>
        <w:rPr>
          <w:b/>
          <w:sz w:val="18"/>
          <w:szCs w:val="18"/>
        </w:rPr>
      </w:pPr>
    </w:p>
    <w:p w:rsidR="00812504" w:rsidRPr="00BB6269" w:rsidRDefault="00812504" w:rsidP="00812504">
      <w:pPr>
        <w:pStyle w:val="Pargrafdellista"/>
        <w:numPr>
          <w:ilvl w:val="0"/>
          <w:numId w:val="8"/>
        </w:numPr>
        <w:jc w:val="both"/>
        <w:rPr>
          <w:b/>
          <w:sz w:val="18"/>
          <w:szCs w:val="18"/>
        </w:rPr>
      </w:pPr>
      <w:r w:rsidRPr="008A34B3">
        <w:rPr>
          <w:b/>
          <w:sz w:val="18"/>
          <w:szCs w:val="18"/>
        </w:rPr>
        <w:t>Secció / Programa</w:t>
      </w:r>
      <w:r w:rsidRPr="008A34B3">
        <w:rPr>
          <w:sz w:val="18"/>
          <w:szCs w:val="18"/>
        </w:rPr>
        <w:t xml:space="preserve">: </w:t>
      </w:r>
      <w:r>
        <w:rPr>
          <w:sz w:val="18"/>
          <w:szCs w:val="18"/>
        </w:rPr>
        <w:t>Secció d’Igualtat i Cohesió Social</w:t>
      </w:r>
    </w:p>
    <w:p w:rsidR="00812504" w:rsidRPr="008A34B3" w:rsidRDefault="00812504" w:rsidP="00812504">
      <w:pPr>
        <w:pStyle w:val="Pargrafdellista"/>
        <w:jc w:val="both"/>
        <w:rPr>
          <w:b/>
          <w:sz w:val="18"/>
          <w:szCs w:val="18"/>
        </w:rPr>
      </w:pPr>
    </w:p>
    <w:p w:rsidR="00812504" w:rsidRPr="00BB6269" w:rsidRDefault="00812504" w:rsidP="00812504">
      <w:pPr>
        <w:pStyle w:val="Pargrafdellista"/>
        <w:numPr>
          <w:ilvl w:val="0"/>
          <w:numId w:val="8"/>
        </w:numPr>
        <w:jc w:val="both"/>
        <w:rPr>
          <w:sz w:val="18"/>
          <w:szCs w:val="18"/>
        </w:rPr>
      </w:pPr>
      <w:r w:rsidRPr="008A34B3">
        <w:rPr>
          <w:b/>
          <w:sz w:val="18"/>
          <w:szCs w:val="18"/>
        </w:rPr>
        <w:t>Modalitat de concessió</w:t>
      </w:r>
      <w:r w:rsidRPr="008A34B3">
        <w:rPr>
          <w:sz w:val="18"/>
          <w:szCs w:val="18"/>
        </w:rPr>
        <w:t xml:space="preserve">: Pública </w:t>
      </w:r>
      <w:r>
        <w:rPr>
          <w:sz w:val="18"/>
          <w:szCs w:val="18"/>
        </w:rPr>
        <w:t>concurrència</w:t>
      </w:r>
    </w:p>
    <w:p w:rsidR="00812504" w:rsidRPr="008A34B3" w:rsidRDefault="00812504" w:rsidP="00812504">
      <w:pPr>
        <w:pStyle w:val="Pargrafdellista"/>
        <w:jc w:val="both"/>
        <w:rPr>
          <w:sz w:val="18"/>
          <w:szCs w:val="18"/>
        </w:rPr>
      </w:pPr>
    </w:p>
    <w:p w:rsidR="00812504" w:rsidRPr="008A34B3" w:rsidRDefault="00812504" w:rsidP="00812504">
      <w:pPr>
        <w:pStyle w:val="Pargrafdellista"/>
        <w:numPr>
          <w:ilvl w:val="0"/>
          <w:numId w:val="8"/>
        </w:numPr>
        <w:jc w:val="both"/>
        <w:rPr>
          <w:sz w:val="18"/>
          <w:szCs w:val="18"/>
        </w:rPr>
      </w:pPr>
      <w:r w:rsidRPr="008A34B3">
        <w:rPr>
          <w:b/>
          <w:sz w:val="18"/>
          <w:szCs w:val="18"/>
        </w:rPr>
        <w:t>Objectiu estratègic en el qual s’emmarca</w:t>
      </w:r>
      <w:r w:rsidRPr="008A34B3">
        <w:rPr>
          <w:sz w:val="18"/>
          <w:szCs w:val="18"/>
        </w:rPr>
        <w:t xml:space="preserve">: </w:t>
      </w:r>
    </w:p>
    <w:p w:rsidR="00812504" w:rsidRPr="008A34B3" w:rsidRDefault="00812504" w:rsidP="00812504">
      <w:pPr>
        <w:pStyle w:val="Pargrafdellista"/>
        <w:numPr>
          <w:ilvl w:val="0"/>
          <w:numId w:val="7"/>
        </w:numPr>
        <w:jc w:val="both"/>
        <w:rPr>
          <w:sz w:val="18"/>
          <w:szCs w:val="18"/>
        </w:rPr>
      </w:pPr>
      <w:r w:rsidRPr="008A34B3">
        <w:rPr>
          <w:sz w:val="18"/>
          <w:szCs w:val="18"/>
        </w:rPr>
        <w:t xml:space="preserve">Del PAM 2024-27:  </w:t>
      </w:r>
    </w:p>
    <w:p w:rsidR="00812504" w:rsidRDefault="00812504" w:rsidP="00812504">
      <w:pPr>
        <w:pStyle w:val="Pargrafdellista"/>
        <w:numPr>
          <w:ilvl w:val="1"/>
          <w:numId w:val="7"/>
        </w:numPr>
        <w:jc w:val="both"/>
        <w:rPr>
          <w:sz w:val="18"/>
          <w:szCs w:val="18"/>
        </w:rPr>
      </w:pPr>
      <w:r w:rsidRPr="008A34B3">
        <w:rPr>
          <w:sz w:val="18"/>
          <w:szCs w:val="18"/>
        </w:rPr>
        <w:t xml:space="preserve">Eix: </w:t>
      </w:r>
      <w:r>
        <w:rPr>
          <w:sz w:val="18"/>
          <w:szCs w:val="18"/>
        </w:rPr>
        <w:t>4. Cohesió social</w:t>
      </w:r>
    </w:p>
    <w:p w:rsidR="00812504" w:rsidRDefault="00812504" w:rsidP="00812504">
      <w:pPr>
        <w:pStyle w:val="Pargrafdellista"/>
        <w:numPr>
          <w:ilvl w:val="1"/>
          <w:numId w:val="7"/>
        </w:numPr>
        <w:jc w:val="both"/>
        <w:rPr>
          <w:sz w:val="18"/>
          <w:szCs w:val="18"/>
        </w:rPr>
      </w:pPr>
      <w:r>
        <w:rPr>
          <w:sz w:val="18"/>
          <w:szCs w:val="18"/>
        </w:rPr>
        <w:t>Objectu estratègic:</w:t>
      </w:r>
    </w:p>
    <w:p w:rsidR="00812504" w:rsidRDefault="00812504" w:rsidP="00812504">
      <w:pPr>
        <w:pStyle w:val="Pargrafdellista"/>
        <w:numPr>
          <w:ilvl w:val="0"/>
          <w:numId w:val="15"/>
        </w:numPr>
        <w:jc w:val="both"/>
        <w:rPr>
          <w:sz w:val="18"/>
          <w:szCs w:val="18"/>
        </w:rPr>
      </w:pPr>
      <w:r w:rsidRPr="00376D2C">
        <w:rPr>
          <w:sz w:val="18"/>
          <w:szCs w:val="18"/>
        </w:rPr>
        <w:t>4.6. Treballar en polítiques públiques d’igualtat i perspectiva de gènere que garanteixin la igualtat d’oportunitats</w:t>
      </w:r>
      <w:r>
        <w:rPr>
          <w:sz w:val="18"/>
          <w:szCs w:val="18"/>
        </w:rPr>
        <w:t>.</w:t>
      </w:r>
    </w:p>
    <w:p w:rsidR="00812504" w:rsidRPr="00376D2C" w:rsidRDefault="00812504" w:rsidP="00812504">
      <w:pPr>
        <w:pStyle w:val="Pargrafdellista"/>
        <w:ind w:left="2508"/>
        <w:jc w:val="both"/>
        <w:rPr>
          <w:sz w:val="18"/>
          <w:szCs w:val="18"/>
        </w:rPr>
      </w:pPr>
    </w:p>
    <w:p w:rsidR="00812504" w:rsidRDefault="00812504" w:rsidP="00812504">
      <w:pPr>
        <w:pStyle w:val="Pargrafdellista"/>
        <w:numPr>
          <w:ilvl w:val="0"/>
          <w:numId w:val="8"/>
        </w:numPr>
        <w:jc w:val="both"/>
        <w:rPr>
          <w:sz w:val="18"/>
          <w:szCs w:val="18"/>
        </w:rPr>
      </w:pPr>
      <w:r w:rsidRPr="009C745D">
        <w:rPr>
          <w:b/>
          <w:sz w:val="18"/>
          <w:szCs w:val="18"/>
        </w:rPr>
        <w:t>Objectius específics i efectes que es pretenen amb la seva aplicació</w:t>
      </w:r>
      <w:r w:rsidRPr="009C745D">
        <w:rPr>
          <w:sz w:val="18"/>
          <w:szCs w:val="18"/>
        </w:rPr>
        <w:t>: Prevenir i eradicar la LGTBIfòbia, la compensació de dèficits de suport social i de situacions de vulnerabilitat relacionades amb la diversitat afectiva, sexual i de gènere, la promoció de polítiques d’igualtat i el respecte a la diversitat i als drets fonamentals</w:t>
      </w:r>
      <w:r>
        <w:rPr>
          <w:sz w:val="18"/>
          <w:szCs w:val="18"/>
        </w:rPr>
        <w:t>.</w:t>
      </w:r>
    </w:p>
    <w:p w:rsidR="00812504" w:rsidRDefault="00812504" w:rsidP="00812504">
      <w:pPr>
        <w:pStyle w:val="Pargrafdellista"/>
        <w:jc w:val="both"/>
        <w:rPr>
          <w:sz w:val="18"/>
          <w:szCs w:val="18"/>
        </w:rPr>
      </w:pPr>
    </w:p>
    <w:p w:rsidR="00812504" w:rsidRPr="009C745D" w:rsidRDefault="00812504" w:rsidP="00812504">
      <w:pPr>
        <w:pStyle w:val="Pargrafdellista"/>
        <w:numPr>
          <w:ilvl w:val="0"/>
          <w:numId w:val="8"/>
        </w:numPr>
        <w:jc w:val="both"/>
        <w:rPr>
          <w:sz w:val="18"/>
          <w:szCs w:val="18"/>
        </w:rPr>
      </w:pPr>
      <w:r w:rsidRPr="009C745D">
        <w:rPr>
          <w:b/>
          <w:sz w:val="18"/>
          <w:szCs w:val="18"/>
        </w:rPr>
        <w:t>Previsió de l’import que es destinarà a la convocatòria</w:t>
      </w:r>
      <w:r w:rsidRPr="009C745D">
        <w:rPr>
          <w:sz w:val="18"/>
          <w:szCs w:val="18"/>
        </w:rPr>
        <w:t>: 1.000 euros</w:t>
      </w:r>
    </w:p>
    <w:p w:rsidR="00812504" w:rsidRPr="008A34B3" w:rsidRDefault="00812504" w:rsidP="00812504">
      <w:pPr>
        <w:pStyle w:val="Pargrafdellista"/>
        <w:jc w:val="both"/>
        <w:rPr>
          <w:sz w:val="18"/>
          <w:szCs w:val="18"/>
        </w:rPr>
      </w:pPr>
    </w:p>
    <w:p w:rsidR="00812504" w:rsidRPr="00FE7EF5" w:rsidRDefault="00812504" w:rsidP="00812504">
      <w:pPr>
        <w:pStyle w:val="Pargrafdellista"/>
        <w:numPr>
          <w:ilvl w:val="0"/>
          <w:numId w:val="8"/>
        </w:numPr>
        <w:jc w:val="both"/>
        <w:rPr>
          <w:sz w:val="18"/>
          <w:szCs w:val="18"/>
        </w:rPr>
      </w:pPr>
      <w:r w:rsidRPr="00FE7EF5">
        <w:rPr>
          <w:b/>
          <w:sz w:val="18"/>
          <w:szCs w:val="18"/>
        </w:rPr>
        <w:t>Fonts de finançament</w:t>
      </w:r>
      <w:r w:rsidRPr="00FE7EF5">
        <w:rPr>
          <w:sz w:val="18"/>
          <w:szCs w:val="18"/>
        </w:rPr>
        <w:t xml:space="preserve">: </w:t>
      </w:r>
    </w:p>
    <w:p w:rsidR="00812504" w:rsidRPr="00FE7EF5" w:rsidRDefault="00812504" w:rsidP="00812504">
      <w:pPr>
        <w:pStyle w:val="Pargrafdellista"/>
        <w:numPr>
          <w:ilvl w:val="1"/>
          <w:numId w:val="8"/>
        </w:numPr>
        <w:jc w:val="both"/>
        <w:rPr>
          <w:sz w:val="18"/>
          <w:szCs w:val="18"/>
        </w:rPr>
      </w:pPr>
      <w:r w:rsidRPr="00FE7EF5">
        <w:rPr>
          <w:sz w:val="18"/>
          <w:szCs w:val="18"/>
        </w:rPr>
        <w:t xml:space="preserve">Recursos propis: Sí </w:t>
      </w:r>
    </w:p>
    <w:p w:rsidR="00812504" w:rsidRPr="00FE7EF5" w:rsidRDefault="00812504" w:rsidP="00812504">
      <w:pPr>
        <w:pStyle w:val="Pargrafdellista"/>
        <w:numPr>
          <w:ilvl w:val="1"/>
          <w:numId w:val="8"/>
        </w:numPr>
        <w:jc w:val="both"/>
        <w:rPr>
          <w:sz w:val="18"/>
          <w:szCs w:val="18"/>
        </w:rPr>
      </w:pPr>
      <w:r w:rsidRPr="00FE7EF5">
        <w:rPr>
          <w:sz w:val="18"/>
          <w:szCs w:val="18"/>
        </w:rPr>
        <w:t xml:space="preserve">Recursos externs: No  </w:t>
      </w:r>
    </w:p>
    <w:p w:rsidR="00812504" w:rsidRPr="00FE7EF5" w:rsidRDefault="00812504" w:rsidP="00812504">
      <w:pPr>
        <w:pStyle w:val="Pargrafdellista"/>
        <w:ind w:left="1440"/>
        <w:jc w:val="both"/>
        <w:rPr>
          <w:sz w:val="18"/>
          <w:szCs w:val="18"/>
        </w:rPr>
      </w:pPr>
    </w:p>
    <w:p w:rsidR="00812504" w:rsidRPr="00FE7EF5" w:rsidRDefault="00812504" w:rsidP="00812504">
      <w:pPr>
        <w:pStyle w:val="Pargrafdellista"/>
        <w:numPr>
          <w:ilvl w:val="0"/>
          <w:numId w:val="8"/>
        </w:numPr>
        <w:jc w:val="both"/>
        <w:rPr>
          <w:sz w:val="18"/>
          <w:szCs w:val="18"/>
        </w:rPr>
      </w:pPr>
      <w:r w:rsidRPr="00FE7EF5">
        <w:rPr>
          <w:b/>
          <w:sz w:val="18"/>
          <w:szCs w:val="18"/>
        </w:rPr>
        <w:t>Partida pressupostària</w:t>
      </w:r>
      <w:r w:rsidRPr="00FE7EF5">
        <w:rPr>
          <w:sz w:val="18"/>
          <w:szCs w:val="18"/>
        </w:rPr>
        <w:t xml:space="preserve">: </w:t>
      </w:r>
      <w:r>
        <w:rPr>
          <w:sz w:val="18"/>
          <w:szCs w:val="18"/>
        </w:rPr>
        <w:t>23136 48900</w:t>
      </w:r>
    </w:p>
    <w:p w:rsidR="00812504" w:rsidRPr="00FE7EF5" w:rsidRDefault="00812504" w:rsidP="00812504">
      <w:pPr>
        <w:pStyle w:val="Pargrafdellista"/>
        <w:jc w:val="both"/>
        <w:rPr>
          <w:sz w:val="18"/>
          <w:szCs w:val="18"/>
        </w:rPr>
      </w:pPr>
    </w:p>
    <w:p w:rsidR="00812504" w:rsidRPr="00FE7EF5" w:rsidRDefault="00812504" w:rsidP="00812504">
      <w:pPr>
        <w:pStyle w:val="Pargrafdellista"/>
        <w:numPr>
          <w:ilvl w:val="0"/>
          <w:numId w:val="8"/>
        </w:numPr>
        <w:jc w:val="both"/>
        <w:rPr>
          <w:b/>
          <w:sz w:val="18"/>
          <w:szCs w:val="18"/>
        </w:rPr>
      </w:pPr>
      <w:r w:rsidRPr="00FE7EF5">
        <w:rPr>
          <w:b/>
          <w:sz w:val="18"/>
          <w:szCs w:val="18"/>
        </w:rPr>
        <w:t>Destinataris</w:t>
      </w:r>
      <w:r w:rsidRPr="00FE7EF5">
        <w:rPr>
          <w:sz w:val="18"/>
          <w:szCs w:val="18"/>
        </w:rPr>
        <w:t>: Per norma general podran acollir-se a aquestes convocatòries les entitats inscrites al Registre Municipal d’Entitats Ciutadanes de Manresa. També ho podran fer grups de fet formats per tres o més persones, la majoria de les quals han d’estar empadronades al municipi de Manresa</w:t>
      </w:r>
      <w:r w:rsidRPr="00FE7EF5">
        <w:rPr>
          <w:b/>
          <w:sz w:val="18"/>
          <w:szCs w:val="18"/>
        </w:rPr>
        <w:t>.</w:t>
      </w:r>
    </w:p>
    <w:p w:rsidR="00812504" w:rsidRPr="00FE7EF5" w:rsidRDefault="00812504" w:rsidP="00812504">
      <w:pPr>
        <w:pStyle w:val="Pargrafdellista"/>
        <w:rPr>
          <w:b/>
          <w:sz w:val="18"/>
          <w:szCs w:val="18"/>
        </w:rPr>
      </w:pPr>
    </w:p>
    <w:p w:rsidR="00812504" w:rsidRPr="00FE7EF5" w:rsidRDefault="00812504" w:rsidP="00812504">
      <w:pPr>
        <w:pStyle w:val="Pargrafdellista"/>
        <w:numPr>
          <w:ilvl w:val="0"/>
          <w:numId w:val="8"/>
        </w:numPr>
        <w:jc w:val="both"/>
        <w:rPr>
          <w:sz w:val="18"/>
          <w:szCs w:val="18"/>
        </w:rPr>
      </w:pPr>
      <w:r w:rsidRPr="00FE7EF5">
        <w:rPr>
          <w:b/>
          <w:sz w:val="18"/>
          <w:szCs w:val="18"/>
        </w:rPr>
        <w:t>Termini necessari per a la seva execució</w:t>
      </w:r>
      <w:r w:rsidRPr="00FE7EF5">
        <w:rPr>
          <w:sz w:val="18"/>
          <w:szCs w:val="18"/>
        </w:rPr>
        <w:t xml:space="preserve">: Convocatòria anual </w:t>
      </w:r>
    </w:p>
    <w:p w:rsidR="00812504" w:rsidRPr="00FE7EF5" w:rsidRDefault="00812504" w:rsidP="00812504">
      <w:pPr>
        <w:pStyle w:val="Pargrafdellista"/>
        <w:jc w:val="both"/>
        <w:rPr>
          <w:sz w:val="18"/>
          <w:szCs w:val="18"/>
        </w:rPr>
      </w:pPr>
    </w:p>
    <w:p w:rsidR="00812504" w:rsidRPr="00FE7EF5" w:rsidRDefault="00812504" w:rsidP="00812504">
      <w:pPr>
        <w:pStyle w:val="Pargrafdellista"/>
        <w:numPr>
          <w:ilvl w:val="0"/>
          <w:numId w:val="8"/>
        </w:numPr>
        <w:jc w:val="both"/>
        <w:rPr>
          <w:b/>
          <w:sz w:val="18"/>
          <w:szCs w:val="18"/>
        </w:rPr>
      </w:pPr>
      <w:r w:rsidRPr="00FE7EF5">
        <w:rPr>
          <w:b/>
          <w:sz w:val="18"/>
          <w:szCs w:val="18"/>
        </w:rPr>
        <w:t>Indicadors de seguiment i avaluació</w:t>
      </w:r>
    </w:p>
    <w:p w:rsidR="00812504" w:rsidRPr="00FE7EF5" w:rsidRDefault="00812504" w:rsidP="00812504">
      <w:pPr>
        <w:ind w:firstLine="708"/>
        <w:jc w:val="both"/>
        <w:rPr>
          <w:sz w:val="18"/>
          <w:szCs w:val="18"/>
        </w:rPr>
      </w:pPr>
      <w:r w:rsidRPr="00FE7EF5">
        <w:rPr>
          <w:sz w:val="18"/>
          <w:szCs w:val="18"/>
        </w:rPr>
        <w:t>Indicadors generals de l’activitat</w:t>
      </w:r>
    </w:p>
    <w:p w:rsidR="00812504" w:rsidRPr="00FE7EF5" w:rsidRDefault="00812504" w:rsidP="00812504">
      <w:pPr>
        <w:pStyle w:val="Pargrafdellista"/>
        <w:numPr>
          <w:ilvl w:val="0"/>
          <w:numId w:val="5"/>
        </w:numPr>
        <w:jc w:val="both"/>
        <w:rPr>
          <w:sz w:val="18"/>
          <w:szCs w:val="18"/>
        </w:rPr>
      </w:pPr>
      <w:r w:rsidRPr="00FE7EF5">
        <w:rPr>
          <w:sz w:val="18"/>
          <w:szCs w:val="18"/>
        </w:rPr>
        <w:t>Total pressupost destinat a la línia</w:t>
      </w:r>
    </w:p>
    <w:p w:rsidR="00812504" w:rsidRPr="00FE7EF5" w:rsidRDefault="00812504" w:rsidP="00812504">
      <w:pPr>
        <w:pStyle w:val="Pargrafdellista"/>
        <w:numPr>
          <w:ilvl w:val="0"/>
          <w:numId w:val="5"/>
        </w:numPr>
        <w:jc w:val="both"/>
        <w:rPr>
          <w:sz w:val="18"/>
          <w:szCs w:val="18"/>
        </w:rPr>
      </w:pPr>
      <w:r w:rsidRPr="00FE7EF5">
        <w:rPr>
          <w:sz w:val="18"/>
          <w:szCs w:val="18"/>
        </w:rPr>
        <w:t>Pressupost atorgat</w:t>
      </w:r>
    </w:p>
    <w:p w:rsidR="00812504" w:rsidRPr="00FE7EF5" w:rsidRDefault="00812504" w:rsidP="00812504">
      <w:pPr>
        <w:pStyle w:val="Pargrafdellista"/>
        <w:numPr>
          <w:ilvl w:val="0"/>
          <w:numId w:val="5"/>
        </w:numPr>
        <w:jc w:val="both"/>
        <w:rPr>
          <w:sz w:val="18"/>
          <w:szCs w:val="18"/>
        </w:rPr>
      </w:pPr>
      <w:r w:rsidRPr="00FE7EF5">
        <w:rPr>
          <w:sz w:val="18"/>
          <w:szCs w:val="18"/>
        </w:rPr>
        <w:t>Nombre de sol·licituds rebudes a la línia</w:t>
      </w:r>
    </w:p>
    <w:p w:rsidR="00812504" w:rsidRPr="00FE7EF5" w:rsidRDefault="00812504" w:rsidP="00812504">
      <w:pPr>
        <w:pStyle w:val="Pargrafdellista"/>
        <w:numPr>
          <w:ilvl w:val="0"/>
          <w:numId w:val="5"/>
        </w:numPr>
        <w:jc w:val="both"/>
        <w:rPr>
          <w:sz w:val="18"/>
          <w:szCs w:val="18"/>
        </w:rPr>
      </w:pPr>
      <w:r w:rsidRPr="00FE7EF5">
        <w:rPr>
          <w:sz w:val="18"/>
          <w:szCs w:val="18"/>
        </w:rPr>
        <w:t>Nombre de sol·licituds atorgades a la línia</w:t>
      </w:r>
    </w:p>
    <w:p w:rsidR="00812504" w:rsidRPr="00FE7EF5" w:rsidRDefault="00812504" w:rsidP="00812504">
      <w:pPr>
        <w:pStyle w:val="Pargrafdellista"/>
        <w:numPr>
          <w:ilvl w:val="0"/>
          <w:numId w:val="5"/>
        </w:numPr>
        <w:jc w:val="both"/>
        <w:rPr>
          <w:sz w:val="18"/>
          <w:szCs w:val="18"/>
        </w:rPr>
      </w:pPr>
      <w:r w:rsidRPr="00FE7EF5">
        <w:rPr>
          <w:sz w:val="18"/>
          <w:szCs w:val="18"/>
        </w:rPr>
        <w:t>Nombre de sol·licituds denegades a la línia</w:t>
      </w:r>
    </w:p>
    <w:p w:rsidR="00812504" w:rsidRPr="00FE7EF5" w:rsidRDefault="00812504" w:rsidP="00812504">
      <w:pPr>
        <w:pStyle w:val="Pargrafdellista"/>
        <w:numPr>
          <w:ilvl w:val="0"/>
          <w:numId w:val="5"/>
        </w:numPr>
        <w:jc w:val="both"/>
        <w:rPr>
          <w:sz w:val="18"/>
          <w:szCs w:val="18"/>
        </w:rPr>
      </w:pPr>
      <w:r w:rsidRPr="00FE7EF5">
        <w:rPr>
          <w:sz w:val="18"/>
          <w:szCs w:val="18"/>
        </w:rPr>
        <w:t>Nombre de modificacions i/o reformulacions a la línia</w:t>
      </w:r>
    </w:p>
    <w:p w:rsidR="00812504" w:rsidRPr="00FE7EF5" w:rsidRDefault="00812504" w:rsidP="00812504">
      <w:pPr>
        <w:ind w:firstLine="708"/>
        <w:jc w:val="both"/>
        <w:rPr>
          <w:sz w:val="18"/>
          <w:szCs w:val="18"/>
        </w:rPr>
      </w:pPr>
      <w:r w:rsidRPr="00FE7EF5">
        <w:rPr>
          <w:sz w:val="18"/>
          <w:szCs w:val="18"/>
        </w:rPr>
        <w:t>Indicadors específics de resultat</w:t>
      </w:r>
    </w:p>
    <w:p w:rsidR="00812504" w:rsidRPr="00FE7EF5" w:rsidRDefault="00812504" w:rsidP="00812504">
      <w:pPr>
        <w:pStyle w:val="Pargrafdellista"/>
        <w:numPr>
          <w:ilvl w:val="0"/>
          <w:numId w:val="6"/>
        </w:numPr>
        <w:jc w:val="both"/>
        <w:rPr>
          <w:sz w:val="18"/>
          <w:szCs w:val="18"/>
        </w:rPr>
      </w:pPr>
      <w:r w:rsidRPr="00FE7EF5">
        <w:rPr>
          <w:sz w:val="18"/>
          <w:szCs w:val="18"/>
        </w:rPr>
        <w:t>Nombre d’entitats participants</w:t>
      </w:r>
    </w:p>
    <w:p w:rsidR="00812504" w:rsidRPr="00FE7EF5" w:rsidRDefault="00812504" w:rsidP="00812504">
      <w:pPr>
        <w:pStyle w:val="Pargrafdellista"/>
        <w:numPr>
          <w:ilvl w:val="0"/>
          <w:numId w:val="6"/>
        </w:numPr>
        <w:jc w:val="both"/>
        <w:rPr>
          <w:sz w:val="18"/>
          <w:szCs w:val="18"/>
        </w:rPr>
      </w:pPr>
      <w:r w:rsidRPr="00FE7EF5">
        <w:rPr>
          <w:sz w:val="18"/>
          <w:szCs w:val="18"/>
        </w:rPr>
        <w:t>Nombre de persones beneficiàries</w:t>
      </w:r>
    </w:p>
    <w:p w:rsidR="00812504" w:rsidRDefault="00812504" w:rsidP="00812504">
      <w:pPr>
        <w:pStyle w:val="Ttol4"/>
        <w:spacing w:before="0"/>
      </w:pPr>
      <w:bookmarkStart w:id="50" w:name="_Toc183514071"/>
    </w:p>
    <w:p w:rsidR="00812504" w:rsidRPr="004C23AA" w:rsidRDefault="00812504" w:rsidP="00812504">
      <w:pPr>
        <w:rPr>
          <w:lang w:val="ca-ES"/>
        </w:rPr>
      </w:pPr>
    </w:p>
    <w:p w:rsidR="00812504" w:rsidRPr="00FE7EF5" w:rsidRDefault="00812504" w:rsidP="00812504">
      <w:pPr>
        <w:pStyle w:val="Ttol4"/>
        <w:spacing w:before="0"/>
      </w:pPr>
      <w:r w:rsidRPr="00FE7EF5">
        <w:lastRenderedPageBreak/>
        <w:t>Igualtat efectiva de les dones</w:t>
      </w:r>
      <w:bookmarkEnd w:id="50"/>
      <w:r w:rsidRPr="00FE7EF5">
        <w:t xml:space="preserve"> </w:t>
      </w:r>
    </w:p>
    <w:p w:rsidR="00812504" w:rsidRPr="00FE7EF5" w:rsidRDefault="00812504" w:rsidP="00812504">
      <w:pPr>
        <w:spacing w:after="0"/>
        <w:rPr>
          <w:lang w:val="ca-ES"/>
        </w:rPr>
      </w:pPr>
    </w:p>
    <w:p w:rsidR="00812504" w:rsidRPr="00FE7EF5" w:rsidRDefault="00812504" w:rsidP="00812504">
      <w:pPr>
        <w:pStyle w:val="Pargrafdellista"/>
        <w:numPr>
          <w:ilvl w:val="0"/>
          <w:numId w:val="8"/>
        </w:numPr>
        <w:spacing w:after="0"/>
        <w:jc w:val="both"/>
        <w:rPr>
          <w:sz w:val="18"/>
          <w:szCs w:val="18"/>
        </w:rPr>
      </w:pPr>
      <w:r w:rsidRPr="00FE7EF5">
        <w:rPr>
          <w:b/>
          <w:sz w:val="18"/>
          <w:szCs w:val="18"/>
        </w:rPr>
        <w:t xml:space="preserve">Línia de subvenció: </w:t>
      </w:r>
      <w:r w:rsidRPr="00FE7EF5">
        <w:rPr>
          <w:sz w:val="18"/>
          <w:szCs w:val="18"/>
        </w:rPr>
        <w:t>Programa per la igualtat efectiva de les dones</w:t>
      </w:r>
    </w:p>
    <w:p w:rsidR="00812504" w:rsidRPr="00FE7EF5" w:rsidRDefault="00812504" w:rsidP="00812504">
      <w:pPr>
        <w:pStyle w:val="Pargrafdellista"/>
        <w:jc w:val="both"/>
        <w:rPr>
          <w:sz w:val="18"/>
          <w:szCs w:val="18"/>
        </w:rPr>
      </w:pPr>
    </w:p>
    <w:p w:rsidR="00812504" w:rsidRPr="00FE7EF5" w:rsidRDefault="00812504" w:rsidP="00812504">
      <w:pPr>
        <w:pStyle w:val="Pargrafdellista"/>
        <w:numPr>
          <w:ilvl w:val="0"/>
          <w:numId w:val="8"/>
        </w:numPr>
        <w:jc w:val="both"/>
        <w:rPr>
          <w:sz w:val="18"/>
          <w:szCs w:val="18"/>
        </w:rPr>
      </w:pPr>
      <w:r w:rsidRPr="00FE7EF5">
        <w:rPr>
          <w:b/>
          <w:sz w:val="18"/>
          <w:szCs w:val="18"/>
        </w:rPr>
        <w:t>Àrea de gestió</w:t>
      </w:r>
      <w:r w:rsidRPr="00FE7EF5">
        <w:rPr>
          <w:sz w:val="18"/>
          <w:szCs w:val="18"/>
        </w:rPr>
        <w:t>: Àrea de Drets i Serveis a les Persones</w:t>
      </w:r>
    </w:p>
    <w:p w:rsidR="00812504" w:rsidRPr="00FE7EF5" w:rsidRDefault="00812504" w:rsidP="00812504">
      <w:pPr>
        <w:pStyle w:val="Pargrafdellista"/>
        <w:jc w:val="both"/>
        <w:rPr>
          <w:sz w:val="18"/>
          <w:szCs w:val="18"/>
        </w:rPr>
      </w:pPr>
    </w:p>
    <w:p w:rsidR="00812504" w:rsidRPr="00FE7EF5" w:rsidRDefault="00812504" w:rsidP="00812504">
      <w:pPr>
        <w:pStyle w:val="Pargrafdellista"/>
        <w:numPr>
          <w:ilvl w:val="0"/>
          <w:numId w:val="8"/>
        </w:numPr>
        <w:jc w:val="both"/>
        <w:rPr>
          <w:b/>
          <w:sz w:val="18"/>
          <w:szCs w:val="18"/>
        </w:rPr>
      </w:pPr>
      <w:r w:rsidRPr="00FE7EF5">
        <w:rPr>
          <w:b/>
          <w:sz w:val="18"/>
          <w:szCs w:val="18"/>
        </w:rPr>
        <w:t xml:space="preserve">Servei: </w:t>
      </w:r>
      <w:r w:rsidRPr="00FE7EF5">
        <w:rPr>
          <w:sz w:val="18"/>
          <w:szCs w:val="18"/>
        </w:rPr>
        <w:t>Servei de Drets Socials</w:t>
      </w:r>
    </w:p>
    <w:p w:rsidR="00812504" w:rsidRPr="00FE7EF5" w:rsidRDefault="00812504" w:rsidP="00812504">
      <w:pPr>
        <w:pStyle w:val="Pargrafdellista"/>
        <w:jc w:val="both"/>
        <w:rPr>
          <w:b/>
          <w:sz w:val="18"/>
          <w:szCs w:val="18"/>
        </w:rPr>
      </w:pPr>
    </w:p>
    <w:p w:rsidR="00812504" w:rsidRPr="00FE7EF5" w:rsidRDefault="00812504" w:rsidP="00812504">
      <w:pPr>
        <w:pStyle w:val="Pargrafdellista"/>
        <w:numPr>
          <w:ilvl w:val="0"/>
          <w:numId w:val="8"/>
        </w:numPr>
        <w:jc w:val="both"/>
        <w:rPr>
          <w:b/>
          <w:sz w:val="18"/>
          <w:szCs w:val="18"/>
        </w:rPr>
      </w:pPr>
      <w:r w:rsidRPr="00FE7EF5">
        <w:rPr>
          <w:b/>
          <w:sz w:val="18"/>
          <w:szCs w:val="18"/>
        </w:rPr>
        <w:t>Secció / Programa</w:t>
      </w:r>
      <w:r w:rsidRPr="00FE7EF5">
        <w:rPr>
          <w:sz w:val="18"/>
          <w:szCs w:val="18"/>
        </w:rPr>
        <w:t>: Secció d’Igualtat i Cohesió Social</w:t>
      </w:r>
    </w:p>
    <w:p w:rsidR="00812504" w:rsidRPr="00FE7EF5" w:rsidRDefault="00812504" w:rsidP="00812504">
      <w:pPr>
        <w:pStyle w:val="Pargrafdellista"/>
        <w:jc w:val="both"/>
        <w:rPr>
          <w:b/>
          <w:sz w:val="18"/>
          <w:szCs w:val="18"/>
        </w:rPr>
      </w:pPr>
    </w:p>
    <w:p w:rsidR="00812504" w:rsidRPr="00FE7EF5" w:rsidRDefault="00812504" w:rsidP="00812504">
      <w:pPr>
        <w:pStyle w:val="Pargrafdellista"/>
        <w:numPr>
          <w:ilvl w:val="0"/>
          <w:numId w:val="8"/>
        </w:numPr>
        <w:jc w:val="both"/>
        <w:rPr>
          <w:sz w:val="18"/>
          <w:szCs w:val="18"/>
        </w:rPr>
      </w:pPr>
      <w:r w:rsidRPr="00FE7EF5">
        <w:rPr>
          <w:b/>
          <w:sz w:val="18"/>
          <w:szCs w:val="18"/>
        </w:rPr>
        <w:t>Modalitat de concessió</w:t>
      </w:r>
      <w:r w:rsidRPr="00FE7EF5">
        <w:rPr>
          <w:sz w:val="18"/>
          <w:szCs w:val="18"/>
        </w:rPr>
        <w:t>: Pública concurrència</w:t>
      </w:r>
    </w:p>
    <w:p w:rsidR="00812504" w:rsidRPr="00FE7EF5" w:rsidRDefault="00812504" w:rsidP="00812504">
      <w:pPr>
        <w:pStyle w:val="Pargrafdellista"/>
        <w:jc w:val="both"/>
        <w:rPr>
          <w:sz w:val="18"/>
          <w:szCs w:val="18"/>
        </w:rPr>
      </w:pPr>
    </w:p>
    <w:p w:rsidR="00812504" w:rsidRPr="00FE7EF5" w:rsidRDefault="00812504" w:rsidP="00812504">
      <w:pPr>
        <w:pStyle w:val="Pargrafdellista"/>
        <w:numPr>
          <w:ilvl w:val="0"/>
          <w:numId w:val="8"/>
        </w:numPr>
        <w:jc w:val="both"/>
        <w:rPr>
          <w:sz w:val="18"/>
          <w:szCs w:val="18"/>
        </w:rPr>
      </w:pPr>
      <w:r w:rsidRPr="00FE7EF5">
        <w:rPr>
          <w:b/>
          <w:sz w:val="18"/>
          <w:szCs w:val="18"/>
        </w:rPr>
        <w:t>Objectiu estratègic en el qual s’emmarca</w:t>
      </w:r>
      <w:r w:rsidRPr="00FE7EF5">
        <w:rPr>
          <w:sz w:val="18"/>
          <w:szCs w:val="18"/>
        </w:rPr>
        <w:t xml:space="preserve">: </w:t>
      </w:r>
    </w:p>
    <w:p w:rsidR="00812504" w:rsidRPr="00FE7EF5" w:rsidRDefault="00812504" w:rsidP="00812504">
      <w:pPr>
        <w:pStyle w:val="Pargrafdellista"/>
        <w:numPr>
          <w:ilvl w:val="0"/>
          <w:numId w:val="7"/>
        </w:numPr>
        <w:jc w:val="both"/>
        <w:rPr>
          <w:sz w:val="18"/>
          <w:szCs w:val="18"/>
        </w:rPr>
      </w:pPr>
      <w:r w:rsidRPr="00FE7EF5">
        <w:rPr>
          <w:sz w:val="18"/>
          <w:szCs w:val="18"/>
        </w:rPr>
        <w:t xml:space="preserve">Del PAM 2024-27:  </w:t>
      </w:r>
    </w:p>
    <w:p w:rsidR="00812504" w:rsidRPr="00FE7EF5" w:rsidRDefault="00812504" w:rsidP="00812504">
      <w:pPr>
        <w:pStyle w:val="Pargrafdellista"/>
        <w:numPr>
          <w:ilvl w:val="1"/>
          <w:numId w:val="7"/>
        </w:numPr>
        <w:jc w:val="both"/>
        <w:rPr>
          <w:sz w:val="18"/>
          <w:szCs w:val="18"/>
        </w:rPr>
      </w:pPr>
      <w:r w:rsidRPr="00FE7EF5">
        <w:rPr>
          <w:sz w:val="18"/>
          <w:szCs w:val="18"/>
        </w:rPr>
        <w:t>Eix: 4. Cohesió social</w:t>
      </w:r>
    </w:p>
    <w:p w:rsidR="00812504" w:rsidRPr="00FE7EF5" w:rsidRDefault="00812504" w:rsidP="00812504">
      <w:pPr>
        <w:pStyle w:val="Pargrafdellista"/>
        <w:numPr>
          <w:ilvl w:val="1"/>
          <w:numId w:val="7"/>
        </w:numPr>
        <w:jc w:val="both"/>
        <w:rPr>
          <w:sz w:val="18"/>
          <w:szCs w:val="18"/>
        </w:rPr>
      </w:pPr>
      <w:r w:rsidRPr="00FE7EF5">
        <w:rPr>
          <w:sz w:val="18"/>
          <w:szCs w:val="18"/>
        </w:rPr>
        <w:t>Objectiu estratègic:</w:t>
      </w:r>
    </w:p>
    <w:p w:rsidR="00812504" w:rsidRPr="00FE7EF5" w:rsidRDefault="00812504" w:rsidP="00812504">
      <w:pPr>
        <w:pStyle w:val="Pargrafdellista"/>
        <w:numPr>
          <w:ilvl w:val="0"/>
          <w:numId w:val="15"/>
        </w:numPr>
        <w:jc w:val="both"/>
        <w:rPr>
          <w:sz w:val="18"/>
          <w:szCs w:val="18"/>
        </w:rPr>
      </w:pPr>
      <w:r w:rsidRPr="00FE7EF5">
        <w:rPr>
          <w:sz w:val="18"/>
          <w:szCs w:val="18"/>
        </w:rPr>
        <w:t>4.6. Treballar en polítiques públiques d’igualtat i perspectiva de gènere que garanteixin la igualtat d’oportunitats.</w:t>
      </w:r>
    </w:p>
    <w:p w:rsidR="00812504" w:rsidRPr="00FE7EF5" w:rsidRDefault="00812504" w:rsidP="00812504">
      <w:pPr>
        <w:pStyle w:val="Pargrafdellista"/>
        <w:ind w:left="2508"/>
        <w:jc w:val="both"/>
        <w:rPr>
          <w:sz w:val="18"/>
          <w:szCs w:val="18"/>
        </w:rPr>
      </w:pPr>
    </w:p>
    <w:p w:rsidR="00812504" w:rsidRPr="00FE7EF5" w:rsidRDefault="00812504" w:rsidP="00812504">
      <w:pPr>
        <w:pStyle w:val="Pargrafdellista"/>
        <w:numPr>
          <w:ilvl w:val="0"/>
          <w:numId w:val="8"/>
        </w:numPr>
        <w:jc w:val="both"/>
        <w:rPr>
          <w:sz w:val="18"/>
          <w:szCs w:val="18"/>
        </w:rPr>
      </w:pPr>
      <w:r w:rsidRPr="00FE7EF5">
        <w:rPr>
          <w:b/>
          <w:sz w:val="18"/>
          <w:szCs w:val="18"/>
        </w:rPr>
        <w:t>Objectius específics i efectes que es pretenen amb la seva aplicació</w:t>
      </w:r>
      <w:r w:rsidRPr="00FE7EF5">
        <w:rPr>
          <w:sz w:val="18"/>
          <w:szCs w:val="18"/>
        </w:rPr>
        <w:t>: Millorar la qualitat de vida i de les potencialitats de les dones així com el treball per a la igualtat efectiva entre gèneres, amb perspectiva interseccional que es duguin a terme a la ciutat de Manresa.</w:t>
      </w:r>
    </w:p>
    <w:p w:rsidR="00812504" w:rsidRPr="00FE7EF5" w:rsidRDefault="00812504" w:rsidP="00812504">
      <w:pPr>
        <w:pStyle w:val="Pargrafdellista"/>
        <w:jc w:val="both"/>
        <w:rPr>
          <w:sz w:val="18"/>
          <w:szCs w:val="18"/>
        </w:rPr>
      </w:pPr>
    </w:p>
    <w:p w:rsidR="00812504" w:rsidRPr="00FE7EF5" w:rsidRDefault="00812504" w:rsidP="00812504">
      <w:pPr>
        <w:pStyle w:val="Pargrafdellista"/>
        <w:numPr>
          <w:ilvl w:val="0"/>
          <w:numId w:val="8"/>
        </w:numPr>
        <w:jc w:val="both"/>
        <w:rPr>
          <w:sz w:val="18"/>
          <w:szCs w:val="18"/>
        </w:rPr>
      </w:pPr>
      <w:r w:rsidRPr="00FE7EF5">
        <w:rPr>
          <w:b/>
          <w:sz w:val="18"/>
          <w:szCs w:val="18"/>
        </w:rPr>
        <w:t>Previsió de l’import que es destinarà a la convocatòria</w:t>
      </w:r>
      <w:r w:rsidRPr="00FE7EF5">
        <w:rPr>
          <w:sz w:val="18"/>
          <w:szCs w:val="18"/>
        </w:rPr>
        <w:t>: 4.000 euros</w:t>
      </w:r>
    </w:p>
    <w:p w:rsidR="00812504" w:rsidRPr="00FE7EF5" w:rsidRDefault="00812504" w:rsidP="00812504">
      <w:pPr>
        <w:pStyle w:val="Pargrafdellista"/>
        <w:jc w:val="both"/>
        <w:rPr>
          <w:sz w:val="18"/>
          <w:szCs w:val="18"/>
        </w:rPr>
      </w:pPr>
    </w:p>
    <w:p w:rsidR="00812504" w:rsidRPr="00FE7EF5" w:rsidRDefault="00812504" w:rsidP="00812504">
      <w:pPr>
        <w:pStyle w:val="Pargrafdellista"/>
        <w:numPr>
          <w:ilvl w:val="0"/>
          <w:numId w:val="8"/>
        </w:numPr>
        <w:jc w:val="both"/>
        <w:rPr>
          <w:sz w:val="18"/>
          <w:szCs w:val="18"/>
        </w:rPr>
      </w:pPr>
      <w:r w:rsidRPr="00FE7EF5">
        <w:rPr>
          <w:b/>
          <w:sz w:val="18"/>
          <w:szCs w:val="18"/>
        </w:rPr>
        <w:t>Fonts de finançament</w:t>
      </w:r>
      <w:r w:rsidRPr="00FE7EF5">
        <w:rPr>
          <w:sz w:val="18"/>
          <w:szCs w:val="18"/>
        </w:rPr>
        <w:t xml:space="preserve">: </w:t>
      </w:r>
    </w:p>
    <w:p w:rsidR="00812504" w:rsidRPr="00FE7EF5" w:rsidRDefault="00812504" w:rsidP="00812504">
      <w:pPr>
        <w:pStyle w:val="Pargrafdellista"/>
        <w:numPr>
          <w:ilvl w:val="1"/>
          <w:numId w:val="8"/>
        </w:numPr>
        <w:jc w:val="both"/>
        <w:rPr>
          <w:sz w:val="18"/>
          <w:szCs w:val="18"/>
        </w:rPr>
      </w:pPr>
      <w:r w:rsidRPr="00FE7EF5">
        <w:rPr>
          <w:sz w:val="18"/>
          <w:szCs w:val="18"/>
        </w:rPr>
        <w:t xml:space="preserve">Recursos propis: Sí </w:t>
      </w:r>
    </w:p>
    <w:p w:rsidR="00812504" w:rsidRPr="00FE7EF5" w:rsidRDefault="00812504" w:rsidP="00812504">
      <w:pPr>
        <w:pStyle w:val="Pargrafdellista"/>
        <w:numPr>
          <w:ilvl w:val="1"/>
          <w:numId w:val="8"/>
        </w:numPr>
        <w:jc w:val="both"/>
        <w:rPr>
          <w:sz w:val="18"/>
          <w:szCs w:val="18"/>
        </w:rPr>
      </w:pPr>
      <w:r w:rsidRPr="00FE7EF5">
        <w:rPr>
          <w:sz w:val="18"/>
          <w:szCs w:val="18"/>
        </w:rPr>
        <w:t xml:space="preserve">Recursos externs: No  </w:t>
      </w:r>
    </w:p>
    <w:p w:rsidR="00812504" w:rsidRPr="00FE7EF5" w:rsidRDefault="00812504" w:rsidP="00812504">
      <w:pPr>
        <w:pStyle w:val="Pargrafdellista"/>
        <w:ind w:left="1440"/>
        <w:jc w:val="both"/>
        <w:rPr>
          <w:sz w:val="18"/>
          <w:szCs w:val="18"/>
        </w:rPr>
      </w:pPr>
    </w:p>
    <w:p w:rsidR="00812504" w:rsidRPr="008A34B3" w:rsidRDefault="00812504" w:rsidP="00812504">
      <w:pPr>
        <w:pStyle w:val="Pargrafdellista"/>
        <w:numPr>
          <w:ilvl w:val="0"/>
          <w:numId w:val="8"/>
        </w:numPr>
        <w:jc w:val="both"/>
        <w:rPr>
          <w:sz w:val="18"/>
          <w:szCs w:val="18"/>
        </w:rPr>
      </w:pPr>
      <w:r w:rsidRPr="00FE7EF5">
        <w:rPr>
          <w:b/>
          <w:sz w:val="18"/>
          <w:szCs w:val="18"/>
        </w:rPr>
        <w:t>Partida pressupostària</w:t>
      </w:r>
      <w:r w:rsidRPr="008A34B3">
        <w:rPr>
          <w:sz w:val="18"/>
          <w:szCs w:val="18"/>
        </w:rPr>
        <w:t xml:space="preserve">: </w:t>
      </w:r>
      <w:r>
        <w:rPr>
          <w:sz w:val="18"/>
          <w:szCs w:val="18"/>
        </w:rPr>
        <w:t xml:space="preserve">23136 48900 </w:t>
      </w:r>
    </w:p>
    <w:p w:rsidR="00812504" w:rsidRPr="008A34B3" w:rsidRDefault="00812504" w:rsidP="00812504">
      <w:pPr>
        <w:pStyle w:val="Pargrafdellista"/>
        <w:jc w:val="both"/>
        <w:rPr>
          <w:sz w:val="18"/>
          <w:szCs w:val="18"/>
        </w:rPr>
      </w:pPr>
    </w:p>
    <w:p w:rsidR="00812504" w:rsidRDefault="00812504" w:rsidP="00812504">
      <w:pPr>
        <w:pStyle w:val="Pargrafdellista"/>
        <w:numPr>
          <w:ilvl w:val="0"/>
          <w:numId w:val="8"/>
        </w:numPr>
        <w:jc w:val="both"/>
        <w:rPr>
          <w:sz w:val="18"/>
          <w:szCs w:val="18"/>
        </w:rPr>
      </w:pPr>
      <w:r w:rsidRPr="009C745D">
        <w:rPr>
          <w:b/>
          <w:sz w:val="18"/>
          <w:szCs w:val="18"/>
        </w:rPr>
        <w:t>Destinataris</w:t>
      </w:r>
      <w:r w:rsidRPr="009C745D">
        <w:rPr>
          <w:sz w:val="18"/>
          <w:szCs w:val="18"/>
        </w:rPr>
        <w:t xml:space="preserve">: </w:t>
      </w:r>
      <w:r w:rsidRPr="003849EC">
        <w:rPr>
          <w:sz w:val="18"/>
          <w:szCs w:val="18"/>
        </w:rPr>
        <w:t>Per norma general podran acollir-se a aquestes convocatòries les entitats inscrites al Registre Municipal d’Entitats Ciutadanes de Manresa. També ho podran fer grups de fet formats per tres o més persones, la majoria de les quals han d’estar empadronades al municipi de Manresa</w:t>
      </w:r>
      <w:r>
        <w:rPr>
          <w:sz w:val="18"/>
          <w:szCs w:val="18"/>
        </w:rPr>
        <w:t>.</w:t>
      </w:r>
    </w:p>
    <w:p w:rsidR="00812504" w:rsidRPr="009C745D" w:rsidRDefault="00812504" w:rsidP="00812504">
      <w:pPr>
        <w:pStyle w:val="Pargrafdellista"/>
        <w:rPr>
          <w:b/>
          <w:sz w:val="18"/>
          <w:szCs w:val="18"/>
        </w:rPr>
      </w:pPr>
    </w:p>
    <w:p w:rsidR="00812504" w:rsidRPr="009C745D" w:rsidRDefault="00812504" w:rsidP="00812504">
      <w:pPr>
        <w:pStyle w:val="Pargrafdellista"/>
        <w:numPr>
          <w:ilvl w:val="0"/>
          <w:numId w:val="8"/>
        </w:numPr>
        <w:jc w:val="both"/>
        <w:rPr>
          <w:sz w:val="18"/>
          <w:szCs w:val="18"/>
        </w:rPr>
      </w:pPr>
      <w:r w:rsidRPr="009C745D">
        <w:rPr>
          <w:b/>
          <w:sz w:val="18"/>
          <w:szCs w:val="18"/>
        </w:rPr>
        <w:t>Termini necessari per a la seva execució</w:t>
      </w:r>
      <w:r w:rsidRPr="009C745D">
        <w:rPr>
          <w:sz w:val="18"/>
          <w:szCs w:val="18"/>
        </w:rPr>
        <w:t xml:space="preserve">: Convocatòria anual </w:t>
      </w:r>
    </w:p>
    <w:p w:rsidR="00812504" w:rsidRPr="008A34B3" w:rsidRDefault="00812504" w:rsidP="00812504">
      <w:pPr>
        <w:pStyle w:val="Pargrafdellista"/>
        <w:jc w:val="both"/>
        <w:rPr>
          <w:sz w:val="18"/>
          <w:szCs w:val="18"/>
        </w:rPr>
      </w:pPr>
    </w:p>
    <w:p w:rsidR="00812504" w:rsidRPr="008A34B3" w:rsidRDefault="00812504" w:rsidP="00812504">
      <w:pPr>
        <w:pStyle w:val="Pargrafdellista"/>
        <w:numPr>
          <w:ilvl w:val="0"/>
          <w:numId w:val="8"/>
        </w:numPr>
        <w:jc w:val="both"/>
        <w:rPr>
          <w:b/>
          <w:sz w:val="18"/>
          <w:szCs w:val="18"/>
        </w:rPr>
      </w:pPr>
      <w:r w:rsidRPr="008A34B3">
        <w:rPr>
          <w:b/>
          <w:sz w:val="18"/>
          <w:szCs w:val="18"/>
        </w:rPr>
        <w:t>Indicadors de seguiment i avaluació</w:t>
      </w:r>
    </w:p>
    <w:p w:rsidR="00812504" w:rsidRPr="008A34B3" w:rsidRDefault="00812504" w:rsidP="00812504">
      <w:pPr>
        <w:ind w:firstLine="708"/>
        <w:jc w:val="both"/>
        <w:rPr>
          <w:sz w:val="18"/>
          <w:szCs w:val="18"/>
        </w:rPr>
      </w:pPr>
      <w:r w:rsidRPr="008A34B3">
        <w:rPr>
          <w:sz w:val="18"/>
          <w:szCs w:val="18"/>
        </w:rPr>
        <w:t>Indicadors generals de l’activitat</w:t>
      </w:r>
    </w:p>
    <w:p w:rsidR="00812504" w:rsidRPr="008A34B3" w:rsidRDefault="00812504" w:rsidP="00812504">
      <w:pPr>
        <w:pStyle w:val="Pargrafdellista"/>
        <w:numPr>
          <w:ilvl w:val="0"/>
          <w:numId w:val="5"/>
        </w:numPr>
        <w:jc w:val="both"/>
        <w:rPr>
          <w:sz w:val="18"/>
          <w:szCs w:val="18"/>
        </w:rPr>
      </w:pPr>
      <w:r w:rsidRPr="008A34B3">
        <w:rPr>
          <w:sz w:val="18"/>
          <w:szCs w:val="18"/>
        </w:rPr>
        <w:t>Total pressupost destinat a la línia</w:t>
      </w:r>
    </w:p>
    <w:p w:rsidR="00812504" w:rsidRPr="008A34B3" w:rsidRDefault="00812504" w:rsidP="00812504">
      <w:pPr>
        <w:pStyle w:val="Pargrafdellista"/>
        <w:numPr>
          <w:ilvl w:val="0"/>
          <w:numId w:val="5"/>
        </w:numPr>
        <w:jc w:val="both"/>
        <w:rPr>
          <w:sz w:val="18"/>
          <w:szCs w:val="18"/>
        </w:rPr>
      </w:pPr>
      <w:r w:rsidRPr="008A34B3">
        <w:rPr>
          <w:sz w:val="18"/>
          <w:szCs w:val="18"/>
        </w:rPr>
        <w:t>Pressupost atorgat</w:t>
      </w:r>
    </w:p>
    <w:p w:rsidR="00812504" w:rsidRPr="008A34B3" w:rsidRDefault="00812504" w:rsidP="00812504">
      <w:pPr>
        <w:pStyle w:val="Pargrafdellista"/>
        <w:numPr>
          <w:ilvl w:val="0"/>
          <w:numId w:val="5"/>
        </w:numPr>
        <w:jc w:val="both"/>
        <w:rPr>
          <w:sz w:val="18"/>
          <w:szCs w:val="18"/>
        </w:rPr>
      </w:pPr>
      <w:r w:rsidRPr="008A34B3">
        <w:rPr>
          <w:sz w:val="18"/>
          <w:szCs w:val="18"/>
        </w:rPr>
        <w:t>Nombre de sol·licituds rebudes a la línia</w:t>
      </w:r>
    </w:p>
    <w:p w:rsidR="00812504" w:rsidRPr="008A34B3" w:rsidRDefault="00812504" w:rsidP="00812504">
      <w:pPr>
        <w:pStyle w:val="Pargrafdellista"/>
        <w:numPr>
          <w:ilvl w:val="0"/>
          <w:numId w:val="5"/>
        </w:numPr>
        <w:jc w:val="both"/>
        <w:rPr>
          <w:sz w:val="18"/>
          <w:szCs w:val="18"/>
        </w:rPr>
      </w:pPr>
      <w:r w:rsidRPr="008A34B3">
        <w:rPr>
          <w:sz w:val="18"/>
          <w:szCs w:val="18"/>
        </w:rPr>
        <w:t>Nombre de sol·licituds atorgades a la línia</w:t>
      </w:r>
    </w:p>
    <w:p w:rsidR="00812504" w:rsidRPr="008A34B3" w:rsidRDefault="00812504" w:rsidP="00812504">
      <w:pPr>
        <w:pStyle w:val="Pargrafdellista"/>
        <w:numPr>
          <w:ilvl w:val="0"/>
          <w:numId w:val="5"/>
        </w:numPr>
        <w:jc w:val="both"/>
        <w:rPr>
          <w:sz w:val="18"/>
          <w:szCs w:val="18"/>
        </w:rPr>
      </w:pPr>
      <w:r w:rsidRPr="008A34B3">
        <w:rPr>
          <w:sz w:val="18"/>
          <w:szCs w:val="18"/>
        </w:rPr>
        <w:t>Nombre de sol·licituds denegades a la línia</w:t>
      </w:r>
    </w:p>
    <w:p w:rsidR="00812504" w:rsidRPr="008A34B3" w:rsidRDefault="00812504" w:rsidP="00812504">
      <w:pPr>
        <w:pStyle w:val="Pargrafdellista"/>
        <w:numPr>
          <w:ilvl w:val="0"/>
          <w:numId w:val="5"/>
        </w:numPr>
        <w:jc w:val="both"/>
        <w:rPr>
          <w:sz w:val="18"/>
          <w:szCs w:val="18"/>
        </w:rPr>
      </w:pPr>
      <w:r w:rsidRPr="008A34B3">
        <w:rPr>
          <w:sz w:val="18"/>
          <w:szCs w:val="18"/>
        </w:rPr>
        <w:t>Nombre de modifica</w:t>
      </w:r>
      <w:r>
        <w:rPr>
          <w:sz w:val="18"/>
          <w:szCs w:val="18"/>
        </w:rPr>
        <w:t>c</w:t>
      </w:r>
      <w:r w:rsidRPr="008A34B3">
        <w:rPr>
          <w:sz w:val="18"/>
          <w:szCs w:val="18"/>
        </w:rPr>
        <w:t>ions i/o reformulacions a la línia</w:t>
      </w:r>
    </w:p>
    <w:p w:rsidR="00812504" w:rsidRPr="008A34B3" w:rsidRDefault="00812504" w:rsidP="00812504">
      <w:pPr>
        <w:ind w:firstLine="708"/>
        <w:jc w:val="both"/>
        <w:rPr>
          <w:sz w:val="18"/>
          <w:szCs w:val="18"/>
        </w:rPr>
      </w:pPr>
      <w:r w:rsidRPr="008A34B3">
        <w:rPr>
          <w:sz w:val="18"/>
          <w:szCs w:val="18"/>
        </w:rPr>
        <w:t>Indicadors específics de resultat</w:t>
      </w:r>
    </w:p>
    <w:p w:rsidR="00812504" w:rsidRDefault="00812504" w:rsidP="00812504">
      <w:pPr>
        <w:pStyle w:val="Pargrafdellista"/>
        <w:numPr>
          <w:ilvl w:val="0"/>
          <w:numId w:val="6"/>
        </w:numPr>
        <w:jc w:val="both"/>
        <w:rPr>
          <w:sz w:val="18"/>
          <w:szCs w:val="18"/>
        </w:rPr>
      </w:pPr>
      <w:r>
        <w:rPr>
          <w:sz w:val="18"/>
          <w:szCs w:val="18"/>
        </w:rPr>
        <w:t xml:space="preserve">Nombre d’entitats </w:t>
      </w:r>
      <w:r w:rsidRPr="008A34B3">
        <w:rPr>
          <w:sz w:val="18"/>
          <w:szCs w:val="18"/>
        </w:rPr>
        <w:t>participants</w:t>
      </w:r>
    </w:p>
    <w:p w:rsidR="00812504" w:rsidRPr="008A34B3" w:rsidRDefault="00812504" w:rsidP="00812504">
      <w:pPr>
        <w:pStyle w:val="Pargrafdellista"/>
        <w:numPr>
          <w:ilvl w:val="0"/>
          <w:numId w:val="6"/>
        </w:numPr>
        <w:jc w:val="both"/>
        <w:rPr>
          <w:sz w:val="18"/>
          <w:szCs w:val="18"/>
        </w:rPr>
      </w:pPr>
      <w:r>
        <w:rPr>
          <w:sz w:val="18"/>
          <w:szCs w:val="18"/>
        </w:rPr>
        <w:t>Nombre de persones beneficiàries</w:t>
      </w:r>
    </w:p>
    <w:p w:rsidR="00812504" w:rsidRDefault="00812504" w:rsidP="00812504">
      <w:pPr>
        <w:jc w:val="both"/>
        <w:rPr>
          <w:rFonts w:asciiTheme="majorHAnsi" w:eastAsiaTheme="majorEastAsia" w:hAnsiTheme="majorHAnsi" w:cstheme="majorBidi"/>
          <w:b/>
          <w:bCs/>
          <w:color w:val="4F81BD" w:themeColor="accent1"/>
          <w:sz w:val="26"/>
          <w:szCs w:val="26"/>
        </w:rPr>
      </w:pPr>
      <w:r>
        <w:br w:type="page"/>
      </w:r>
    </w:p>
    <w:p w:rsidR="00812504" w:rsidRDefault="00812504" w:rsidP="00812504">
      <w:pPr>
        <w:pStyle w:val="Ttol4"/>
      </w:pPr>
      <w:bookmarkStart w:id="51" w:name="_Toc183514072"/>
      <w:r>
        <w:lastRenderedPageBreak/>
        <w:t>Millora de la qualitat de vida de les persones grans</w:t>
      </w:r>
      <w:bookmarkEnd w:id="51"/>
    </w:p>
    <w:p w:rsidR="00812504" w:rsidRPr="00B171AA" w:rsidRDefault="00812504" w:rsidP="00812504">
      <w:pPr>
        <w:spacing w:after="0"/>
        <w:rPr>
          <w:lang w:val="ca-ES"/>
        </w:rPr>
      </w:pPr>
    </w:p>
    <w:p w:rsidR="00812504" w:rsidRDefault="00812504" w:rsidP="00812504">
      <w:pPr>
        <w:pStyle w:val="Pargrafdellista"/>
        <w:numPr>
          <w:ilvl w:val="0"/>
          <w:numId w:val="8"/>
        </w:numPr>
        <w:spacing w:after="0"/>
        <w:jc w:val="both"/>
        <w:rPr>
          <w:sz w:val="18"/>
          <w:szCs w:val="18"/>
        </w:rPr>
      </w:pPr>
      <w:r w:rsidRPr="00FD302A">
        <w:rPr>
          <w:b/>
          <w:sz w:val="18"/>
          <w:szCs w:val="18"/>
        </w:rPr>
        <w:t xml:space="preserve">Línia de subvenció: </w:t>
      </w:r>
      <w:r>
        <w:rPr>
          <w:sz w:val="18"/>
          <w:szCs w:val="18"/>
        </w:rPr>
        <w:t>Programa per a la millora de la qualitat de vida de les persones grans</w:t>
      </w:r>
    </w:p>
    <w:p w:rsidR="00812504" w:rsidRPr="00FD302A" w:rsidRDefault="00812504" w:rsidP="00812504">
      <w:pPr>
        <w:pStyle w:val="Pargrafdellista"/>
        <w:jc w:val="both"/>
        <w:rPr>
          <w:sz w:val="18"/>
          <w:szCs w:val="18"/>
        </w:rPr>
      </w:pPr>
    </w:p>
    <w:p w:rsidR="00812504" w:rsidRPr="00B171AA" w:rsidRDefault="00812504" w:rsidP="00812504">
      <w:pPr>
        <w:pStyle w:val="Pargrafdellista"/>
        <w:numPr>
          <w:ilvl w:val="0"/>
          <w:numId w:val="8"/>
        </w:numPr>
        <w:jc w:val="both"/>
        <w:rPr>
          <w:sz w:val="18"/>
          <w:szCs w:val="18"/>
        </w:rPr>
      </w:pPr>
      <w:r w:rsidRPr="00EA0934">
        <w:rPr>
          <w:b/>
          <w:sz w:val="18"/>
          <w:szCs w:val="18"/>
        </w:rPr>
        <w:t>Àrea de gestió</w:t>
      </w:r>
      <w:r w:rsidRPr="00EA0934">
        <w:rPr>
          <w:sz w:val="18"/>
          <w:szCs w:val="18"/>
        </w:rPr>
        <w:t>: Àrea de Drets i Serveis a les Persones</w:t>
      </w:r>
    </w:p>
    <w:p w:rsidR="00812504" w:rsidRPr="00EA0934" w:rsidRDefault="00812504" w:rsidP="00812504">
      <w:pPr>
        <w:pStyle w:val="Pargrafdellista"/>
        <w:jc w:val="both"/>
        <w:rPr>
          <w:sz w:val="18"/>
          <w:szCs w:val="18"/>
        </w:rPr>
      </w:pPr>
    </w:p>
    <w:p w:rsidR="00812504" w:rsidRPr="00B171AA" w:rsidRDefault="00812504" w:rsidP="00812504">
      <w:pPr>
        <w:pStyle w:val="Pargrafdellista"/>
        <w:numPr>
          <w:ilvl w:val="0"/>
          <w:numId w:val="8"/>
        </w:numPr>
        <w:jc w:val="both"/>
        <w:rPr>
          <w:b/>
          <w:sz w:val="18"/>
          <w:szCs w:val="18"/>
        </w:rPr>
      </w:pPr>
      <w:r w:rsidRPr="008A34B3">
        <w:rPr>
          <w:b/>
          <w:sz w:val="18"/>
          <w:szCs w:val="18"/>
        </w:rPr>
        <w:t xml:space="preserve">Servei: </w:t>
      </w:r>
      <w:r w:rsidRPr="008A34B3">
        <w:rPr>
          <w:sz w:val="18"/>
          <w:szCs w:val="18"/>
        </w:rPr>
        <w:t xml:space="preserve">Servei </w:t>
      </w:r>
      <w:r>
        <w:rPr>
          <w:sz w:val="18"/>
          <w:szCs w:val="18"/>
        </w:rPr>
        <w:t>de Drets Socials</w:t>
      </w:r>
    </w:p>
    <w:p w:rsidR="00812504" w:rsidRPr="008A34B3" w:rsidRDefault="00812504" w:rsidP="00812504">
      <w:pPr>
        <w:pStyle w:val="Pargrafdellista"/>
        <w:jc w:val="both"/>
        <w:rPr>
          <w:b/>
          <w:sz w:val="18"/>
          <w:szCs w:val="18"/>
        </w:rPr>
      </w:pPr>
    </w:p>
    <w:p w:rsidR="00812504" w:rsidRPr="00B171AA" w:rsidRDefault="00812504" w:rsidP="00812504">
      <w:pPr>
        <w:pStyle w:val="Pargrafdellista"/>
        <w:numPr>
          <w:ilvl w:val="0"/>
          <w:numId w:val="8"/>
        </w:numPr>
        <w:jc w:val="both"/>
        <w:rPr>
          <w:b/>
          <w:sz w:val="18"/>
          <w:szCs w:val="18"/>
        </w:rPr>
      </w:pPr>
      <w:r w:rsidRPr="008A34B3">
        <w:rPr>
          <w:b/>
          <w:sz w:val="18"/>
          <w:szCs w:val="18"/>
        </w:rPr>
        <w:t>Secció / Programa</w:t>
      </w:r>
      <w:r w:rsidRPr="008A34B3">
        <w:rPr>
          <w:sz w:val="18"/>
          <w:szCs w:val="18"/>
        </w:rPr>
        <w:t xml:space="preserve">: </w:t>
      </w:r>
      <w:r>
        <w:rPr>
          <w:sz w:val="18"/>
          <w:szCs w:val="18"/>
        </w:rPr>
        <w:t>Secció d’Igualtat i Cohesió Social</w:t>
      </w:r>
    </w:p>
    <w:p w:rsidR="00812504" w:rsidRPr="008A34B3" w:rsidRDefault="00812504" w:rsidP="00812504">
      <w:pPr>
        <w:pStyle w:val="Pargrafdellista"/>
        <w:jc w:val="both"/>
        <w:rPr>
          <w:b/>
          <w:sz w:val="18"/>
          <w:szCs w:val="18"/>
        </w:rPr>
      </w:pPr>
    </w:p>
    <w:p w:rsidR="00812504" w:rsidRPr="00B171AA" w:rsidRDefault="00812504" w:rsidP="00812504">
      <w:pPr>
        <w:pStyle w:val="Pargrafdellista"/>
        <w:numPr>
          <w:ilvl w:val="0"/>
          <w:numId w:val="8"/>
        </w:numPr>
        <w:jc w:val="both"/>
        <w:rPr>
          <w:sz w:val="18"/>
          <w:szCs w:val="18"/>
        </w:rPr>
      </w:pPr>
      <w:r w:rsidRPr="008A34B3">
        <w:rPr>
          <w:b/>
          <w:sz w:val="18"/>
          <w:szCs w:val="18"/>
        </w:rPr>
        <w:t>Modalitat de concessió</w:t>
      </w:r>
      <w:r w:rsidRPr="008A34B3">
        <w:rPr>
          <w:sz w:val="18"/>
          <w:szCs w:val="18"/>
        </w:rPr>
        <w:t xml:space="preserve">: Pública </w:t>
      </w:r>
      <w:r>
        <w:rPr>
          <w:sz w:val="18"/>
          <w:szCs w:val="18"/>
        </w:rPr>
        <w:t>concurrència</w:t>
      </w:r>
    </w:p>
    <w:p w:rsidR="00812504" w:rsidRPr="008A34B3" w:rsidRDefault="00812504" w:rsidP="00812504">
      <w:pPr>
        <w:pStyle w:val="Pargrafdellista"/>
        <w:jc w:val="both"/>
        <w:rPr>
          <w:sz w:val="18"/>
          <w:szCs w:val="18"/>
        </w:rPr>
      </w:pPr>
    </w:p>
    <w:p w:rsidR="00812504" w:rsidRPr="008A34B3" w:rsidRDefault="00812504" w:rsidP="00812504">
      <w:pPr>
        <w:pStyle w:val="Pargrafdellista"/>
        <w:numPr>
          <w:ilvl w:val="0"/>
          <w:numId w:val="8"/>
        </w:numPr>
        <w:jc w:val="both"/>
        <w:rPr>
          <w:sz w:val="18"/>
          <w:szCs w:val="18"/>
        </w:rPr>
      </w:pPr>
      <w:r w:rsidRPr="008A34B3">
        <w:rPr>
          <w:b/>
          <w:sz w:val="18"/>
          <w:szCs w:val="18"/>
        </w:rPr>
        <w:t>Objectiu estratègic en el qual s’emmarca</w:t>
      </w:r>
      <w:r w:rsidRPr="008A34B3">
        <w:rPr>
          <w:sz w:val="18"/>
          <w:szCs w:val="18"/>
        </w:rPr>
        <w:t xml:space="preserve">: </w:t>
      </w:r>
    </w:p>
    <w:p w:rsidR="00812504" w:rsidRPr="008A34B3" w:rsidRDefault="00812504" w:rsidP="00812504">
      <w:pPr>
        <w:pStyle w:val="Pargrafdellista"/>
        <w:numPr>
          <w:ilvl w:val="0"/>
          <w:numId w:val="7"/>
        </w:numPr>
        <w:jc w:val="both"/>
        <w:rPr>
          <w:sz w:val="18"/>
          <w:szCs w:val="18"/>
        </w:rPr>
      </w:pPr>
      <w:r w:rsidRPr="008A34B3">
        <w:rPr>
          <w:sz w:val="18"/>
          <w:szCs w:val="18"/>
        </w:rPr>
        <w:t xml:space="preserve">Del PAM 2024-27:  </w:t>
      </w:r>
    </w:p>
    <w:p w:rsidR="00812504" w:rsidRPr="008A34B3" w:rsidRDefault="00812504" w:rsidP="00812504">
      <w:pPr>
        <w:pStyle w:val="Pargrafdellista"/>
        <w:numPr>
          <w:ilvl w:val="1"/>
          <w:numId w:val="7"/>
        </w:numPr>
        <w:jc w:val="both"/>
        <w:rPr>
          <w:sz w:val="18"/>
          <w:szCs w:val="18"/>
        </w:rPr>
      </w:pPr>
      <w:r w:rsidRPr="008A34B3">
        <w:rPr>
          <w:sz w:val="18"/>
          <w:szCs w:val="18"/>
        </w:rPr>
        <w:t xml:space="preserve">Eix: </w:t>
      </w:r>
      <w:r>
        <w:rPr>
          <w:sz w:val="18"/>
          <w:szCs w:val="18"/>
        </w:rPr>
        <w:t>4. Cohesió social</w:t>
      </w:r>
    </w:p>
    <w:p w:rsidR="00812504" w:rsidRDefault="00812504" w:rsidP="00812504">
      <w:pPr>
        <w:pStyle w:val="Pargrafdellista"/>
        <w:numPr>
          <w:ilvl w:val="1"/>
          <w:numId w:val="7"/>
        </w:numPr>
        <w:jc w:val="both"/>
        <w:rPr>
          <w:sz w:val="18"/>
          <w:szCs w:val="18"/>
        </w:rPr>
      </w:pPr>
      <w:r w:rsidRPr="00B171AA">
        <w:rPr>
          <w:sz w:val="18"/>
          <w:szCs w:val="18"/>
        </w:rPr>
        <w:t>Objectiu estratègic</w:t>
      </w:r>
      <w:r w:rsidRPr="005D4A34">
        <w:rPr>
          <w:sz w:val="18"/>
          <w:szCs w:val="18"/>
        </w:rPr>
        <w:t xml:space="preserve">: </w:t>
      </w:r>
    </w:p>
    <w:p w:rsidR="00812504" w:rsidRDefault="00812504" w:rsidP="00812504">
      <w:pPr>
        <w:pStyle w:val="Pargrafdellista"/>
        <w:numPr>
          <w:ilvl w:val="0"/>
          <w:numId w:val="15"/>
        </w:numPr>
        <w:jc w:val="both"/>
        <w:rPr>
          <w:sz w:val="18"/>
          <w:szCs w:val="18"/>
        </w:rPr>
      </w:pPr>
      <w:r>
        <w:rPr>
          <w:sz w:val="18"/>
          <w:szCs w:val="18"/>
        </w:rPr>
        <w:t>4.15. Promoure accions que fomentin l’apoderament, el benestar i la qualitat de vida de les persones grans.</w:t>
      </w:r>
    </w:p>
    <w:p w:rsidR="00812504" w:rsidRDefault="00812504" w:rsidP="00812504">
      <w:pPr>
        <w:pStyle w:val="Pargrafdellista"/>
        <w:ind w:left="1788"/>
        <w:jc w:val="both"/>
        <w:rPr>
          <w:sz w:val="18"/>
          <w:szCs w:val="18"/>
        </w:rPr>
      </w:pPr>
    </w:p>
    <w:p w:rsidR="00812504" w:rsidRDefault="00812504" w:rsidP="00812504">
      <w:pPr>
        <w:pStyle w:val="Pargrafdellista"/>
        <w:numPr>
          <w:ilvl w:val="0"/>
          <w:numId w:val="8"/>
        </w:numPr>
        <w:jc w:val="both"/>
        <w:rPr>
          <w:sz w:val="18"/>
          <w:szCs w:val="18"/>
        </w:rPr>
      </w:pPr>
      <w:r w:rsidRPr="005D4A34">
        <w:rPr>
          <w:b/>
          <w:sz w:val="18"/>
          <w:szCs w:val="18"/>
        </w:rPr>
        <w:t>Objectius específics i efectes que es pretenen amb la seva aplicació</w:t>
      </w:r>
      <w:r w:rsidRPr="005D4A34">
        <w:rPr>
          <w:sz w:val="18"/>
          <w:szCs w:val="18"/>
        </w:rPr>
        <w:t>: Millorar la qualitat de vida i de les potencialitats de les persones grans que es duguin a terme a la ciutat de Manresa</w:t>
      </w:r>
      <w:r>
        <w:rPr>
          <w:sz w:val="18"/>
          <w:szCs w:val="18"/>
        </w:rPr>
        <w:t>.</w:t>
      </w:r>
    </w:p>
    <w:p w:rsidR="00812504" w:rsidRPr="005D4A34" w:rsidRDefault="00812504" w:rsidP="00812504">
      <w:pPr>
        <w:pStyle w:val="Pargrafdellista"/>
        <w:jc w:val="both"/>
        <w:rPr>
          <w:sz w:val="18"/>
          <w:szCs w:val="18"/>
        </w:rPr>
      </w:pPr>
      <w:r w:rsidRPr="005D4A34">
        <w:rPr>
          <w:b/>
          <w:sz w:val="18"/>
          <w:szCs w:val="18"/>
        </w:rPr>
        <w:t xml:space="preserve"> </w:t>
      </w:r>
    </w:p>
    <w:p w:rsidR="00812504" w:rsidRPr="005D4A34" w:rsidRDefault="00812504" w:rsidP="00812504">
      <w:pPr>
        <w:pStyle w:val="Pargrafdellista"/>
        <w:numPr>
          <w:ilvl w:val="0"/>
          <w:numId w:val="8"/>
        </w:numPr>
        <w:jc w:val="both"/>
        <w:rPr>
          <w:sz w:val="18"/>
          <w:szCs w:val="18"/>
        </w:rPr>
      </w:pPr>
      <w:r w:rsidRPr="005D4A34">
        <w:rPr>
          <w:b/>
          <w:sz w:val="18"/>
          <w:szCs w:val="18"/>
        </w:rPr>
        <w:t>Previsió de l’import que es destinarà a la convocatòria</w:t>
      </w:r>
      <w:r w:rsidRPr="005D4A34">
        <w:rPr>
          <w:sz w:val="18"/>
          <w:szCs w:val="18"/>
        </w:rPr>
        <w:t xml:space="preserve">: </w:t>
      </w:r>
      <w:r>
        <w:rPr>
          <w:sz w:val="18"/>
          <w:szCs w:val="18"/>
        </w:rPr>
        <w:t>4.5</w:t>
      </w:r>
      <w:r w:rsidRPr="005D4A34">
        <w:rPr>
          <w:sz w:val="18"/>
          <w:szCs w:val="18"/>
        </w:rPr>
        <w:t>00 euros</w:t>
      </w:r>
    </w:p>
    <w:p w:rsidR="00812504" w:rsidRPr="008A34B3" w:rsidRDefault="00812504" w:rsidP="00812504">
      <w:pPr>
        <w:pStyle w:val="Pargrafdellista"/>
        <w:jc w:val="both"/>
        <w:rPr>
          <w:sz w:val="18"/>
          <w:szCs w:val="18"/>
        </w:rPr>
      </w:pPr>
    </w:p>
    <w:p w:rsidR="00812504" w:rsidRPr="008A34B3" w:rsidRDefault="00812504" w:rsidP="00812504">
      <w:pPr>
        <w:pStyle w:val="Pargrafdellista"/>
        <w:numPr>
          <w:ilvl w:val="0"/>
          <w:numId w:val="8"/>
        </w:numPr>
        <w:jc w:val="both"/>
        <w:rPr>
          <w:sz w:val="18"/>
          <w:szCs w:val="18"/>
        </w:rPr>
      </w:pPr>
      <w:r w:rsidRPr="008A34B3">
        <w:rPr>
          <w:b/>
          <w:sz w:val="18"/>
          <w:szCs w:val="18"/>
        </w:rPr>
        <w:t>Fonts de finançament</w:t>
      </w:r>
      <w:r w:rsidRPr="008A34B3">
        <w:rPr>
          <w:sz w:val="18"/>
          <w:szCs w:val="18"/>
        </w:rPr>
        <w:t xml:space="preserve">: </w:t>
      </w:r>
    </w:p>
    <w:p w:rsidR="00812504" w:rsidRPr="00FE7EF5" w:rsidRDefault="00812504" w:rsidP="00812504">
      <w:pPr>
        <w:pStyle w:val="Pargrafdellista"/>
        <w:numPr>
          <w:ilvl w:val="1"/>
          <w:numId w:val="8"/>
        </w:numPr>
        <w:jc w:val="both"/>
        <w:rPr>
          <w:sz w:val="18"/>
          <w:szCs w:val="18"/>
        </w:rPr>
      </w:pPr>
      <w:r w:rsidRPr="00FE7EF5">
        <w:rPr>
          <w:sz w:val="18"/>
          <w:szCs w:val="18"/>
        </w:rPr>
        <w:t xml:space="preserve">Recursos propis: Sí </w:t>
      </w:r>
    </w:p>
    <w:p w:rsidR="00812504" w:rsidRPr="00FE7EF5" w:rsidRDefault="00812504" w:rsidP="00812504">
      <w:pPr>
        <w:pStyle w:val="Pargrafdellista"/>
        <w:numPr>
          <w:ilvl w:val="1"/>
          <w:numId w:val="8"/>
        </w:numPr>
        <w:jc w:val="both"/>
        <w:rPr>
          <w:sz w:val="18"/>
          <w:szCs w:val="18"/>
        </w:rPr>
      </w:pPr>
      <w:r w:rsidRPr="00FE7EF5">
        <w:rPr>
          <w:sz w:val="18"/>
          <w:szCs w:val="18"/>
        </w:rPr>
        <w:t xml:space="preserve">Recursos externs: No  </w:t>
      </w:r>
    </w:p>
    <w:p w:rsidR="00812504" w:rsidRPr="00FE7EF5" w:rsidRDefault="00812504" w:rsidP="00812504">
      <w:pPr>
        <w:pStyle w:val="Pargrafdellista"/>
        <w:ind w:left="1440"/>
        <w:jc w:val="both"/>
        <w:rPr>
          <w:sz w:val="18"/>
          <w:szCs w:val="18"/>
        </w:rPr>
      </w:pPr>
    </w:p>
    <w:p w:rsidR="00812504" w:rsidRPr="00FE7EF5" w:rsidRDefault="00812504" w:rsidP="00812504">
      <w:pPr>
        <w:pStyle w:val="Pargrafdellista"/>
        <w:numPr>
          <w:ilvl w:val="0"/>
          <w:numId w:val="8"/>
        </w:numPr>
        <w:jc w:val="both"/>
        <w:rPr>
          <w:sz w:val="18"/>
          <w:szCs w:val="18"/>
        </w:rPr>
      </w:pPr>
      <w:r w:rsidRPr="00FE7EF5">
        <w:rPr>
          <w:b/>
          <w:sz w:val="18"/>
          <w:szCs w:val="18"/>
        </w:rPr>
        <w:t>Partida pressupostària</w:t>
      </w:r>
      <w:r w:rsidRPr="00FE7EF5">
        <w:rPr>
          <w:sz w:val="18"/>
          <w:szCs w:val="18"/>
        </w:rPr>
        <w:t>: 23131 48900</w:t>
      </w:r>
    </w:p>
    <w:p w:rsidR="00812504" w:rsidRPr="00FE7EF5" w:rsidRDefault="00812504" w:rsidP="00812504">
      <w:pPr>
        <w:pStyle w:val="Pargrafdellista"/>
        <w:jc w:val="both"/>
        <w:rPr>
          <w:sz w:val="18"/>
          <w:szCs w:val="18"/>
        </w:rPr>
      </w:pPr>
    </w:p>
    <w:p w:rsidR="00812504" w:rsidRPr="00FE7EF5" w:rsidRDefault="00812504" w:rsidP="00812504">
      <w:pPr>
        <w:pStyle w:val="Pargrafdellista"/>
        <w:numPr>
          <w:ilvl w:val="0"/>
          <w:numId w:val="8"/>
        </w:numPr>
        <w:jc w:val="both"/>
        <w:rPr>
          <w:b/>
          <w:sz w:val="18"/>
          <w:szCs w:val="18"/>
        </w:rPr>
      </w:pPr>
      <w:r w:rsidRPr="00FE7EF5">
        <w:rPr>
          <w:b/>
          <w:sz w:val="18"/>
          <w:szCs w:val="18"/>
        </w:rPr>
        <w:t>Destinataris</w:t>
      </w:r>
      <w:r w:rsidRPr="00FE7EF5">
        <w:rPr>
          <w:sz w:val="18"/>
          <w:szCs w:val="18"/>
        </w:rPr>
        <w:t>: Associacions constituïdes per persones grans o entitats que treballin per les persones grans i formin part del consell municipal de la gent gran</w:t>
      </w:r>
      <w:r w:rsidRPr="00FE7EF5">
        <w:rPr>
          <w:b/>
          <w:sz w:val="18"/>
          <w:szCs w:val="18"/>
        </w:rPr>
        <w:t>.</w:t>
      </w:r>
    </w:p>
    <w:p w:rsidR="00812504" w:rsidRPr="00FE7EF5" w:rsidRDefault="00812504" w:rsidP="00812504">
      <w:pPr>
        <w:pStyle w:val="Pargrafdellista"/>
        <w:rPr>
          <w:b/>
          <w:sz w:val="18"/>
          <w:szCs w:val="18"/>
        </w:rPr>
      </w:pPr>
    </w:p>
    <w:p w:rsidR="00812504" w:rsidRPr="00FE7EF5" w:rsidRDefault="00812504" w:rsidP="00812504">
      <w:pPr>
        <w:pStyle w:val="Pargrafdellista"/>
        <w:numPr>
          <w:ilvl w:val="0"/>
          <w:numId w:val="8"/>
        </w:numPr>
        <w:jc w:val="both"/>
        <w:rPr>
          <w:sz w:val="18"/>
          <w:szCs w:val="18"/>
        </w:rPr>
      </w:pPr>
      <w:r w:rsidRPr="00FE7EF5">
        <w:rPr>
          <w:b/>
          <w:sz w:val="18"/>
          <w:szCs w:val="18"/>
        </w:rPr>
        <w:t>Termini necessari per a la seva execució</w:t>
      </w:r>
      <w:r w:rsidRPr="00FE7EF5">
        <w:rPr>
          <w:sz w:val="18"/>
          <w:szCs w:val="18"/>
        </w:rPr>
        <w:t xml:space="preserve">: Convocatòria anual </w:t>
      </w:r>
    </w:p>
    <w:p w:rsidR="00812504" w:rsidRPr="00FE7EF5" w:rsidRDefault="00812504" w:rsidP="00812504">
      <w:pPr>
        <w:pStyle w:val="Pargrafdellista"/>
        <w:jc w:val="both"/>
        <w:rPr>
          <w:sz w:val="18"/>
          <w:szCs w:val="18"/>
        </w:rPr>
      </w:pPr>
    </w:p>
    <w:p w:rsidR="00812504" w:rsidRPr="00FE7EF5" w:rsidRDefault="00812504" w:rsidP="00812504">
      <w:pPr>
        <w:pStyle w:val="Pargrafdellista"/>
        <w:numPr>
          <w:ilvl w:val="0"/>
          <w:numId w:val="8"/>
        </w:numPr>
        <w:jc w:val="both"/>
        <w:rPr>
          <w:b/>
          <w:sz w:val="18"/>
          <w:szCs w:val="18"/>
        </w:rPr>
      </w:pPr>
      <w:r w:rsidRPr="00FE7EF5">
        <w:rPr>
          <w:b/>
          <w:sz w:val="18"/>
          <w:szCs w:val="18"/>
        </w:rPr>
        <w:t>Indicadors de seguiment i avaluació</w:t>
      </w:r>
    </w:p>
    <w:p w:rsidR="00812504" w:rsidRPr="00FE7EF5" w:rsidRDefault="00812504" w:rsidP="00812504">
      <w:pPr>
        <w:ind w:firstLine="708"/>
        <w:jc w:val="both"/>
        <w:rPr>
          <w:sz w:val="18"/>
          <w:szCs w:val="18"/>
        </w:rPr>
      </w:pPr>
      <w:r w:rsidRPr="00FE7EF5">
        <w:rPr>
          <w:sz w:val="18"/>
          <w:szCs w:val="18"/>
        </w:rPr>
        <w:t>Indicadors generals de l’activitat</w:t>
      </w:r>
    </w:p>
    <w:p w:rsidR="00812504" w:rsidRPr="00FE7EF5" w:rsidRDefault="00812504" w:rsidP="00812504">
      <w:pPr>
        <w:pStyle w:val="Pargrafdellista"/>
        <w:numPr>
          <w:ilvl w:val="0"/>
          <w:numId w:val="5"/>
        </w:numPr>
        <w:jc w:val="both"/>
        <w:rPr>
          <w:sz w:val="18"/>
          <w:szCs w:val="18"/>
        </w:rPr>
      </w:pPr>
      <w:r w:rsidRPr="00FE7EF5">
        <w:rPr>
          <w:sz w:val="18"/>
          <w:szCs w:val="18"/>
        </w:rPr>
        <w:t>Total pressupost destinat a la línia</w:t>
      </w:r>
    </w:p>
    <w:p w:rsidR="00812504" w:rsidRPr="00FE7EF5" w:rsidRDefault="00812504" w:rsidP="00812504">
      <w:pPr>
        <w:pStyle w:val="Pargrafdellista"/>
        <w:numPr>
          <w:ilvl w:val="0"/>
          <w:numId w:val="5"/>
        </w:numPr>
        <w:jc w:val="both"/>
        <w:rPr>
          <w:sz w:val="18"/>
          <w:szCs w:val="18"/>
        </w:rPr>
      </w:pPr>
      <w:r w:rsidRPr="00FE7EF5">
        <w:rPr>
          <w:sz w:val="18"/>
          <w:szCs w:val="18"/>
        </w:rPr>
        <w:t>Pressupost atorgat</w:t>
      </w:r>
    </w:p>
    <w:p w:rsidR="00812504" w:rsidRPr="00FE7EF5" w:rsidRDefault="00812504" w:rsidP="00812504">
      <w:pPr>
        <w:pStyle w:val="Pargrafdellista"/>
        <w:numPr>
          <w:ilvl w:val="0"/>
          <w:numId w:val="5"/>
        </w:numPr>
        <w:jc w:val="both"/>
        <w:rPr>
          <w:sz w:val="18"/>
          <w:szCs w:val="18"/>
        </w:rPr>
      </w:pPr>
      <w:r w:rsidRPr="00FE7EF5">
        <w:rPr>
          <w:sz w:val="18"/>
          <w:szCs w:val="18"/>
        </w:rPr>
        <w:t>Nombre de sol·licituds rebudes a la línia</w:t>
      </w:r>
    </w:p>
    <w:p w:rsidR="00812504" w:rsidRPr="00FE7EF5" w:rsidRDefault="00812504" w:rsidP="00812504">
      <w:pPr>
        <w:pStyle w:val="Pargrafdellista"/>
        <w:numPr>
          <w:ilvl w:val="0"/>
          <w:numId w:val="5"/>
        </w:numPr>
        <w:jc w:val="both"/>
        <w:rPr>
          <w:sz w:val="18"/>
          <w:szCs w:val="18"/>
        </w:rPr>
      </w:pPr>
      <w:r w:rsidRPr="00FE7EF5">
        <w:rPr>
          <w:sz w:val="18"/>
          <w:szCs w:val="18"/>
        </w:rPr>
        <w:t>Nombre de sol·licituds atorgades a la línia</w:t>
      </w:r>
    </w:p>
    <w:p w:rsidR="00812504" w:rsidRPr="00FE7EF5" w:rsidRDefault="00812504" w:rsidP="00812504">
      <w:pPr>
        <w:pStyle w:val="Pargrafdellista"/>
        <w:numPr>
          <w:ilvl w:val="0"/>
          <w:numId w:val="5"/>
        </w:numPr>
        <w:jc w:val="both"/>
        <w:rPr>
          <w:sz w:val="18"/>
          <w:szCs w:val="18"/>
        </w:rPr>
      </w:pPr>
      <w:r w:rsidRPr="00FE7EF5">
        <w:rPr>
          <w:sz w:val="18"/>
          <w:szCs w:val="18"/>
        </w:rPr>
        <w:t>Nombre de sol·licituds denegades a la línia</w:t>
      </w:r>
    </w:p>
    <w:p w:rsidR="00812504" w:rsidRPr="00FE7EF5" w:rsidRDefault="00812504" w:rsidP="00812504">
      <w:pPr>
        <w:pStyle w:val="Pargrafdellista"/>
        <w:numPr>
          <w:ilvl w:val="0"/>
          <w:numId w:val="5"/>
        </w:numPr>
        <w:jc w:val="both"/>
        <w:rPr>
          <w:sz w:val="18"/>
          <w:szCs w:val="18"/>
        </w:rPr>
      </w:pPr>
      <w:r w:rsidRPr="00FE7EF5">
        <w:rPr>
          <w:sz w:val="18"/>
          <w:szCs w:val="18"/>
        </w:rPr>
        <w:t>Nombre de modificacions i/o reformulacions a la línia</w:t>
      </w:r>
    </w:p>
    <w:p w:rsidR="00812504" w:rsidRPr="00FE7EF5" w:rsidRDefault="00812504" w:rsidP="00812504">
      <w:pPr>
        <w:ind w:firstLine="708"/>
        <w:jc w:val="both"/>
        <w:rPr>
          <w:sz w:val="18"/>
          <w:szCs w:val="18"/>
        </w:rPr>
      </w:pPr>
      <w:r w:rsidRPr="00FE7EF5">
        <w:rPr>
          <w:sz w:val="18"/>
          <w:szCs w:val="18"/>
        </w:rPr>
        <w:t>Indicadors específics de resultat</w:t>
      </w:r>
    </w:p>
    <w:p w:rsidR="00812504" w:rsidRPr="00FE7EF5" w:rsidRDefault="00812504" w:rsidP="00812504">
      <w:pPr>
        <w:pStyle w:val="Pargrafdellista"/>
        <w:numPr>
          <w:ilvl w:val="0"/>
          <w:numId w:val="6"/>
        </w:numPr>
        <w:jc w:val="both"/>
        <w:rPr>
          <w:sz w:val="18"/>
          <w:szCs w:val="18"/>
        </w:rPr>
      </w:pPr>
      <w:r w:rsidRPr="00FE7EF5">
        <w:rPr>
          <w:sz w:val="18"/>
          <w:szCs w:val="18"/>
        </w:rPr>
        <w:t>Nombre d’entitats participants</w:t>
      </w:r>
    </w:p>
    <w:p w:rsidR="00812504" w:rsidRPr="00FE7EF5" w:rsidRDefault="00812504" w:rsidP="00812504">
      <w:pPr>
        <w:pStyle w:val="Pargrafdellista"/>
        <w:numPr>
          <w:ilvl w:val="0"/>
          <w:numId w:val="6"/>
        </w:numPr>
        <w:jc w:val="both"/>
        <w:rPr>
          <w:sz w:val="18"/>
          <w:szCs w:val="18"/>
        </w:rPr>
      </w:pPr>
      <w:r w:rsidRPr="00FE7EF5">
        <w:rPr>
          <w:sz w:val="18"/>
          <w:szCs w:val="18"/>
        </w:rPr>
        <w:t>Nombre de persones beneficiàries</w:t>
      </w:r>
    </w:p>
    <w:p w:rsidR="00812504" w:rsidRPr="00FE7EF5" w:rsidRDefault="00812504" w:rsidP="00812504">
      <w:pPr>
        <w:jc w:val="both"/>
        <w:rPr>
          <w:sz w:val="18"/>
          <w:szCs w:val="18"/>
        </w:rPr>
      </w:pPr>
    </w:p>
    <w:p w:rsidR="00812504" w:rsidRPr="00FE7EF5" w:rsidRDefault="00812504" w:rsidP="00812504">
      <w:pPr>
        <w:jc w:val="both"/>
        <w:rPr>
          <w:rFonts w:asciiTheme="majorHAnsi" w:eastAsiaTheme="majorEastAsia" w:hAnsiTheme="majorHAnsi" w:cstheme="majorBidi"/>
          <w:b/>
          <w:bCs/>
          <w:color w:val="4F81BD" w:themeColor="accent1"/>
          <w:sz w:val="26"/>
          <w:szCs w:val="26"/>
        </w:rPr>
      </w:pPr>
      <w:r w:rsidRPr="00FE7EF5">
        <w:br w:type="page"/>
      </w:r>
    </w:p>
    <w:p w:rsidR="00812504" w:rsidRPr="00FE7EF5" w:rsidRDefault="00812504" w:rsidP="00812504">
      <w:pPr>
        <w:pStyle w:val="Ttol4"/>
        <w:spacing w:before="0"/>
      </w:pPr>
      <w:bookmarkStart w:id="52" w:name="_Toc183514073"/>
      <w:r w:rsidRPr="00FE7EF5">
        <w:lastRenderedPageBreak/>
        <w:t>Programa de cooperació internacional per al desenvolupament</w:t>
      </w:r>
      <w:bookmarkEnd w:id="52"/>
      <w:r w:rsidRPr="00FE7EF5">
        <w:t xml:space="preserve"> </w:t>
      </w:r>
    </w:p>
    <w:p w:rsidR="00812504" w:rsidRPr="00FE7EF5" w:rsidRDefault="00812504" w:rsidP="00812504">
      <w:pPr>
        <w:rPr>
          <w:lang w:val="ca-ES"/>
        </w:rPr>
      </w:pPr>
    </w:p>
    <w:p w:rsidR="00812504" w:rsidRPr="00FE7EF5" w:rsidRDefault="00812504" w:rsidP="00812504">
      <w:pPr>
        <w:pStyle w:val="Pargrafdellista"/>
        <w:numPr>
          <w:ilvl w:val="0"/>
          <w:numId w:val="8"/>
        </w:numPr>
        <w:jc w:val="both"/>
        <w:rPr>
          <w:sz w:val="18"/>
          <w:szCs w:val="18"/>
        </w:rPr>
      </w:pPr>
      <w:r w:rsidRPr="00FE7EF5">
        <w:rPr>
          <w:b/>
          <w:sz w:val="18"/>
          <w:szCs w:val="18"/>
        </w:rPr>
        <w:t xml:space="preserve">Línia de subvenció: </w:t>
      </w:r>
      <w:r w:rsidRPr="00FE7EF5">
        <w:rPr>
          <w:sz w:val="18"/>
          <w:szCs w:val="18"/>
        </w:rPr>
        <w:t>Programa de cooperació internacional per al desenvolupament</w:t>
      </w:r>
    </w:p>
    <w:p w:rsidR="00812504" w:rsidRPr="00FE7EF5" w:rsidRDefault="00812504" w:rsidP="00812504">
      <w:pPr>
        <w:pStyle w:val="Pargrafdellista"/>
        <w:jc w:val="both"/>
        <w:rPr>
          <w:sz w:val="18"/>
          <w:szCs w:val="18"/>
        </w:rPr>
      </w:pPr>
    </w:p>
    <w:p w:rsidR="00812504" w:rsidRPr="00FE7EF5" w:rsidRDefault="00812504" w:rsidP="00812504">
      <w:pPr>
        <w:pStyle w:val="Pargrafdellista"/>
        <w:numPr>
          <w:ilvl w:val="0"/>
          <w:numId w:val="8"/>
        </w:numPr>
        <w:jc w:val="both"/>
        <w:rPr>
          <w:sz w:val="18"/>
          <w:szCs w:val="18"/>
        </w:rPr>
      </w:pPr>
      <w:r w:rsidRPr="00FE7EF5">
        <w:rPr>
          <w:b/>
          <w:sz w:val="18"/>
          <w:szCs w:val="18"/>
        </w:rPr>
        <w:t>Àrea de gestió</w:t>
      </w:r>
      <w:r w:rsidRPr="00FE7EF5">
        <w:rPr>
          <w:sz w:val="18"/>
          <w:szCs w:val="18"/>
        </w:rPr>
        <w:t>: Àrea de Drets i Serveis a les Persones</w:t>
      </w:r>
    </w:p>
    <w:p w:rsidR="00812504" w:rsidRPr="00FE7EF5" w:rsidRDefault="00812504" w:rsidP="00812504">
      <w:pPr>
        <w:pStyle w:val="Pargrafdellista"/>
        <w:jc w:val="both"/>
        <w:rPr>
          <w:sz w:val="18"/>
          <w:szCs w:val="18"/>
        </w:rPr>
      </w:pPr>
    </w:p>
    <w:p w:rsidR="00812504" w:rsidRPr="00FE7EF5" w:rsidRDefault="00812504" w:rsidP="00812504">
      <w:pPr>
        <w:pStyle w:val="Pargrafdellista"/>
        <w:numPr>
          <w:ilvl w:val="0"/>
          <w:numId w:val="8"/>
        </w:numPr>
        <w:jc w:val="both"/>
        <w:rPr>
          <w:b/>
          <w:sz w:val="18"/>
          <w:szCs w:val="18"/>
        </w:rPr>
      </w:pPr>
      <w:r w:rsidRPr="00FE7EF5">
        <w:rPr>
          <w:b/>
          <w:sz w:val="18"/>
          <w:szCs w:val="18"/>
        </w:rPr>
        <w:t xml:space="preserve">Servei: </w:t>
      </w:r>
      <w:r w:rsidRPr="00FE7EF5">
        <w:rPr>
          <w:sz w:val="18"/>
          <w:szCs w:val="18"/>
        </w:rPr>
        <w:t>Servei de Drets Socials</w:t>
      </w:r>
    </w:p>
    <w:p w:rsidR="00812504" w:rsidRPr="00FE7EF5" w:rsidRDefault="00812504" w:rsidP="00812504">
      <w:pPr>
        <w:pStyle w:val="Pargrafdellista"/>
        <w:jc w:val="both"/>
        <w:rPr>
          <w:b/>
          <w:sz w:val="18"/>
          <w:szCs w:val="18"/>
        </w:rPr>
      </w:pPr>
    </w:p>
    <w:p w:rsidR="00812504" w:rsidRPr="00FE7EF5" w:rsidRDefault="00812504" w:rsidP="00812504">
      <w:pPr>
        <w:pStyle w:val="Pargrafdellista"/>
        <w:numPr>
          <w:ilvl w:val="0"/>
          <w:numId w:val="8"/>
        </w:numPr>
        <w:jc w:val="both"/>
        <w:rPr>
          <w:b/>
          <w:sz w:val="18"/>
          <w:szCs w:val="18"/>
        </w:rPr>
      </w:pPr>
      <w:r w:rsidRPr="00FE7EF5">
        <w:rPr>
          <w:b/>
          <w:sz w:val="18"/>
          <w:szCs w:val="18"/>
        </w:rPr>
        <w:t>Secció / Programa</w:t>
      </w:r>
      <w:r w:rsidRPr="00FE7EF5">
        <w:rPr>
          <w:sz w:val="18"/>
          <w:szCs w:val="18"/>
        </w:rPr>
        <w:t>: Secció d’Igualtat i Cohesió Social</w:t>
      </w:r>
    </w:p>
    <w:p w:rsidR="00812504" w:rsidRPr="00FE7EF5" w:rsidRDefault="00812504" w:rsidP="00812504">
      <w:pPr>
        <w:pStyle w:val="Pargrafdellista"/>
        <w:jc w:val="both"/>
        <w:rPr>
          <w:b/>
          <w:sz w:val="18"/>
          <w:szCs w:val="18"/>
        </w:rPr>
      </w:pPr>
    </w:p>
    <w:p w:rsidR="00812504" w:rsidRPr="00FE7EF5" w:rsidRDefault="00812504" w:rsidP="00812504">
      <w:pPr>
        <w:pStyle w:val="Pargrafdellista"/>
        <w:numPr>
          <w:ilvl w:val="0"/>
          <w:numId w:val="8"/>
        </w:numPr>
        <w:jc w:val="both"/>
        <w:rPr>
          <w:sz w:val="18"/>
          <w:szCs w:val="18"/>
        </w:rPr>
      </w:pPr>
      <w:r w:rsidRPr="00FE7EF5">
        <w:rPr>
          <w:b/>
          <w:sz w:val="18"/>
          <w:szCs w:val="18"/>
        </w:rPr>
        <w:t>Modalitat de concessió</w:t>
      </w:r>
      <w:r w:rsidRPr="00FE7EF5">
        <w:rPr>
          <w:sz w:val="18"/>
          <w:szCs w:val="18"/>
        </w:rPr>
        <w:t>: Pública concurrència</w:t>
      </w:r>
    </w:p>
    <w:p w:rsidR="00812504" w:rsidRPr="00FE7EF5" w:rsidRDefault="00812504" w:rsidP="00812504">
      <w:pPr>
        <w:pStyle w:val="Pargrafdellista"/>
        <w:jc w:val="both"/>
        <w:rPr>
          <w:sz w:val="18"/>
          <w:szCs w:val="18"/>
        </w:rPr>
      </w:pPr>
    </w:p>
    <w:p w:rsidR="00812504" w:rsidRPr="00FE7EF5" w:rsidRDefault="00812504" w:rsidP="00812504">
      <w:pPr>
        <w:pStyle w:val="Pargrafdellista"/>
        <w:numPr>
          <w:ilvl w:val="0"/>
          <w:numId w:val="8"/>
        </w:numPr>
        <w:jc w:val="both"/>
        <w:rPr>
          <w:sz w:val="18"/>
          <w:szCs w:val="18"/>
        </w:rPr>
      </w:pPr>
      <w:r w:rsidRPr="00FE7EF5">
        <w:rPr>
          <w:b/>
          <w:sz w:val="18"/>
          <w:szCs w:val="18"/>
        </w:rPr>
        <w:t>Objectiu estratègic en el qual s’emmarca</w:t>
      </w:r>
      <w:r w:rsidRPr="00FE7EF5">
        <w:rPr>
          <w:sz w:val="18"/>
          <w:szCs w:val="18"/>
        </w:rPr>
        <w:t xml:space="preserve">: </w:t>
      </w:r>
    </w:p>
    <w:p w:rsidR="00812504" w:rsidRPr="00FE7EF5" w:rsidRDefault="00812504" w:rsidP="00812504">
      <w:pPr>
        <w:pStyle w:val="Pargrafdellista"/>
        <w:numPr>
          <w:ilvl w:val="0"/>
          <w:numId w:val="7"/>
        </w:numPr>
        <w:jc w:val="both"/>
        <w:rPr>
          <w:sz w:val="18"/>
          <w:szCs w:val="18"/>
        </w:rPr>
      </w:pPr>
      <w:r w:rsidRPr="00FE7EF5">
        <w:rPr>
          <w:sz w:val="18"/>
          <w:szCs w:val="18"/>
        </w:rPr>
        <w:t xml:space="preserve">Del PAM 2024-27:  </w:t>
      </w:r>
    </w:p>
    <w:p w:rsidR="00812504" w:rsidRPr="00FE7EF5" w:rsidRDefault="00812504" w:rsidP="00812504">
      <w:pPr>
        <w:pStyle w:val="Pargrafdellista"/>
        <w:numPr>
          <w:ilvl w:val="1"/>
          <w:numId w:val="7"/>
        </w:numPr>
        <w:jc w:val="both"/>
        <w:rPr>
          <w:sz w:val="18"/>
          <w:szCs w:val="18"/>
        </w:rPr>
      </w:pPr>
      <w:r w:rsidRPr="00FE7EF5">
        <w:rPr>
          <w:sz w:val="18"/>
          <w:szCs w:val="18"/>
        </w:rPr>
        <w:t>Eix: 4. Cohesió social</w:t>
      </w:r>
    </w:p>
    <w:p w:rsidR="00812504" w:rsidRPr="00FE7EF5" w:rsidRDefault="00812504" w:rsidP="00812504">
      <w:pPr>
        <w:pStyle w:val="Pargrafdellista"/>
        <w:numPr>
          <w:ilvl w:val="1"/>
          <w:numId w:val="7"/>
        </w:numPr>
        <w:jc w:val="both"/>
        <w:rPr>
          <w:sz w:val="18"/>
          <w:szCs w:val="18"/>
        </w:rPr>
      </w:pPr>
      <w:r w:rsidRPr="00FE7EF5">
        <w:rPr>
          <w:sz w:val="18"/>
          <w:szCs w:val="18"/>
        </w:rPr>
        <w:t xml:space="preserve">Objectiu estratègic: </w:t>
      </w:r>
    </w:p>
    <w:p w:rsidR="00812504" w:rsidRPr="00FE7EF5" w:rsidRDefault="00812504" w:rsidP="00812504">
      <w:pPr>
        <w:pStyle w:val="Pargrafdellista"/>
        <w:numPr>
          <w:ilvl w:val="0"/>
          <w:numId w:val="15"/>
        </w:numPr>
        <w:jc w:val="both"/>
        <w:rPr>
          <w:sz w:val="18"/>
          <w:szCs w:val="18"/>
        </w:rPr>
      </w:pPr>
      <w:r w:rsidRPr="00FE7EF5">
        <w:rPr>
          <w:sz w:val="18"/>
          <w:szCs w:val="18"/>
        </w:rPr>
        <w:t xml:space="preserve">4.21 Promoure la cultura de la pau, la justícia global i els drets humans i </w:t>
      </w:r>
    </w:p>
    <w:p w:rsidR="00812504" w:rsidRPr="00FE7EF5" w:rsidRDefault="00812504" w:rsidP="00812504">
      <w:pPr>
        <w:pStyle w:val="Pargrafdellista"/>
        <w:numPr>
          <w:ilvl w:val="0"/>
          <w:numId w:val="15"/>
        </w:numPr>
        <w:jc w:val="both"/>
        <w:rPr>
          <w:sz w:val="18"/>
          <w:szCs w:val="18"/>
        </w:rPr>
      </w:pPr>
      <w:r w:rsidRPr="00FE7EF5">
        <w:rPr>
          <w:sz w:val="18"/>
          <w:szCs w:val="18"/>
        </w:rPr>
        <w:t>4.22. Promoure la solidaritat i la justícia global.</w:t>
      </w:r>
    </w:p>
    <w:p w:rsidR="00812504" w:rsidRPr="00FE7EF5" w:rsidRDefault="00812504" w:rsidP="00812504">
      <w:pPr>
        <w:pStyle w:val="Pargrafdellista"/>
        <w:ind w:left="2508"/>
        <w:jc w:val="both"/>
        <w:rPr>
          <w:sz w:val="18"/>
          <w:szCs w:val="18"/>
        </w:rPr>
      </w:pPr>
    </w:p>
    <w:p w:rsidR="00812504" w:rsidRPr="00FE7EF5" w:rsidRDefault="00812504" w:rsidP="00812504">
      <w:pPr>
        <w:pStyle w:val="Pargrafdellista"/>
        <w:numPr>
          <w:ilvl w:val="0"/>
          <w:numId w:val="8"/>
        </w:numPr>
        <w:jc w:val="both"/>
        <w:rPr>
          <w:sz w:val="18"/>
          <w:szCs w:val="18"/>
        </w:rPr>
      </w:pPr>
      <w:r w:rsidRPr="00FE7EF5">
        <w:rPr>
          <w:b/>
          <w:sz w:val="18"/>
          <w:szCs w:val="18"/>
        </w:rPr>
        <w:t>Objectius específics i efectes que es pretenen amb la seva aplicació</w:t>
      </w:r>
      <w:r w:rsidRPr="00FE7EF5">
        <w:rPr>
          <w:sz w:val="18"/>
          <w:szCs w:val="18"/>
        </w:rPr>
        <w:t>: Promoure la cohesió social, el treball en xarxa i l’accés de les persones als drets fonamentals.</w:t>
      </w:r>
      <w:r w:rsidRPr="00FE7EF5">
        <w:rPr>
          <w:b/>
          <w:sz w:val="18"/>
          <w:szCs w:val="18"/>
        </w:rPr>
        <w:t xml:space="preserve"> </w:t>
      </w:r>
    </w:p>
    <w:p w:rsidR="00812504" w:rsidRPr="00FE7EF5" w:rsidRDefault="00812504" w:rsidP="00812504">
      <w:pPr>
        <w:pStyle w:val="Pargrafdellista"/>
        <w:jc w:val="both"/>
        <w:rPr>
          <w:sz w:val="18"/>
          <w:szCs w:val="18"/>
        </w:rPr>
      </w:pPr>
    </w:p>
    <w:p w:rsidR="00812504" w:rsidRPr="00FE7EF5" w:rsidRDefault="00812504" w:rsidP="00812504">
      <w:pPr>
        <w:pStyle w:val="Pargrafdellista"/>
        <w:numPr>
          <w:ilvl w:val="0"/>
          <w:numId w:val="8"/>
        </w:numPr>
        <w:jc w:val="both"/>
        <w:rPr>
          <w:sz w:val="18"/>
          <w:szCs w:val="18"/>
        </w:rPr>
      </w:pPr>
      <w:r w:rsidRPr="00FE7EF5">
        <w:rPr>
          <w:b/>
          <w:sz w:val="18"/>
          <w:szCs w:val="18"/>
        </w:rPr>
        <w:t>Previsió de l’import que es destinarà a la convocatòria</w:t>
      </w:r>
      <w:r w:rsidRPr="00FE7EF5">
        <w:rPr>
          <w:sz w:val="18"/>
          <w:szCs w:val="18"/>
        </w:rPr>
        <w:t>: 84.000 euros</w:t>
      </w:r>
    </w:p>
    <w:p w:rsidR="00812504" w:rsidRPr="00FE7EF5" w:rsidRDefault="00812504" w:rsidP="00812504">
      <w:pPr>
        <w:pStyle w:val="Pargrafdellista"/>
        <w:jc w:val="both"/>
        <w:rPr>
          <w:sz w:val="18"/>
          <w:szCs w:val="18"/>
        </w:rPr>
      </w:pPr>
    </w:p>
    <w:p w:rsidR="00812504" w:rsidRPr="00FE7EF5" w:rsidRDefault="00812504" w:rsidP="00812504">
      <w:pPr>
        <w:pStyle w:val="Pargrafdellista"/>
        <w:numPr>
          <w:ilvl w:val="0"/>
          <w:numId w:val="8"/>
        </w:numPr>
        <w:jc w:val="both"/>
        <w:rPr>
          <w:sz w:val="18"/>
          <w:szCs w:val="18"/>
        </w:rPr>
      </w:pPr>
      <w:r w:rsidRPr="00FE7EF5">
        <w:rPr>
          <w:b/>
          <w:sz w:val="18"/>
          <w:szCs w:val="18"/>
        </w:rPr>
        <w:t>Fonts de finançament</w:t>
      </w:r>
      <w:r w:rsidRPr="00FE7EF5">
        <w:rPr>
          <w:sz w:val="18"/>
          <w:szCs w:val="18"/>
        </w:rPr>
        <w:t xml:space="preserve">: </w:t>
      </w:r>
    </w:p>
    <w:p w:rsidR="00812504" w:rsidRPr="00FE7EF5" w:rsidRDefault="00812504" w:rsidP="00812504">
      <w:pPr>
        <w:pStyle w:val="Pargrafdellista"/>
        <w:numPr>
          <w:ilvl w:val="1"/>
          <w:numId w:val="8"/>
        </w:numPr>
        <w:jc w:val="both"/>
        <w:rPr>
          <w:sz w:val="18"/>
          <w:szCs w:val="18"/>
        </w:rPr>
      </w:pPr>
      <w:r w:rsidRPr="00FE7EF5">
        <w:rPr>
          <w:sz w:val="18"/>
          <w:szCs w:val="18"/>
        </w:rPr>
        <w:t xml:space="preserve">Recursos propis: Sí </w:t>
      </w:r>
    </w:p>
    <w:p w:rsidR="00812504" w:rsidRPr="00FE7EF5" w:rsidRDefault="00812504" w:rsidP="00812504">
      <w:pPr>
        <w:pStyle w:val="Pargrafdellista"/>
        <w:numPr>
          <w:ilvl w:val="1"/>
          <w:numId w:val="8"/>
        </w:numPr>
        <w:jc w:val="both"/>
        <w:rPr>
          <w:sz w:val="18"/>
          <w:szCs w:val="18"/>
        </w:rPr>
      </w:pPr>
      <w:r w:rsidRPr="00FE7EF5">
        <w:rPr>
          <w:sz w:val="18"/>
          <w:szCs w:val="18"/>
        </w:rPr>
        <w:t xml:space="preserve">Recursos externs: No  </w:t>
      </w:r>
    </w:p>
    <w:p w:rsidR="00812504" w:rsidRPr="008A34B3" w:rsidRDefault="00812504" w:rsidP="00812504">
      <w:pPr>
        <w:pStyle w:val="Pargrafdellista"/>
        <w:ind w:left="1440"/>
        <w:jc w:val="both"/>
        <w:rPr>
          <w:sz w:val="18"/>
          <w:szCs w:val="18"/>
        </w:rPr>
      </w:pPr>
    </w:p>
    <w:p w:rsidR="00812504" w:rsidRPr="008A34B3" w:rsidRDefault="00812504" w:rsidP="00812504">
      <w:pPr>
        <w:pStyle w:val="Pargrafdellista"/>
        <w:numPr>
          <w:ilvl w:val="0"/>
          <w:numId w:val="8"/>
        </w:numPr>
        <w:jc w:val="both"/>
        <w:rPr>
          <w:sz w:val="18"/>
          <w:szCs w:val="18"/>
        </w:rPr>
      </w:pPr>
      <w:r w:rsidRPr="008A34B3">
        <w:rPr>
          <w:b/>
          <w:sz w:val="18"/>
          <w:szCs w:val="18"/>
        </w:rPr>
        <w:t>Partida pressupostària</w:t>
      </w:r>
      <w:r w:rsidRPr="008A34B3">
        <w:rPr>
          <w:sz w:val="18"/>
          <w:szCs w:val="18"/>
        </w:rPr>
        <w:t xml:space="preserve">: </w:t>
      </w:r>
      <w:r w:rsidRPr="00144313">
        <w:rPr>
          <w:sz w:val="18"/>
          <w:szCs w:val="18"/>
        </w:rPr>
        <w:t>23132 48900  i 23132 78900</w:t>
      </w:r>
    </w:p>
    <w:p w:rsidR="00812504" w:rsidRPr="008A34B3" w:rsidRDefault="00812504" w:rsidP="00812504">
      <w:pPr>
        <w:pStyle w:val="Pargrafdellista"/>
        <w:jc w:val="both"/>
        <w:rPr>
          <w:sz w:val="18"/>
          <w:szCs w:val="18"/>
        </w:rPr>
      </w:pPr>
    </w:p>
    <w:p w:rsidR="00812504" w:rsidRPr="00DB5151" w:rsidRDefault="00812504" w:rsidP="00812504">
      <w:pPr>
        <w:pStyle w:val="Pargrafdellista"/>
        <w:numPr>
          <w:ilvl w:val="0"/>
          <w:numId w:val="8"/>
        </w:numPr>
        <w:jc w:val="both"/>
        <w:rPr>
          <w:b/>
          <w:sz w:val="18"/>
          <w:szCs w:val="18"/>
        </w:rPr>
      </w:pPr>
      <w:r w:rsidRPr="00DB5151">
        <w:rPr>
          <w:b/>
          <w:sz w:val="18"/>
          <w:szCs w:val="18"/>
        </w:rPr>
        <w:t>Destinataris</w:t>
      </w:r>
      <w:r w:rsidRPr="00DB5151">
        <w:rPr>
          <w:sz w:val="18"/>
          <w:szCs w:val="18"/>
        </w:rPr>
        <w:t>: Entitats que faci almenys un any que estan inscrites al Registre Municipal d’Entitats Ciutadanes de Manresa i que puguin acreditar experiència i/o formació en temàtiques de Cooperació Internacional. També es contempla la presentació per part de grups de fet formats per membres que acreditin experiència mínima d’un any en temàtiques de Cooperació</w:t>
      </w:r>
      <w:r>
        <w:rPr>
          <w:sz w:val="18"/>
          <w:szCs w:val="18"/>
        </w:rPr>
        <w:t>.</w:t>
      </w:r>
    </w:p>
    <w:p w:rsidR="00812504" w:rsidRPr="00DB5151" w:rsidRDefault="00812504" w:rsidP="00812504">
      <w:pPr>
        <w:pStyle w:val="Pargrafdellista"/>
        <w:rPr>
          <w:b/>
          <w:sz w:val="18"/>
          <w:szCs w:val="18"/>
        </w:rPr>
      </w:pPr>
    </w:p>
    <w:p w:rsidR="00812504" w:rsidRPr="004D0DF8" w:rsidRDefault="00812504" w:rsidP="00812504">
      <w:pPr>
        <w:pStyle w:val="Pargrafdellista"/>
        <w:numPr>
          <w:ilvl w:val="0"/>
          <w:numId w:val="8"/>
        </w:numPr>
        <w:jc w:val="both"/>
        <w:rPr>
          <w:sz w:val="18"/>
          <w:szCs w:val="18"/>
        </w:rPr>
      </w:pPr>
      <w:r w:rsidRPr="004D0DF8">
        <w:rPr>
          <w:b/>
          <w:sz w:val="18"/>
          <w:szCs w:val="18"/>
        </w:rPr>
        <w:t>Termini necessari per a la seva execució</w:t>
      </w:r>
      <w:r w:rsidRPr="004D0DF8">
        <w:rPr>
          <w:sz w:val="18"/>
          <w:szCs w:val="18"/>
        </w:rPr>
        <w:t xml:space="preserve">: Convocatòria anual </w:t>
      </w:r>
    </w:p>
    <w:p w:rsidR="00812504" w:rsidRPr="008A34B3" w:rsidRDefault="00812504" w:rsidP="00812504">
      <w:pPr>
        <w:pStyle w:val="Pargrafdellista"/>
        <w:jc w:val="both"/>
        <w:rPr>
          <w:sz w:val="18"/>
          <w:szCs w:val="18"/>
        </w:rPr>
      </w:pPr>
    </w:p>
    <w:p w:rsidR="00812504" w:rsidRPr="008A34B3" w:rsidRDefault="00812504" w:rsidP="00812504">
      <w:pPr>
        <w:pStyle w:val="Pargrafdellista"/>
        <w:numPr>
          <w:ilvl w:val="0"/>
          <w:numId w:val="8"/>
        </w:numPr>
        <w:jc w:val="both"/>
        <w:rPr>
          <w:b/>
          <w:sz w:val="18"/>
          <w:szCs w:val="18"/>
        </w:rPr>
      </w:pPr>
      <w:r w:rsidRPr="008A34B3">
        <w:rPr>
          <w:b/>
          <w:sz w:val="18"/>
          <w:szCs w:val="18"/>
        </w:rPr>
        <w:t>Indicadors de seguiment i avaluació</w:t>
      </w:r>
    </w:p>
    <w:p w:rsidR="00812504" w:rsidRPr="008A34B3" w:rsidRDefault="00812504" w:rsidP="00812504">
      <w:pPr>
        <w:ind w:firstLine="708"/>
        <w:jc w:val="both"/>
        <w:rPr>
          <w:sz w:val="18"/>
          <w:szCs w:val="18"/>
        </w:rPr>
      </w:pPr>
      <w:r w:rsidRPr="008A34B3">
        <w:rPr>
          <w:sz w:val="18"/>
          <w:szCs w:val="18"/>
        </w:rPr>
        <w:t>Indicadors generals de l’activitat</w:t>
      </w:r>
    </w:p>
    <w:p w:rsidR="00812504" w:rsidRPr="008A34B3" w:rsidRDefault="00812504" w:rsidP="00812504">
      <w:pPr>
        <w:pStyle w:val="Pargrafdellista"/>
        <w:numPr>
          <w:ilvl w:val="0"/>
          <w:numId w:val="5"/>
        </w:numPr>
        <w:jc w:val="both"/>
        <w:rPr>
          <w:sz w:val="18"/>
          <w:szCs w:val="18"/>
        </w:rPr>
      </w:pPr>
      <w:r w:rsidRPr="008A34B3">
        <w:rPr>
          <w:sz w:val="18"/>
          <w:szCs w:val="18"/>
        </w:rPr>
        <w:t>Total pressupost destinat a la línia</w:t>
      </w:r>
    </w:p>
    <w:p w:rsidR="00812504" w:rsidRPr="008A34B3" w:rsidRDefault="00812504" w:rsidP="00812504">
      <w:pPr>
        <w:pStyle w:val="Pargrafdellista"/>
        <w:numPr>
          <w:ilvl w:val="0"/>
          <w:numId w:val="5"/>
        </w:numPr>
        <w:jc w:val="both"/>
        <w:rPr>
          <w:sz w:val="18"/>
          <w:szCs w:val="18"/>
        </w:rPr>
      </w:pPr>
      <w:r w:rsidRPr="008A34B3">
        <w:rPr>
          <w:sz w:val="18"/>
          <w:szCs w:val="18"/>
        </w:rPr>
        <w:t>Pressupost atorgat</w:t>
      </w:r>
    </w:p>
    <w:p w:rsidR="00812504" w:rsidRPr="008A34B3" w:rsidRDefault="00812504" w:rsidP="00812504">
      <w:pPr>
        <w:pStyle w:val="Pargrafdellista"/>
        <w:numPr>
          <w:ilvl w:val="0"/>
          <w:numId w:val="5"/>
        </w:numPr>
        <w:jc w:val="both"/>
        <w:rPr>
          <w:sz w:val="18"/>
          <w:szCs w:val="18"/>
        </w:rPr>
      </w:pPr>
      <w:r w:rsidRPr="008A34B3">
        <w:rPr>
          <w:sz w:val="18"/>
          <w:szCs w:val="18"/>
        </w:rPr>
        <w:t>Nombre de sol·licituds rebudes a la línia</w:t>
      </w:r>
    </w:p>
    <w:p w:rsidR="00812504" w:rsidRPr="008A34B3" w:rsidRDefault="00812504" w:rsidP="00812504">
      <w:pPr>
        <w:pStyle w:val="Pargrafdellista"/>
        <w:numPr>
          <w:ilvl w:val="0"/>
          <w:numId w:val="5"/>
        </w:numPr>
        <w:jc w:val="both"/>
        <w:rPr>
          <w:sz w:val="18"/>
          <w:szCs w:val="18"/>
        </w:rPr>
      </w:pPr>
      <w:r w:rsidRPr="008A34B3">
        <w:rPr>
          <w:sz w:val="18"/>
          <w:szCs w:val="18"/>
        </w:rPr>
        <w:t>Nombre de sol·licituds atorgades a la línia</w:t>
      </w:r>
    </w:p>
    <w:p w:rsidR="00812504" w:rsidRPr="008A34B3" w:rsidRDefault="00812504" w:rsidP="00812504">
      <w:pPr>
        <w:pStyle w:val="Pargrafdellista"/>
        <w:numPr>
          <w:ilvl w:val="0"/>
          <w:numId w:val="5"/>
        </w:numPr>
        <w:jc w:val="both"/>
        <w:rPr>
          <w:sz w:val="18"/>
          <w:szCs w:val="18"/>
        </w:rPr>
      </w:pPr>
      <w:r w:rsidRPr="008A34B3">
        <w:rPr>
          <w:sz w:val="18"/>
          <w:szCs w:val="18"/>
        </w:rPr>
        <w:t>Nombre de sol·licituds denegades a la línia</w:t>
      </w:r>
    </w:p>
    <w:p w:rsidR="00812504" w:rsidRPr="008A34B3" w:rsidRDefault="00812504" w:rsidP="00812504">
      <w:pPr>
        <w:pStyle w:val="Pargrafdellista"/>
        <w:numPr>
          <w:ilvl w:val="0"/>
          <w:numId w:val="5"/>
        </w:numPr>
        <w:jc w:val="both"/>
        <w:rPr>
          <w:sz w:val="18"/>
          <w:szCs w:val="18"/>
        </w:rPr>
      </w:pPr>
      <w:r w:rsidRPr="008A34B3">
        <w:rPr>
          <w:sz w:val="18"/>
          <w:szCs w:val="18"/>
        </w:rPr>
        <w:t>Nombre de modifica</w:t>
      </w:r>
      <w:r>
        <w:rPr>
          <w:sz w:val="18"/>
          <w:szCs w:val="18"/>
        </w:rPr>
        <w:t>c</w:t>
      </w:r>
      <w:r w:rsidRPr="008A34B3">
        <w:rPr>
          <w:sz w:val="18"/>
          <w:szCs w:val="18"/>
        </w:rPr>
        <w:t>ions i/o reformulacions a la línia</w:t>
      </w:r>
    </w:p>
    <w:p w:rsidR="00812504" w:rsidRPr="008A34B3" w:rsidRDefault="00812504" w:rsidP="00812504">
      <w:pPr>
        <w:ind w:firstLine="708"/>
        <w:jc w:val="both"/>
        <w:rPr>
          <w:sz w:val="18"/>
          <w:szCs w:val="18"/>
        </w:rPr>
      </w:pPr>
      <w:r w:rsidRPr="008A34B3">
        <w:rPr>
          <w:sz w:val="18"/>
          <w:szCs w:val="18"/>
        </w:rPr>
        <w:t>Indicadors específics de resultat</w:t>
      </w:r>
    </w:p>
    <w:p w:rsidR="00812504" w:rsidRDefault="00812504" w:rsidP="00812504">
      <w:pPr>
        <w:pStyle w:val="Pargrafdellista"/>
        <w:numPr>
          <w:ilvl w:val="0"/>
          <w:numId w:val="6"/>
        </w:numPr>
        <w:jc w:val="both"/>
        <w:rPr>
          <w:sz w:val="18"/>
          <w:szCs w:val="18"/>
        </w:rPr>
      </w:pPr>
      <w:r>
        <w:rPr>
          <w:sz w:val="18"/>
          <w:szCs w:val="18"/>
        </w:rPr>
        <w:t xml:space="preserve">Nombre d’entitats </w:t>
      </w:r>
      <w:r w:rsidRPr="008A34B3">
        <w:rPr>
          <w:sz w:val="18"/>
          <w:szCs w:val="18"/>
        </w:rPr>
        <w:t>participants</w:t>
      </w:r>
    </w:p>
    <w:p w:rsidR="00812504" w:rsidRDefault="00812504" w:rsidP="00812504">
      <w:pPr>
        <w:pStyle w:val="Pargrafdellista"/>
        <w:numPr>
          <w:ilvl w:val="0"/>
          <w:numId w:val="6"/>
        </w:numPr>
        <w:jc w:val="both"/>
        <w:rPr>
          <w:sz w:val="18"/>
          <w:szCs w:val="18"/>
        </w:rPr>
      </w:pPr>
      <w:r>
        <w:rPr>
          <w:sz w:val="18"/>
          <w:szCs w:val="18"/>
        </w:rPr>
        <w:t>Nombre de persones beneficiàries</w:t>
      </w:r>
    </w:p>
    <w:p w:rsidR="00812504" w:rsidRDefault="00812504" w:rsidP="00812504">
      <w:pPr>
        <w:rPr>
          <w:sz w:val="18"/>
          <w:szCs w:val="18"/>
        </w:rPr>
      </w:pPr>
      <w:r>
        <w:rPr>
          <w:sz w:val="18"/>
          <w:szCs w:val="18"/>
        </w:rPr>
        <w:br w:type="page"/>
      </w:r>
    </w:p>
    <w:p w:rsidR="00812504" w:rsidRDefault="00812504" w:rsidP="00812504">
      <w:pPr>
        <w:pStyle w:val="Ttol3"/>
      </w:pPr>
      <w:bookmarkStart w:id="53" w:name="_Toc183514074"/>
      <w:bookmarkStart w:id="54" w:name="_Toc227234220"/>
      <w:r>
        <w:lastRenderedPageBreak/>
        <w:t>Sanitat</w:t>
      </w:r>
      <w:bookmarkEnd w:id="53"/>
      <w:bookmarkEnd w:id="54"/>
    </w:p>
    <w:p w:rsidR="00812504" w:rsidRPr="00B171AA" w:rsidRDefault="00812504" w:rsidP="00812504">
      <w:pPr>
        <w:spacing w:after="0"/>
        <w:rPr>
          <w:lang w:val="ca-ES"/>
        </w:rPr>
      </w:pPr>
    </w:p>
    <w:p w:rsidR="00812504" w:rsidRDefault="00812504" w:rsidP="00812504">
      <w:pPr>
        <w:jc w:val="both"/>
        <w:rPr>
          <w:sz w:val="18"/>
          <w:szCs w:val="18"/>
        </w:rPr>
      </w:pPr>
      <w:r>
        <w:rPr>
          <w:sz w:val="18"/>
          <w:szCs w:val="18"/>
        </w:rPr>
        <w:t>Tenen</w:t>
      </w:r>
      <w:r w:rsidRPr="00DB442B">
        <w:rPr>
          <w:sz w:val="18"/>
          <w:szCs w:val="18"/>
        </w:rPr>
        <w:t xml:space="preserve"> per objecte el foment d’activitats relacionades amb la salut pública, orientades a la protecció i la</w:t>
      </w:r>
      <w:r>
        <w:rPr>
          <w:sz w:val="18"/>
          <w:szCs w:val="18"/>
        </w:rPr>
        <w:t xml:space="preserve"> </w:t>
      </w:r>
      <w:r w:rsidRPr="00DB442B">
        <w:rPr>
          <w:sz w:val="18"/>
          <w:szCs w:val="18"/>
        </w:rPr>
        <w:t>promoció de la salut de les persones, la prevenció de la malaltia i la cura de la vigilància de la salut</w:t>
      </w:r>
      <w:r>
        <w:rPr>
          <w:sz w:val="18"/>
          <w:szCs w:val="18"/>
        </w:rPr>
        <w:t xml:space="preserve"> </w:t>
      </w:r>
      <w:r w:rsidRPr="00DB442B">
        <w:rPr>
          <w:sz w:val="18"/>
          <w:szCs w:val="18"/>
        </w:rPr>
        <w:t>que es duguin a terme a la ciutat de Manresa</w:t>
      </w:r>
      <w:r>
        <w:rPr>
          <w:sz w:val="18"/>
          <w:szCs w:val="18"/>
        </w:rPr>
        <w:t>.</w:t>
      </w:r>
    </w:p>
    <w:p w:rsidR="00812504" w:rsidRPr="002B4872" w:rsidRDefault="00812504" w:rsidP="00812504">
      <w:pPr>
        <w:jc w:val="both"/>
        <w:rPr>
          <w:sz w:val="18"/>
          <w:szCs w:val="18"/>
        </w:rPr>
      </w:pPr>
    </w:p>
    <w:p w:rsidR="00812504" w:rsidRDefault="00812504" w:rsidP="00812504">
      <w:pPr>
        <w:pStyle w:val="Ttol4"/>
      </w:pPr>
      <w:bookmarkStart w:id="55" w:name="_Toc183514075"/>
      <w:r>
        <w:t>Programa de Salut Pública</w:t>
      </w:r>
      <w:bookmarkEnd w:id="55"/>
    </w:p>
    <w:p w:rsidR="00812504" w:rsidRPr="00B171AA" w:rsidRDefault="00812504" w:rsidP="00812504">
      <w:pPr>
        <w:spacing w:after="0"/>
        <w:rPr>
          <w:lang w:val="ca-ES"/>
        </w:rPr>
      </w:pPr>
    </w:p>
    <w:p w:rsidR="00812504" w:rsidRDefault="00812504" w:rsidP="00812504">
      <w:pPr>
        <w:pStyle w:val="Pargrafdellista"/>
        <w:numPr>
          <w:ilvl w:val="0"/>
          <w:numId w:val="8"/>
        </w:numPr>
        <w:jc w:val="both"/>
        <w:rPr>
          <w:sz w:val="18"/>
          <w:szCs w:val="18"/>
        </w:rPr>
      </w:pPr>
      <w:r w:rsidRPr="00FD302A">
        <w:rPr>
          <w:b/>
          <w:sz w:val="18"/>
          <w:szCs w:val="18"/>
        </w:rPr>
        <w:t xml:space="preserve">Línia de subvenció: </w:t>
      </w:r>
      <w:r>
        <w:rPr>
          <w:sz w:val="18"/>
          <w:szCs w:val="18"/>
        </w:rPr>
        <w:t>Programa de Salut Pública</w:t>
      </w:r>
    </w:p>
    <w:p w:rsidR="00812504" w:rsidRPr="00B171AA" w:rsidRDefault="00812504" w:rsidP="00812504">
      <w:pPr>
        <w:pStyle w:val="Pargrafdellista"/>
        <w:jc w:val="both"/>
        <w:rPr>
          <w:sz w:val="18"/>
          <w:szCs w:val="18"/>
        </w:rPr>
      </w:pPr>
    </w:p>
    <w:p w:rsidR="00812504" w:rsidRPr="00B171AA" w:rsidRDefault="00812504" w:rsidP="00812504">
      <w:pPr>
        <w:pStyle w:val="Pargrafdellista"/>
        <w:numPr>
          <w:ilvl w:val="0"/>
          <w:numId w:val="8"/>
        </w:numPr>
        <w:jc w:val="both"/>
        <w:rPr>
          <w:sz w:val="18"/>
          <w:szCs w:val="18"/>
        </w:rPr>
      </w:pPr>
      <w:r w:rsidRPr="00EA0934">
        <w:rPr>
          <w:b/>
          <w:sz w:val="18"/>
          <w:szCs w:val="18"/>
        </w:rPr>
        <w:t>Àrea de gestió</w:t>
      </w:r>
      <w:r w:rsidRPr="00EA0934">
        <w:rPr>
          <w:sz w:val="18"/>
          <w:szCs w:val="18"/>
        </w:rPr>
        <w:t>: Àrea de Drets i Serveis a les Persones</w:t>
      </w:r>
    </w:p>
    <w:p w:rsidR="00812504" w:rsidRPr="00EA0934" w:rsidRDefault="00812504" w:rsidP="00812504">
      <w:pPr>
        <w:pStyle w:val="Pargrafdellista"/>
        <w:jc w:val="both"/>
        <w:rPr>
          <w:sz w:val="18"/>
          <w:szCs w:val="18"/>
        </w:rPr>
      </w:pPr>
    </w:p>
    <w:p w:rsidR="00812504" w:rsidRPr="00B171AA" w:rsidRDefault="00812504" w:rsidP="00812504">
      <w:pPr>
        <w:pStyle w:val="Pargrafdellista"/>
        <w:numPr>
          <w:ilvl w:val="0"/>
          <w:numId w:val="8"/>
        </w:numPr>
        <w:jc w:val="both"/>
        <w:rPr>
          <w:b/>
          <w:sz w:val="18"/>
          <w:szCs w:val="18"/>
        </w:rPr>
      </w:pPr>
      <w:r w:rsidRPr="008A34B3">
        <w:rPr>
          <w:b/>
          <w:sz w:val="18"/>
          <w:szCs w:val="18"/>
        </w:rPr>
        <w:t xml:space="preserve">Servei: </w:t>
      </w:r>
      <w:r w:rsidRPr="008A34B3">
        <w:rPr>
          <w:sz w:val="18"/>
          <w:szCs w:val="18"/>
        </w:rPr>
        <w:t xml:space="preserve">Servei </w:t>
      </w:r>
      <w:r>
        <w:rPr>
          <w:sz w:val="18"/>
          <w:szCs w:val="18"/>
        </w:rPr>
        <w:t>de Drets Socials</w:t>
      </w:r>
    </w:p>
    <w:p w:rsidR="00812504" w:rsidRPr="008A34B3" w:rsidRDefault="00812504" w:rsidP="00812504">
      <w:pPr>
        <w:pStyle w:val="Pargrafdellista"/>
        <w:jc w:val="both"/>
        <w:rPr>
          <w:b/>
          <w:sz w:val="18"/>
          <w:szCs w:val="18"/>
        </w:rPr>
      </w:pPr>
    </w:p>
    <w:p w:rsidR="00812504" w:rsidRPr="00B171AA" w:rsidRDefault="00812504" w:rsidP="00812504">
      <w:pPr>
        <w:pStyle w:val="Pargrafdellista"/>
        <w:numPr>
          <w:ilvl w:val="0"/>
          <w:numId w:val="8"/>
        </w:numPr>
        <w:jc w:val="both"/>
        <w:rPr>
          <w:b/>
          <w:sz w:val="18"/>
          <w:szCs w:val="18"/>
        </w:rPr>
      </w:pPr>
      <w:r w:rsidRPr="008A34B3">
        <w:rPr>
          <w:b/>
          <w:sz w:val="18"/>
          <w:szCs w:val="18"/>
        </w:rPr>
        <w:t>Secció / Programa</w:t>
      </w:r>
      <w:r w:rsidRPr="008A34B3">
        <w:rPr>
          <w:sz w:val="18"/>
          <w:szCs w:val="18"/>
        </w:rPr>
        <w:t xml:space="preserve">: </w:t>
      </w:r>
      <w:r>
        <w:rPr>
          <w:sz w:val="18"/>
          <w:szCs w:val="18"/>
        </w:rPr>
        <w:t>Secció de Sanitat</w:t>
      </w:r>
    </w:p>
    <w:p w:rsidR="00812504" w:rsidRPr="008A34B3" w:rsidRDefault="00812504" w:rsidP="00812504">
      <w:pPr>
        <w:pStyle w:val="Pargrafdellista"/>
        <w:jc w:val="both"/>
        <w:rPr>
          <w:b/>
          <w:sz w:val="18"/>
          <w:szCs w:val="18"/>
        </w:rPr>
      </w:pPr>
    </w:p>
    <w:p w:rsidR="00812504" w:rsidRPr="00B171AA" w:rsidRDefault="00812504" w:rsidP="00812504">
      <w:pPr>
        <w:pStyle w:val="Pargrafdellista"/>
        <w:numPr>
          <w:ilvl w:val="0"/>
          <w:numId w:val="8"/>
        </w:numPr>
        <w:jc w:val="both"/>
        <w:rPr>
          <w:sz w:val="18"/>
          <w:szCs w:val="18"/>
        </w:rPr>
      </w:pPr>
      <w:r w:rsidRPr="008A34B3">
        <w:rPr>
          <w:b/>
          <w:sz w:val="18"/>
          <w:szCs w:val="18"/>
        </w:rPr>
        <w:t>Modalitat de concessió</w:t>
      </w:r>
      <w:r w:rsidRPr="008A34B3">
        <w:rPr>
          <w:sz w:val="18"/>
          <w:szCs w:val="18"/>
        </w:rPr>
        <w:t xml:space="preserve">: Pública </w:t>
      </w:r>
      <w:r>
        <w:rPr>
          <w:sz w:val="18"/>
          <w:szCs w:val="18"/>
        </w:rPr>
        <w:t>concurrència</w:t>
      </w:r>
    </w:p>
    <w:p w:rsidR="00812504" w:rsidRPr="008A34B3" w:rsidRDefault="00812504" w:rsidP="00812504">
      <w:pPr>
        <w:pStyle w:val="Pargrafdellista"/>
        <w:jc w:val="both"/>
        <w:rPr>
          <w:sz w:val="18"/>
          <w:szCs w:val="18"/>
        </w:rPr>
      </w:pPr>
    </w:p>
    <w:p w:rsidR="00812504" w:rsidRPr="008A34B3" w:rsidRDefault="00812504" w:rsidP="00812504">
      <w:pPr>
        <w:pStyle w:val="Pargrafdellista"/>
        <w:numPr>
          <w:ilvl w:val="0"/>
          <w:numId w:val="8"/>
        </w:numPr>
        <w:jc w:val="both"/>
        <w:rPr>
          <w:sz w:val="18"/>
          <w:szCs w:val="18"/>
        </w:rPr>
      </w:pPr>
      <w:r w:rsidRPr="008A34B3">
        <w:rPr>
          <w:b/>
          <w:sz w:val="18"/>
          <w:szCs w:val="18"/>
        </w:rPr>
        <w:t>Objectiu estratègic en el qual s’emmarca</w:t>
      </w:r>
      <w:r w:rsidRPr="008A34B3">
        <w:rPr>
          <w:sz w:val="18"/>
          <w:szCs w:val="18"/>
        </w:rPr>
        <w:t xml:space="preserve">: </w:t>
      </w:r>
    </w:p>
    <w:p w:rsidR="00812504" w:rsidRPr="008A34B3" w:rsidRDefault="00812504" w:rsidP="00812504">
      <w:pPr>
        <w:pStyle w:val="Pargrafdellista"/>
        <w:numPr>
          <w:ilvl w:val="0"/>
          <w:numId w:val="7"/>
        </w:numPr>
        <w:jc w:val="both"/>
        <w:rPr>
          <w:sz w:val="18"/>
          <w:szCs w:val="18"/>
        </w:rPr>
      </w:pPr>
      <w:r w:rsidRPr="008A34B3">
        <w:rPr>
          <w:sz w:val="18"/>
          <w:szCs w:val="18"/>
        </w:rPr>
        <w:t xml:space="preserve">Del PAM 2024-27:  </w:t>
      </w:r>
    </w:p>
    <w:p w:rsidR="00812504" w:rsidRPr="008A34B3" w:rsidRDefault="00812504" w:rsidP="00812504">
      <w:pPr>
        <w:pStyle w:val="Pargrafdellista"/>
        <w:numPr>
          <w:ilvl w:val="1"/>
          <w:numId w:val="7"/>
        </w:numPr>
        <w:jc w:val="both"/>
        <w:rPr>
          <w:sz w:val="18"/>
          <w:szCs w:val="18"/>
        </w:rPr>
      </w:pPr>
      <w:r w:rsidRPr="008A34B3">
        <w:rPr>
          <w:sz w:val="18"/>
          <w:szCs w:val="18"/>
        </w:rPr>
        <w:t xml:space="preserve">Eix: </w:t>
      </w:r>
      <w:r>
        <w:rPr>
          <w:sz w:val="18"/>
          <w:szCs w:val="18"/>
        </w:rPr>
        <w:t>2. Qualitat de vida</w:t>
      </w:r>
      <w:r w:rsidRPr="008A34B3">
        <w:rPr>
          <w:sz w:val="18"/>
          <w:szCs w:val="18"/>
        </w:rPr>
        <w:t xml:space="preserve"> </w:t>
      </w:r>
    </w:p>
    <w:p w:rsidR="00812504" w:rsidRDefault="00812504" w:rsidP="00812504">
      <w:pPr>
        <w:pStyle w:val="Pargrafdellista"/>
        <w:numPr>
          <w:ilvl w:val="1"/>
          <w:numId w:val="7"/>
        </w:numPr>
        <w:jc w:val="both"/>
        <w:rPr>
          <w:sz w:val="18"/>
          <w:szCs w:val="18"/>
        </w:rPr>
      </w:pPr>
      <w:r w:rsidRPr="00B171AA">
        <w:rPr>
          <w:sz w:val="18"/>
          <w:szCs w:val="18"/>
        </w:rPr>
        <w:t>Objectiu estratègic:</w:t>
      </w:r>
    </w:p>
    <w:p w:rsidR="00812504" w:rsidRDefault="00812504" w:rsidP="00812504">
      <w:pPr>
        <w:pStyle w:val="Pargrafdellista"/>
        <w:numPr>
          <w:ilvl w:val="0"/>
          <w:numId w:val="16"/>
        </w:numPr>
        <w:jc w:val="both"/>
        <w:rPr>
          <w:sz w:val="18"/>
          <w:szCs w:val="18"/>
        </w:rPr>
      </w:pPr>
      <w:r>
        <w:rPr>
          <w:sz w:val="18"/>
          <w:szCs w:val="18"/>
        </w:rPr>
        <w:t>2.17. Dur a terme accions de prevenció de la salut mental i de promoció de la salut física i del benestar emocional.</w:t>
      </w:r>
    </w:p>
    <w:p w:rsidR="00812504" w:rsidRDefault="00812504" w:rsidP="00812504">
      <w:pPr>
        <w:pStyle w:val="Pargrafdellista"/>
        <w:ind w:left="2550"/>
        <w:jc w:val="both"/>
        <w:rPr>
          <w:sz w:val="18"/>
          <w:szCs w:val="18"/>
        </w:rPr>
      </w:pPr>
    </w:p>
    <w:p w:rsidR="00812504" w:rsidRDefault="00812504" w:rsidP="00812504">
      <w:pPr>
        <w:pStyle w:val="Pargrafdellista"/>
        <w:numPr>
          <w:ilvl w:val="0"/>
          <w:numId w:val="8"/>
        </w:numPr>
        <w:jc w:val="both"/>
        <w:rPr>
          <w:sz w:val="18"/>
          <w:szCs w:val="18"/>
        </w:rPr>
      </w:pPr>
      <w:r w:rsidRPr="00483A2C">
        <w:rPr>
          <w:b/>
          <w:sz w:val="18"/>
          <w:szCs w:val="18"/>
        </w:rPr>
        <w:t>Objectius específics i efectes que es pretenen amb la seva aplicació</w:t>
      </w:r>
      <w:r w:rsidRPr="00483A2C">
        <w:rPr>
          <w:sz w:val="18"/>
          <w:szCs w:val="18"/>
        </w:rPr>
        <w:t xml:space="preserve">: </w:t>
      </w:r>
      <w:r>
        <w:rPr>
          <w:sz w:val="18"/>
          <w:szCs w:val="18"/>
        </w:rPr>
        <w:t>P</w:t>
      </w:r>
      <w:r w:rsidRPr="00483A2C">
        <w:rPr>
          <w:sz w:val="18"/>
          <w:szCs w:val="18"/>
        </w:rPr>
        <w:t>rotegir i promoure la salut de les persones, prevenir la malaltia i tenir cura de la vigilància de la salut que es duguin a terme a la ciutat de Manresa</w:t>
      </w:r>
      <w:r>
        <w:rPr>
          <w:sz w:val="18"/>
          <w:szCs w:val="18"/>
        </w:rPr>
        <w:t>.</w:t>
      </w:r>
    </w:p>
    <w:p w:rsidR="00812504" w:rsidRDefault="00812504" w:rsidP="00812504">
      <w:pPr>
        <w:pStyle w:val="Pargrafdellista"/>
        <w:jc w:val="both"/>
        <w:rPr>
          <w:sz w:val="18"/>
          <w:szCs w:val="18"/>
        </w:rPr>
      </w:pPr>
    </w:p>
    <w:p w:rsidR="00812504" w:rsidRPr="00483A2C" w:rsidRDefault="00812504" w:rsidP="00812504">
      <w:pPr>
        <w:pStyle w:val="Pargrafdellista"/>
        <w:numPr>
          <w:ilvl w:val="0"/>
          <w:numId w:val="8"/>
        </w:numPr>
        <w:jc w:val="both"/>
        <w:rPr>
          <w:sz w:val="18"/>
          <w:szCs w:val="18"/>
        </w:rPr>
      </w:pPr>
      <w:r w:rsidRPr="00483A2C">
        <w:rPr>
          <w:b/>
          <w:sz w:val="18"/>
          <w:szCs w:val="18"/>
        </w:rPr>
        <w:t>Previsió de l’import que es destinarà a la convocatòria</w:t>
      </w:r>
      <w:r w:rsidRPr="00483A2C">
        <w:rPr>
          <w:sz w:val="18"/>
          <w:szCs w:val="18"/>
        </w:rPr>
        <w:t xml:space="preserve">: </w:t>
      </w:r>
      <w:r>
        <w:rPr>
          <w:sz w:val="18"/>
          <w:szCs w:val="18"/>
        </w:rPr>
        <w:t>21.000</w:t>
      </w:r>
      <w:r w:rsidRPr="00483A2C">
        <w:rPr>
          <w:sz w:val="18"/>
          <w:szCs w:val="18"/>
        </w:rPr>
        <w:t xml:space="preserve"> euros</w:t>
      </w:r>
    </w:p>
    <w:p w:rsidR="00812504" w:rsidRPr="008A34B3" w:rsidRDefault="00812504" w:rsidP="00812504">
      <w:pPr>
        <w:pStyle w:val="Pargrafdellista"/>
        <w:jc w:val="both"/>
        <w:rPr>
          <w:sz w:val="18"/>
          <w:szCs w:val="18"/>
        </w:rPr>
      </w:pPr>
    </w:p>
    <w:p w:rsidR="00812504" w:rsidRPr="008A34B3" w:rsidRDefault="00812504" w:rsidP="00812504">
      <w:pPr>
        <w:pStyle w:val="Pargrafdellista"/>
        <w:numPr>
          <w:ilvl w:val="0"/>
          <w:numId w:val="8"/>
        </w:numPr>
        <w:jc w:val="both"/>
        <w:rPr>
          <w:sz w:val="18"/>
          <w:szCs w:val="18"/>
        </w:rPr>
      </w:pPr>
      <w:r w:rsidRPr="008A34B3">
        <w:rPr>
          <w:b/>
          <w:sz w:val="18"/>
          <w:szCs w:val="18"/>
        </w:rPr>
        <w:t>Fonts de finançament</w:t>
      </w:r>
      <w:r w:rsidRPr="008A34B3">
        <w:rPr>
          <w:sz w:val="18"/>
          <w:szCs w:val="18"/>
        </w:rPr>
        <w:t xml:space="preserve">: </w:t>
      </w:r>
    </w:p>
    <w:p w:rsidR="00812504" w:rsidRPr="00E17932" w:rsidRDefault="00812504" w:rsidP="00812504">
      <w:pPr>
        <w:pStyle w:val="Pargrafdellista"/>
        <w:numPr>
          <w:ilvl w:val="1"/>
          <w:numId w:val="8"/>
        </w:numPr>
        <w:jc w:val="both"/>
        <w:rPr>
          <w:sz w:val="18"/>
          <w:szCs w:val="18"/>
        </w:rPr>
      </w:pPr>
      <w:r>
        <w:rPr>
          <w:sz w:val="18"/>
          <w:szCs w:val="18"/>
        </w:rPr>
        <w:t xml:space="preserve">Recursos propis: Sí </w:t>
      </w:r>
    </w:p>
    <w:p w:rsidR="00812504" w:rsidRPr="00E17932" w:rsidRDefault="00812504" w:rsidP="00812504">
      <w:pPr>
        <w:pStyle w:val="Pargrafdellista"/>
        <w:numPr>
          <w:ilvl w:val="1"/>
          <w:numId w:val="8"/>
        </w:numPr>
        <w:jc w:val="both"/>
        <w:rPr>
          <w:sz w:val="18"/>
          <w:szCs w:val="18"/>
        </w:rPr>
      </w:pPr>
      <w:r>
        <w:rPr>
          <w:sz w:val="18"/>
          <w:szCs w:val="18"/>
        </w:rPr>
        <w:t xml:space="preserve">Recursos externs: </w:t>
      </w:r>
      <w:r w:rsidRPr="00E17932">
        <w:rPr>
          <w:sz w:val="18"/>
          <w:szCs w:val="18"/>
        </w:rPr>
        <w:t xml:space="preserve">No  </w:t>
      </w:r>
    </w:p>
    <w:p w:rsidR="00812504" w:rsidRPr="008A34B3" w:rsidRDefault="00812504" w:rsidP="00812504">
      <w:pPr>
        <w:pStyle w:val="Pargrafdellista"/>
        <w:ind w:left="1440"/>
        <w:jc w:val="both"/>
        <w:rPr>
          <w:sz w:val="18"/>
          <w:szCs w:val="18"/>
        </w:rPr>
      </w:pPr>
    </w:p>
    <w:p w:rsidR="00812504" w:rsidRPr="008A34B3" w:rsidRDefault="00812504" w:rsidP="00812504">
      <w:pPr>
        <w:pStyle w:val="Pargrafdellista"/>
        <w:numPr>
          <w:ilvl w:val="0"/>
          <w:numId w:val="8"/>
        </w:numPr>
        <w:jc w:val="both"/>
        <w:rPr>
          <w:sz w:val="18"/>
          <w:szCs w:val="18"/>
        </w:rPr>
      </w:pPr>
      <w:r w:rsidRPr="008A34B3">
        <w:rPr>
          <w:b/>
          <w:sz w:val="18"/>
          <w:szCs w:val="18"/>
        </w:rPr>
        <w:t>Partida pressupostària</w:t>
      </w:r>
      <w:r w:rsidRPr="008A34B3">
        <w:rPr>
          <w:sz w:val="18"/>
          <w:szCs w:val="18"/>
        </w:rPr>
        <w:t xml:space="preserve">: </w:t>
      </w:r>
      <w:r w:rsidRPr="00D16674">
        <w:rPr>
          <w:sz w:val="18"/>
          <w:szCs w:val="18"/>
        </w:rPr>
        <w:t>3263 48900</w:t>
      </w:r>
    </w:p>
    <w:p w:rsidR="00812504" w:rsidRPr="008A34B3" w:rsidRDefault="00812504" w:rsidP="00812504">
      <w:pPr>
        <w:pStyle w:val="Pargrafdellista"/>
        <w:jc w:val="both"/>
        <w:rPr>
          <w:sz w:val="18"/>
          <w:szCs w:val="18"/>
        </w:rPr>
      </w:pPr>
    </w:p>
    <w:p w:rsidR="00812504" w:rsidRPr="00483A2C" w:rsidRDefault="00812504" w:rsidP="00812504">
      <w:pPr>
        <w:pStyle w:val="Pargrafdellista"/>
        <w:numPr>
          <w:ilvl w:val="0"/>
          <w:numId w:val="8"/>
        </w:numPr>
        <w:jc w:val="both"/>
        <w:rPr>
          <w:b/>
          <w:sz w:val="18"/>
          <w:szCs w:val="18"/>
        </w:rPr>
      </w:pPr>
      <w:r w:rsidRPr="00483A2C">
        <w:rPr>
          <w:b/>
          <w:sz w:val="18"/>
          <w:szCs w:val="18"/>
        </w:rPr>
        <w:t>Destinataris</w:t>
      </w:r>
      <w:r w:rsidRPr="00483A2C">
        <w:rPr>
          <w:sz w:val="18"/>
          <w:szCs w:val="18"/>
        </w:rPr>
        <w:t xml:space="preserve">: </w:t>
      </w:r>
      <w:r>
        <w:rPr>
          <w:sz w:val="18"/>
          <w:szCs w:val="18"/>
        </w:rPr>
        <w:t>L</w:t>
      </w:r>
      <w:r w:rsidRPr="00D16674">
        <w:rPr>
          <w:sz w:val="18"/>
          <w:szCs w:val="18"/>
        </w:rPr>
        <w:t>es entitats que estiguin inscrites al registre municipal d’entitats ciutadanes.</w:t>
      </w:r>
      <w:r w:rsidRPr="00483A2C">
        <w:rPr>
          <w:sz w:val="18"/>
          <w:szCs w:val="18"/>
        </w:rPr>
        <w:cr/>
      </w:r>
    </w:p>
    <w:p w:rsidR="00812504" w:rsidRPr="004D0DF8" w:rsidRDefault="00812504" w:rsidP="00812504">
      <w:pPr>
        <w:pStyle w:val="Pargrafdellista"/>
        <w:numPr>
          <w:ilvl w:val="0"/>
          <w:numId w:val="8"/>
        </w:numPr>
        <w:jc w:val="both"/>
        <w:rPr>
          <w:sz w:val="18"/>
          <w:szCs w:val="18"/>
        </w:rPr>
      </w:pPr>
      <w:r w:rsidRPr="004D0DF8">
        <w:rPr>
          <w:b/>
          <w:sz w:val="18"/>
          <w:szCs w:val="18"/>
        </w:rPr>
        <w:t>Termini necessari per a la seva execució</w:t>
      </w:r>
      <w:r w:rsidRPr="004D0DF8">
        <w:rPr>
          <w:sz w:val="18"/>
          <w:szCs w:val="18"/>
        </w:rPr>
        <w:t xml:space="preserve">: Convocatòria anual </w:t>
      </w:r>
    </w:p>
    <w:p w:rsidR="00812504" w:rsidRPr="008A34B3" w:rsidRDefault="00812504" w:rsidP="00812504">
      <w:pPr>
        <w:pStyle w:val="Pargrafdellista"/>
        <w:jc w:val="both"/>
        <w:rPr>
          <w:sz w:val="18"/>
          <w:szCs w:val="18"/>
        </w:rPr>
      </w:pPr>
    </w:p>
    <w:p w:rsidR="00812504" w:rsidRPr="008A34B3" w:rsidRDefault="00812504" w:rsidP="00812504">
      <w:pPr>
        <w:pStyle w:val="Pargrafdellista"/>
        <w:numPr>
          <w:ilvl w:val="0"/>
          <w:numId w:val="8"/>
        </w:numPr>
        <w:jc w:val="both"/>
        <w:rPr>
          <w:b/>
          <w:sz w:val="18"/>
          <w:szCs w:val="18"/>
        </w:rPr>
      </w:pPr>
      <w:r w:rsidRPr="008A34B3">
        <w:rPr>
          <w:b/>
          <w:sz w:val="18"/>
          <w:szCs w:val="18"/>
        </w:rPr>
        <w:t>Indicadors de seguiment i avaluació</w:t>
      </w:r>
    </w:p>
    <w:p w:rsidR="00812504" w:rsidRPr="008A34B3" w:rsidRDefault="00812504" w:rsidP="00812504">
      <w:pPr>
        <w:ind w:firstLine="708"/>
        <w:jc w:val="both"/>
        <w:rPr>
          <w:sz w:val="18"/>
          <w:szCs w:val="18"/>
        </w:rPr>
      </w:pPr>
      <w:r w:rsidRPr="008A34B3">
        <w:rPr>
          <w:sz w:val="18"/>
          <w:szCs w:val="18"/>
        </w:rPr>
        <w:t>Indicadors generals de l’activitat</w:t>
      </w:r>
    </w:p>
    <w:p w:rsidR="00812504" w:rsidRPr="008A34B3" w:rsidRDefault="00812504" w:rsidP="00812504">
      <w:pPr>
        <w:pStyle w:val="Pargrafdellista"/>
        <w:numPr>
          <w:ilvl w:val="0"/>
          <w:numId w:val="5"/>
        </w:numPr>
        <w:jc w:val="both"/>
        <w:rPr>
          <w:sz w:val="18"/>
          <w:szCs w:val="18"/>
        </w:rPr>
      </w:pPr>
      <w:r w:rsidRPr="008A34B3">
        <w:rPr>
          <w:sz w:val="18"/>
          <w:szCs w:val="18"/>
        </w:rPr>
        <w:t>Total pressupost destinat a la línia</w:t>
      </w:r>
    </w:p>
    <w:p w:rsidR="00812504" w:rsidRPr="008A34B3" w:rsidRDefault="00812504" w:rsidP="00812504">
      <w:pPr>
        <w:pStyle w:val="Pargrafdellista"/>
        <w:numPr>
          <w:ilvl w:val="0"/>
          <w:numId w:val="5"/>
        </w:numPr>
        <w:jc w:val="both"/>
        <w:rPr>
          <w:sz w:val="18"/>
          <w:szCs w:val="18"/>
        </w:rPr>
      </w:pPr>
      <w:r w:rsidRPr="008A34B3">
        <w:rPr>
          <w:sz w:val="18"/>
          <w:szCs w:val="18"/>
        </w:rPr>
        <w:t>Pressupost atorgat</w:t>
      </w:r>
    </w:p>
    <w:p w:rsidR="00812504" w:rsidRPr="008A34B3" w:rsidRDefault="00812504" w:rsidP="00812504">
      <w:pPr>
        <w:pStyle w:val="Pargrafdellista"/>
        <w:numPr>
          <w:ilvl w:val="0"/>
          <w:numId w:val="5"/>
        </w:numPr>
        <w:jc w:val="both"/>
        <w:rPr>
          <w:sz w:val="18"/>
          <w:szCs w:val="18"/>
        </w:rPr>
      </w:pPr>
      <w:r w:rsidRPr="008A34B3">
        <w:rPr>
          <w:sz w:val="18"/>
          <w:szCs w:val="18"/>
        </w:rPr>
        <w:t>Nombre de sol·licituds rebudes a la línia</w:t>
      </w:r>
    </w:p>
    <w:p w:rsidR="00812504" w:rsidRPr="008A34B3" w:rsidRDefault="00812504" w:rsidP="00812504">
      <w:pPr>
        <w:pStyle w:val="Pargrafdellista"/>
        <w:numPr>
          <w:ilvl w:val="0"/>
          <w:numId w:val="5"/>
        </w:numPr>
        <w:jc w:val="both"/>
        <w:rPr>
          <w:sz w:val="18"/>
          <w:szCs w:val="18"/>
        </w:rPr>
      </w:pPr>
      <w:r w:rsidRPr="008A34B3">
        <w:rPr>
          <w:sz w:val="18"/>
          <w:szCs w:val="18"/>
        </w:rPr>
        <w:t>Nombre de sol·licituds atorgades</w:t>
      </w:r>
      <w:r>
        <w:rPr>
          <w:sz w:val="18"/>
          <w:szCs w:val="18"/>
        </w:rPr>
        <w:t xml:space="preserve"> i denegades</w:t>
      </w:r>
      <w:r w:rsidRPr="008A34B3">
        <w:rPr>
          <w:sz w:val="18"/>
          <w:szCs w:val="18"/>
        </w:rPr>
        <w:t xml:space="preserve"> a la línia</w:t>
      </w:r>
    </w:p>
    <w:p w:rsidR="00812504" w:rsidRPr="008A34B3" w:rsidRDefault="00812504" w:rsidP="00812504">
      <w:pPr>
        <w:pStyle w:val="Pargrafdellista"/>
        <w:numPr>
          <w:ilvl w:val="0"/>
          <w:numId w:val="5"/>
        </w:numPr>
        <w:jc w:val="both"/>
        <w:rPr>
          <w:sz w:val="18"/>
          <w:szCs w:val="18"/>
        </w:rPr>
      </w:pPr>
      <w:r w:rsidRPr="008A34B3">
        <w:rPr>
          <w:sz w:val="18"/>
          <w:szCs w:val="18"/>
        </w:rPr>
        <w:t>Nombre de modifica</w:t>
      </w:r>
      <w:r>
        <w:rPr>
          <w:sz w:val="18"/>
          <w:szCs w:val="18"/>
        </w:rPr>
        <w:t>c</w:t>
      </w:r>
      <w:r w:rsidRPr="008A34B3">
        <w:rPr>
          <w:sz w:val="18"/>
          <w:szCs w:val="18"/>
        </w:rPr>
        <w:t>ions i/o reformulacions a la línia</w:t>
      </w:r>
    </w:p>
    <w:p w:rsidR="00812504" w:rsidRPr="008A34B3" w:rsidRDefault="00812504" w:rsidP="00812504">
      <w:pPr>
        <w:ind w:firstLine="708"/>
        <w:jc w:val="both"/>
        <w:rPr>
          <w:sz w:val="18"/>
          <w:szCs w:val="18"/>
        </w:rPr>
      </w:pPr>
      <w:r w:rsidRPr="008A34B3">
        <w:rPr>
          <w:sz w:val="18"/>
          <w:szCs w:val="18"/>
        </w:rPr>
        <w:t>Indicadors específics de resultat</w:t>
      </w:r>
    </w:p>
    <w:p w:rsidR="00812504" w:rsidRDefault="00812504" w:rsidP="00812504">
      <w:pPr>
        <w:pStyle w:val="Pargrafdellista"/>
        <w:numPr>
          <w:ilvl w:val="0"/>
          <w:numId w:val="6"/>
        </w:numPr>
        <w:jc w:val="both"/>
        <w:rPr>
          <w:sz w:val="18"/>
          <w:szCs w:val="18"/>
        </w:rPr>
      </w:pPr>
      <w:r>
        <w:rPr>
          <w:sz w:val="18"/>
          <w:szCs w:val="18"/>
        </w:rPr>
        <w:t xml:space="preserve">Nombre d’entitats </w:t>
      </w:r>
      <w:r w:rsidRPr="008A34B3">
        <w:rPr>
          <w:sz w:val="18"/>
          <w:szCs w:val="18"/>
        </w:rPr>
        <w:t>participants</w:t>
      </w:r>
    </w:p>
    <w:p w:rsidR="00812504" w:rsidRPr="008A34B3" w:rsidRDefault="00812504" w:rsidP="00812504">
      <w:pPr>
        <w:pStyle w:val="Pargrafdellista"/>
        <w:numPr>
          <w:ilvl w:val="0"/>
          <w:numId w:val="6"/>
        </w:numPr>
        <w:jc w:val="both"/>
        <w:rPr>
          <w:sz w:val="18"/>
          <w:szCs w:val="18"/>
        </w:rPr>
      </w:pPr>
      <w:r>
        <w:rPr>
          <w:sz w:val="18"/>
          <w:szCs w:val="18"/>
        </w:rPr>
        <w:t>Nombre de persones beneficiàries</w:t>
      </w:r>
    </w:p>
    <w:p w:rsidR="00812504" w:rsidRPr="00DB442B" w:rsidRDefault="00812504" w:rsidP="00812504">
      <w:pPr>
        <w:jc w:val="both"/>
        <w:rPr>
          <w:sz w:val="18"/>
          <w:szCs w:val="18"/>
        </w:rPr>
      </w:pPr>
    </w:p>
    <w:p w:rsidR="00812504" w:rsidRPr="004C23AA" w:rsidRDefault="00812504" w:rsidP="00812504">
      <w:pPr>
        <w:pStyle w:val="Ttol3"/>
        <w:rPr>
          <w:sz w:val="26"/>
          <w:szCs w:val="26"/>
        </w:rPr>
      </w:pPr>
      <w:bookmarkStart w:id="56" w:name="_Toc183514076"/>
      <w:bookmarkStart w:id="57" w:name="_Toc227234221"/>
      <w:r>
        <w:lastRenderedPageBreak/>
        <w:t>Serveis Socials</w:t>
      </w:r>
      <w:bookmarkEnd w:id="56"/>
      <w:bookmarkEnd w:id="57"/>
    </w:p>
    <w:p w:rsidR="00812504" w:rsidRPr="00B171AA" w:rsidRDefault="00812504" w:rsidP="00812504">
      <w:pPr>
        <w:spacing w:after="0"/>
        <w:rPr>
          <w:lang w:val="ca-ES"/>
        </w:rPr>
      </w:pPr>
    </w:p>
    <w:p w:rsidR="00812504" w:rsidRDefault="00812504" w:rsidP="00812504">
      <w:pPr>
        <w:jc w:val="both"/>
        <w:rPr>
          <w:sz w:val="18"/>
          <w:szCs w:val="18"/>
        </w:rPr>
      </w:pPr>
      <w:r>
        <w:rPr>
          <w:sz w:val="18"/>
          <w:szCs w:val="18"/>
        </w:rPr>
        <w:t>Tenen</w:t>
      </w:r>
      <w:r w:rsidRPr="0007406E">
        <w:rPr>
          <w:sz w:val="18"/>
          <w:szCs w:val="18"/>
        </w:rPr>
        <w:t xml:space="preserve"> per objecte el foment d’activitats i/o programes de tipus assistencial i/o de tractament social o promoció de la inclusió social dedicades a l’atenció de persones o grups en situació de risc social o de patir-ne, que presenten algun tipus de problemàtica social i/o que promoguin la integració social, la millora de la qualitat de vida de les persones i que es duguin a terme a la ciutat de Manresa</w:t>
      </w:r>
      <w:r>
        <w:rPr>
          <w:sz w:val="18"/>
          <w:szCs w:val="18"/>
        </w:rPr>
        <w:t xml:space="preserve">. </w:t>
      </w:r>
    </w:p>
    <w:p w:rsidR="00812504" w:rsidRPr="0034602A" w:rsidRDefault="00812504" w:rsidP="00812504">
      <w:pPr>
        <w:jc w:val="both"/>
        <w:rPr>
          <w:sz w:val="18"/>
          <w:szCs w:val="18"/>
        </w:rPr>
      </w:pPr>
    </w:p>
    <w:p w:rsidR="00812504" w:rsidRDefault="00812504" w:rsidP="00812504">
      <w:pPr>
        <w:pStyle w:val="Ttol4"/>
      </w:pPr>
      <w:bookmarkStart w:id="58" w:name="_Toc183514077"/>
      <w:r>
        <w:t>Programa de Serveis Socials</w:t>
      </w:r>
      <w:bookmarkEnd w:id="58"/>
    </w:p>
    <w:p w:rsidR="00812504" w:rsidRPr="00B171AA" w:rsidRDefault="00812504" w:rsidP="00812504">
      <w:pPr>
        <w:rPr>
          <w:lang w:val="ca-ES"/>
        </w:rPr>
      </w:pPr>
    </w:p>
    <w:p w:rsidR="00812504" w:rsidRDefault="00812504" w:rsidP="00812504">
      <w:pPr>
        <w:pStyle w:val="Pargrafdellista"/>
        <w:numPr>
          <w:ilvl w:val="0"/>
          <w:numId w:val="8"/>
        </w:numPr>
        <w:jc w:val="both"/>
        <w:rPr>
          <w:sz w:val="18"/>
          <w:szCs w:val="18"/>
        </w:rPr>
      </w:pPr>
      <w:r w:rsidRPr="00FD302A">
        <w:rPr>
          <w:b/>
          <w:sz w:val="18"/>
          <w:szCs w:val="18"/>
        </w:rPr>
        <w:t xml:space="preserve">Línia de subvenció: </w:t>
      </w:r>
      <w:r>
        <w:rPr>
          <w:sz w:val="18"/>
          <w:szCs w:val="18"/>
        </w:rPr>
        <w:t>Programa de Serveis Socials</w:t>
      </w:r>
    </w:p>
    <w:p w:rsidR="00812504" w:rsidRPr="00FD302A" w:rsidRDefault="00812504" w:rsidP="00812504">
      <w:pPr>
        <w:pStyle w:val="Pargrafdellista"/>
        <w:jc w:val="both"/>
        <w:rPr>
          <w:sz w:val="18"/>
          <w:szCs w:val="18"/>
        </w:rPr>
      </w:pPr>
    </w:p>
    <w:p w:rsidR="00812504" w:rsidRPr="00B171AA" w:rsidRDefault="00812504" w:rsidP="00812504">
      <w:pPr>
        <w:pStyle w:val="Pargrafdellista"/>
        <w:numPr>
          <w:ilvl w:val="0"/>
          <w:numId w:val="8"/>
        </w:numPr>
        <w:jc w:val="both"/>
        <w:rPr>
          <w:sz w:val="18"/>
          <w:szCs w:val="18"/>
        </w:rPr>
      </w:pPr>
      <w:r w:rsidRPr="00EA0934">
        <w:rPr>
          <w:b/>
          <w:sz w:val="18"/>
          <w:szCs w:val="18"/>
        </w:rPr>
        <w:t>Àrea de gestió</w:t>
      </w:r>
      <w:r w:rsidRPr="00EA0934">
        <w:rPr>
          <w:sz w:val="18"/>
          <w:szCs w:val="18"/>
        </w:rPr>
        <w:t>: Àrea de Drets i Serveis a les Persones</w:t>
      </w:r>
    </w:p>
    <w:p w:rsidR="00812504" w:rsidRPr="00EA0934" w:rsidRDefault="00812504" w:rsidP="00812504">
      <w:pPr>
        <w:pStyle w:val="Pargrafdellista"/>
        <w:jc w:val="both"/>
        <w:rPr>
          <w:sz w:val="18"/>
          <w:szCs w:val="18"/>
        </w:rPr>
      </w:pPr>
    </w:p>
    <w:p w:rsidR="00812504" w:rsidRPr="00B171AA" w:rsidRDefault="00812504" w:rsidP="00812504">
      <w:pPr>
        <w:pStyle w:val="Pargrafdellista"/>
        <w:numPr>
          <w:ilvl w:val="0"/>
          <w:numId w:val="8"/>
        </w:numPr>
        <w:jc w:val="both"/>
        <w:rPr>
          <w:b/>
          <w:sz w:val="18"/>
          <w:szCs w:val="18"/>
        </w:rPr>
      </w:pPr>
      <w:r w:rsidRPr="008A34B3">
        <w:rPr>
          <w:b/>
          <w:sz w:val="18"/>
          <w:szCs w:val="18"/>
        </w:rPr>
        <w:t xml:space="preserve">Servei: </w:t>
      </w:r>
      <w:r w:rsidRPr="008A34B3">
        <w:rPr>
          <w:sz w:val="18"/>
          <w:szCs w:val="18"/>
        </w:rPr>
        <w:t xml:space="preserve">Servei </w:t>
      </w:r>
      <w:r>
        <w:rPr>
          <w:sz w:val="18"/>
          <w:szCs w:val="18"/>
        </w:rPr>
        <w:t>de Drets Socials</w:t>
      </w:r>
    </w:p>
    <w:p w:rsidR="00812504" w:rsidRPr="008A34B3" w:rsidRDefault="00812504" w:rsidP="00812504">
      <w:pPr>
        <w:pStyle w:val="Pargrafdellista"/>
        <w:jc w:val="both"/>
        <w:rPr>
          <w:b/>
          <w:sz w:val="18"/>
          <w:szCs w:val="18"/>
        </w:rPr>
      </w:pPr>
    </w:p>
    <w:p w:rsidR="00812504" w:rsidRPr="00B171AA" w:rsidRDefault="00812504" w:rsidP="00812504">
      <w:pPr>
        <w:pStyle w:val="Pargrafdellista"/>
        <w:numPr>
          <w:ilvl w:val="0"/>
          <w:numId w:val="8"/>
        </w:numPr>
        <w:jc w:val="both"/>
        <w:rPr>
          <w:b/>
          <w:sz w:val="18"/>
          <w:szCs w:val="18"/>
        </w:rPr>
      </w:pPr>
      <w:r w:rsidRPr="008A34B3">
        <w:rPr>
          <w:b/>
          <w:sz w:val="18"/>
          <w:szCs w:val="18"/>
        </w:rPr>
        <w:t>Secció / Programa</w:t>
      </w:r>
      <w:r w:rsidRPr="008A34B3">
        <w:rPr>
          <w:sz w:val="18"/>
          <w:szCs w:val="18"/>
        </w:rPr>
        <w:t xml:space="preserve">: </w:t>
      </w:r>
      <w:r>
        <w:rPr>
          <w:sz w:val="18"/>
          <w:szCs w:val="18"/>
        </w:rPr>
        <w:t>Secció de Serveis Socials</w:t>
      </w:r>
    </w:p>
    <w:p w:rsidR="00812504" w:rsidRPr="008A34B3" w:rsidRDefault="00812504" w:rsidP="00812504">
      <w:pPr>
        <w:pStyle w:val="Pargrafdellista"/>
        <w:jc w:val="both"/>
        <w:rPr>
          <w:b/>
          <w:sz w:val="18"/>
          <w:szCs w:val="18"/>
        </w:rPr>
      </w:pPr>
    </w:p>
    <w:p w:rsidR="00812504" w:rsidRPr="00B171AA" w:rsidRDefault="00812504" w:rsidP="00812504">
      <w:pPr>
        <w:pStyle w:val="Pargrafdellista"/>
        <w:numPr>
          <w:ilvl w:val="0"/>
          <w:numId w:val="8"/>
        </w:numPr>
        <w:jc w:val="both"/>
        <w:rPr>
          <w:sz w:val="18"/>
          <w:szCs w:val="18"/>
        </w:rPr>
      </w:pPr>
      <w:r w:rsidRPr="008A34B3">
        <w:rPr>
          <w:b/>
          <w:sz w:val="18"/>
          <w:szCs w:val="18"/>
        </w:rPr>
        <w:t>Modalitat de concessió</w:t>
      </w:r>
      <w:r w:rsidRPr="008A34B3">
        <w:rPr>
          <w:sz w:val="18"/>
          <w:szCs w:val="18"/>
        </w:rPr>
        <w:t xml:space="preserve">: Pública </w:t>
      </w:r>
      <w:r>
        <w:rPr>
          <w:sz w:val="18"/>
          <w:szCs w:val="18"/>
        </w:rPr>
        <w:t>concurrència</w:t>
      </w:r>
    </w:p>
    <w:p w:rsidR="00812504" w:rsidRPr="008A34B3" w:rsidRDefault="00812504" w:rsidP="00812504">
      <w:pPr>
        <w:pStyle w:val="Pargrafdellista"/>
        <w:jc w:val="both"/>
        <w:rPr>
          <w:sz w:val="18"/>
          <w:szCs w:val="18"/>
        </w:rPr>
      </w:pPr>
    </w:p>
    <w:p w:rsidR="00812504" w:rsidRPr="008A34B3" w:rsidRDefault="00812504" w:rsidP="00812504">
      <w:pPr>
        <w:pStyle w:val="Pargrafdellista"/>
        <w:numPr>
          <w:ilvl w:val="0"/>
          <w:numId w:val="8"/>
        </w:numPr>
        <w:jc w:val="both"/>
        <w:rPr>
          <w:sz w:val="18"/>
          <w:szCs w:val="18"/>
        </w:rPr>
      </w:pPr>
      <w:r w:rsidRPr="008A34B3">
        <w:rPr>
          <w:b/>
          <w:sz w:val="18"/>
          <w:szCs w:val="18"/>
        </w:rPr>
        <w:t>Objectiu estratègic en el qual s’emmarca</w:t>
      </w:r>
      <w:r w:rsidRPr="008A34B3">
        <w:rPr>
          <w:sz w:val="18"/>
          <w:szCs w:val="18"/>
        </w:rPr>
        <w:t xml:space="preserve">: </w:t>
      </w:r>
    </w:p>
    <w:p w:rsidR="00812504" w:rsidRPr="008A34B3" w:rsidRDefault="00812504" w:rsidP="00812504">
      <w:pPr>
        <w:pStyle w:val="Pargrafdellista"/>
        <w:numPr>
          <w:ilvl w:val="0"/>
          <w:numId w:val="7"/>
        </w:numPr>
        <w:jc w:val="both"/>
        <w:rPr>
          <w:sz w:val="18"/>
          <w:szCs w:val="18"/>
        </w:rPr>
      </w:pPr>
      <w:r w:rsidRPr="008A34B3">
        <w:rPr>
          <w:sz w:val="18"/>
          <w:szCs w:val="18"/>
        </w:rPr>
        <w:t xml:space="preserve">Del PAM 2024-27:  </w:t>
      </w:r>
    </w:p>
    <w:p w:rsidR="00812504" w:rsidRDefault="00812504" w:rsidP="00812504">
      <w:pPr>
        <w:pStyle w:val="Pargrafdellista"/>
        <w:numPr>
          <w:ilvl w:val="1"/>
          <w:numId w:val="7"/>
        </w:numPr>
        <w:jc w:val="both"/>
        <w:rPr>
          <w:sz w:val="18"/>
          <w:szCs w:val="18"/>
        </w:rPr>
      </w:pPr>
      <w:r w:rsidRPr="008A34B3">
        <w:rPr>
          <w:sz w:val="18"/>
          <w:szCs w:val="18"/>
        </w:rPr>
        <w:t xml:space="preserve">Eix: </w:t>
      </w:r>
      <w:r>
        <w:rPr>
          <w:sz w:val="18"/>
          <w:szCs w:val="18"/>
        </w:rPr>
        <w:t>4. Cohesió social</w:t>
      </w:r>
      <w:r w:rsidRPr="008A34B3">
        <w:rPr>
          <w:sz w:val="18"/>
          <w:szCs w:val="18"/>
        </w:rPr>
        <w:t xml:space="preserve"> </w:t>
      </w:r>
    </w:p>
    <w:p w:rsidR="00812504" w:rsidRDefault="00812504" w:rsidP="00812504">
      <w:pPr>
        <w:pStyle w:val="Pargrafdellista"/>
        <w:numPr>
          <w:ilvl w:val="1"/>
          <w:numId w:val="7"/>
        </w:numPr>
        <w:jc w:val="both"/>
        <w:rPr>
          <w:sz w:val="18"/>
          <w:szCs w:val="18"/>
        </w:rPr>
      </w:pPr>
      <w:r>
        <w:rPr>
          <w:sz w:val="18"/>
          <w:szCs w:val="18"/>
        </w:rPr>
        <w:t>Objectiu estratègic:</w:t>
      </w:r>
    </w:p>
    <w:p w:rsidR="00812504" w:rsidRDefault="00812504" w:rsidP="00812504">
      <w:pPr>
        <w:pStyle w:val="Pargrafdellista"/>
        <w:numPr>
          <w:ilvl w:val="0"/>
          <w:numId w:val="16"/>
        </w:numPr>
        <w:jc w:val="both"/>
        <w:rPr>
          <w:sz w:val="18"/>
          <w:szCs w:val="18"/>
        </w:rPr>
      </w:pPr>
      <w:r w:rsidRPr="00B171AA">
        <w:rPr>
          <w:sz w:val="18"/>
          <w:szCs w:val="18"/>
        </w:rPr>
        <w:t>4.14. Intensificar els programes transversals de prevenció dels conflictes socials</w:t>
      </w:r>
      <w:r>
        <w:rPr>
          <w:sz w:val="18"/>
          <w:szCs w:val="18"/>
        </w:rPr>
        <w:t>.</w:t>
      </w:r>
    </w:p>
    <w:p w:rsidR="00812504" w:rsidRPr="00B171AA" w:rsidRDefault="00812504" w:rsidP="00812504">
      <w:pPr>
        <w:pStyle w:val="Pargrafdellista"/>
        <w:ind w:left="2550"/>
        <w:jc w:val="both"/>
        <w:rPr>
          <w:sz w:val="18"/>
          <w:szCs w:val="18"/>
        </w:rPr>
      </w:pPr>
    </w:p>
    <w:p w:rsidR="00812504" w:rsidRDefault="00812504" w:rsidP="00812504">
      <w:pPr>
        <w:pStyle w:val="Pargrafdellista"/>
        <w:numPr>
          <w:ilvl w:val="0"/>
          <w:numId w:val="8"/>
        </w:numPr>
        <w:jc w:val="both"/>
        <w:rPr>
          <w:sz w:val="18"/>
          <w:szCs w:val="18"/>
        </w:rPr>
      </w:pPr>
      <w:r w:rsidRPr="007C3631">
        <w:rPr>
          <w:b/>
          <w:sz w:val="18"/>
          <w:szCs w:val="18"/>
        </w:rPr>
        <w:t>Objectius específics i efectes que es pretenen amb la seva aplicació</w:t>
      </w:r>
      <w:r>
        <w:rPr>
          <w:sz w:val="18"/>
          <w:szCs w:val="18"/>
        </w:rPr>
        <w:t>: P</w:t>
      </w:r>
      <w:r w:rsidRPr="007C3631">
        <w:rPr>
          <w:sz w:val="18"/>
          <w:szCs w:val="18"/>
        </w:rPr>
        <w:t>rogrames i/o activitats de tipus assistencial i/o de tractament social o promoció de la inclusió social, dedicades a l’atenció de persones o grups, en situació de risc social o risc de partir-ne, que presenten algun tipus de problemàtica social i/o que promoguin la integració social, la millora de la qualitat de les persones i que es duguin a terme a la ciutat de Manresa</w:t>
      </w:r>
      <w:r>
        <w:rPr>
          <w:sz w:val="18"/>
          <w:szCs w:val="18"/>
        </w:rPr>
        <w:t>.</w:t>
      </w:r>
    </w:p>
    <w:p w:rsidR="00812504" w:rsidRPr="007C3631" w:rsidRDefault="00812504" w:rsidP="00812504">
      <w:pPr>
        <w:pStyle w:val="Pargrafdellista"/>
        <w:jc w:val="both"/>
        <w:rPr>
          <w:sz w:val="18"/>
          <w:szCs w:val="18"/>
        </w:rPr>
      </w:pPr>
    </w:p>
    <w:p w:rsidR="00812504" w:rsidRPr="004D0DF8" w:rsidRDefault="00812504" w:rsidP="00812504">
      <w:pPr>
        <w:pStyle w:val="Pargrafdellista"/>
        <w:numPr>
          <w:ilvl w:val="0"/>
          <w:numId w:val="8"/>
        </w:numPr>
        <w:jc w:val="both"/>
        <w:rPr>
          <w:sz w:val="18"/>
          <w:szCs w:val="18"/>
        </w:rPr>
      </w:pPr>
      <w:r w:rsidRPr="004D0DF8">
        <w:rPr>
          <w:b/>
          <w:sz w:val="18"/>
          <w:szCs w:val="18"/>
        </w:rPr>
        <w:t>Previsió de l’import que es destinarà a la convocatòria</w:t>
      </w:r>
      <w:r w:rsidRPr="004D0DF8">
        <w:rPr>
          <w:sz w:val="18"/>
          <w:szCs w:val="18"/>
        </w:rPr>
        <w:t xml:space="preserve">: </w:t>
      </w:r>
      <w:r>
        <w:rPr>
          <w:sz w:val="18"/>
          <w:szCs w:val="18"/>
        </w:rPr>
        <w:t>42.000</w:t>
      </w:r>
      <w:r w:rsidRPr="004D0DF8">
        <w:rPr>
          <w:sz w:val="18"/>
          <w:szCs w:val="18"/>
        </w:rPr>
        <w:t xml:space="preserve"> euros</w:t>
      </w:r>
    </w:p>
    <w:p w:rsidR="00812504" w:rsidRPr="008A34B3" w:rsidRDefault="00812504" w:rsidP="00812504">
      <w:pPr>
        <w:pStyle w:val="Pargrafdellista"/>
        <w:jc w:val="both"/>
        <w:rPr>
          <w:sz w:val="18"/>
          <w:szCs w:val="18"/>
        </w:rPr>
      </w:pPr>
    </w:p>
    <w:p w:rsidR="00812504" w:rsidRPr="008A34B3" w:rsidRDefault="00812504" w:rsidP="00812504">
      <w:pPr>
        <w:pStyle w:val="Pargrafdellista"/>
        <w:numPr>
          <w:ilvl w:val="0"/>
          <w:numId w:val="8"/>
        </w:numPr>
        <w:jc w:val="both"/>
        <w:rPr>
          <w:sz w:val="18"/>
          <w:szCs w:val="18"/>
        </w:rPr>
      </w:pPr>
      <w:r w:rsidRPr="008A34B3">
        <w:rPr>
          <w:b/>
          <w:sz w:val="18"/>
          <w:szCs w:val="18"/>
        </w:rPr>
        <w:t>Fonts de finançament</w:t>
      </w:r>
      <w:r w:rsidRPr="008A34B3">
        <w:rPr>
          <w:sz w:val="18"/>
          <w:szCs w:val="18"/>
        </w:rPr>
        <w:t xml:space="preserve">: </w:t>
      </w:r>
    </w:p>
    <w:p w:rsidR="00812504" w:rsidRPr="00B3695E" w:rsidRDefault="00812504" w:rsidP="00812504">
      <w:pPr>
        <w:pStyle w:val="Pargrafdellista"/>
        <w:numPr>
          <w:ilvl w:val="1"/>
          <w:numId w:val="8"/>
        </w:numPr>
        <w:jc w:val="both"/>
        <w:rPr>
          <w:sz w:val="18"/>
          <w:szCs w:val="18"/>
        </w:rPr>
      </w:pPr>
      <w:r w:rsidRPr="00B3695E">
        <w:rPr>
          <w:sz w:val="18"/>
          <w:szCs w:val="18"/>
        </w:rPr>
        <w:t xml:space="preserve">Recursos propis: Sí </w:t>
      </w:r>
    </w:p>
    <w:p w:rsidR="00812504" w:rsidRPr="00B3695E" w:rsidRDefault="00812504" w:rsidP="00812504">
      <w:pPr>
        <w:pStyle w:val="Pargrafdellista"/>
        <w:numPr>
          <w:ilvl w:val="1"/>
          <w:numId w:val="8"/>
        </w:numPr>
        <w:jc w:val="both"/>
        <w:rPr>
          <w:sz w:val="18"/>
          <w:szCs w:val="18"/>
        </w:rPr>
      </w:pPr>
      <w:r w:rsidRPr="00B3695E">
        <w:rPr>
          <w:sz w:val="18"/>
          <w:szCs w:val="18"/>
        </w:rPr>
        <w:t xml:space="preserve">Recursos externs: No  </w:t>
      </w:r>
    </w:p>
    <w:p w:rsidR="00812504" w:rsidRPr="008A34B3" w:rsidRDefault="00812504" w:rsidP="00812504">
      <w:pPr>
        <w:pStyle w:val="Pargrafdellista"/>
        <w:ind w:left="1440"/>
        <w:jc w:val="both"/>
        <w:rPr>
          <w:sz w:val="18"/>
          <w:szCs w:val="18"/>
        </w:rPr>
      </w:pPr>
    </w:p>
    <w:p w:rsidR="00812504" w:rsidRPr="008A34B3" w:rsidRDefault="00812504" w:rsidP="00812504">
      <w:pPr>
        <w:pStyle w:val="Pargrafdellista"/>
        <w:numPr>
          <w:ilvl w:val="0"/>
          <w:numId w:val="8"/>
        </w:numPr>
        <w:jc w:val="both"/>
        <w:rPr>
          <w:sz w:val="18"/>
          <w:szCs w:val="18"/>
        </w:rPr>
      </w:pPr>
      <w:r w:rsidRPr="008A34B3">
        <w:rPr>
          <w:b/>
          <w:sz w:val="18"/>
          <w:szCs w:val="18"/>
        </w:rPr>
        <w:t>Partida pressupostària</w:t>
      </w:r>
      <w:r w:rsidRPr="008A34B3">
        <w:rPr>
          <w:sz w:val="18"/>
          <w:szCs w:val="18"/>
        </w:rPr>
        <w:t xml:space="preserve">: </w:t>
      </w:r>
      <w:r w:rsidRPr="00D16674">
        <w:rPr>
          <w:sz w:val="18"/>
          <w:szCs w:val="18"/>
        </w:rPr>
        <w:t>23110 48900</w:t>
      </w:r>
    </w:p>
    <w:p w:rsidR="00812504" w:rsidRPr="008A34B3" w:rsidRDefault="00812504" w:rsidP="00812504">
      <w:pPr>
        <w:pStyle w:val="Pargrafdellista"/>
        <w:jc w:val="both"/>
        <w:rPr>
          <w:sz w:val="18"/>
          <w:szCs w:val="18"/>
        </w:rPr>
      </w:pPr>
    </w:p>
    <w:p w:rsidR="00812504" w:rsidRDefault="00812504" w:rsidP="00812504">
      <w:pPr>
        <w:pStyle w:val="Pargrafdellista"/>
        <w:numPr>
          <w:ilvl w:val="0"/>
          <w:numId w:val="8"/>
        </w:numPr>
        <w:jc w:val="both"/>
        <w:rPr>
          <w:sz w:val="18"/>
          <w:szCs w:val="18"/>
        </w:rPr>
      </w:pPr>
      <w:r w:rsidRPr="004D0DF8">
        <w:rPr>
          <w:b/>
          <w:sz w:val="18"/>
          <w:szCs w:val="18"/>
        </w:rPr>
        <w:t>Destinataris</w:t>
      </w:r>
      <w:r w:rsidRPr="004D0DF8">
        <w:rPr>
          <w:sz w:val="18"/>
          <w:szCs w:val="18"/>
        </w:rPr>
        <w:t xml:space="preserve">: </w:t>
      </w:r>
      <w:r w:rsidRPr="00D16674">
        <w:rPr>
          <w:sz w:val="18"/>
          <w:szCs w:val="18"/>
        </w:rPr>
        <w:t>Per norma general podran acollir-se a aquestes convocatòries les entitats inscrites al Registre Municipal d’Entitats Ciutadanes de Manresa. També ho podran fer grups de fet formats per tres o més persones, la majoria de les quals han d’estar empadronades al municipi de Manresa.</w:t>
      </w:r>
    </w:p>
    <w:p w:rsidR="00812504" w:rsidRPr="004D0DF8" w:rsidRDefault="00812504" w:rsidP="00812504">
      <w:pPr>
        <w:pStyle w:val="Pargrafdellista"/>
        <w:jc w:val="both"/>
        <w:rPr>
          <w:b/>
          <w:sz w:val="18"/>
          <w:szCs w:val="18"/>
        </w:rPr>
      </w:pPr>
    </w:p>
    <w:p w:rsidR="00812504" w:rsidRPr="004D0DF8" w:rsidRDefault="00812504" w:rsidP="00812504">
      <w:pPr>
        <w:pStyle w:val="Pargrafdellista"/>
        <w:numPr>
          <w:ilvl w:val="0"/>
          <w:numId w:val="8"/>
        </w:numPr>
        <w:jc w:val="both"/>
        <w:rPr>
          <w:sz w:val="18"/>
          <w:szCs w:val="18"/>
        </w:rPr>
      </w:pPr>
      <w:r w:rsidRPr="004D0DF8">
        <w:rPr>
          <w:b/>
          <w:sz w:val="18"/>
          <w:szCs w:val="18"/>
        </w:rPr>
        <w:t>Termini necessari per a la seva execució</w:t>
      </w:r>
      <w:r w:rsidRPr="004D0DF8">
        <w:rPr>
          <w:sz w:val="18"/>
          <w:szCs w:val="18"/>
        </w:rPr>
        <w:t xml:space="preserve">: Convocatòria anual </w:t>
      </w:r>
    </w:p>
    <w:p w:rsidR="00812504" w:rsidRPr="008A34B3" w:rsidRDefault="00812504" w:rsidP="00812504">
      <w:pPr>
        <w:pStyle w:val="Pargrafdellista"/>
        <w:jc w:val="both"/>
        <w:rPr>
          <w:sz w:val="18"/>
          <w:szCs w:val="18"/>
        </w:rPr>
      </w:pPr>
    </w:p>
    <w:p w:rsidR="00812504" w:rsidRPr="008A34B3" w:rsidRDefault="00812504" w:rsidP="00812504">
      <w:pPr>
        <w:pStyle w:val="Pargrafdellista"/>
        <w:numPr>
          <w:ilvl w:val="0"/>
          <w:numId w:val="8"/>
        </w:numPr>
        <w:jc w:val="both"/>
        <w:rPr>
          <w:b/>
          <w:sz w:val="18"/>
          <w:szCs w:val="18"/>
        </w:rPr>
      </w:pPr>
      <w:r w:rsidRPr="008A34B3">
        <w:rPr>
          <w:b/>
          <w:sz w:val="18"/>
          <w:szCs w:val="18"/>
        </w:rPr>
        <w:t>Indicadors de seguiment i avaluació</w:t>
      </w:r>
    </w:p>
    <w:p w:rsidR="00812504" w:rsidRPr="008A34B3" w:rsidRDefault="00812504" w:rsidP="00812504">
      <w:pPr>
        <w:ind w:firstLine="708"/>
        <w:jc w:val="both"/>
        <w:rPr>
          <w:sz w:val="18"/>
          <w:szCs w:val="18"/>
        </w:rPr>
      </w:pPr>
      <w:r w:rsidRPr="008A34B3">
        <w:rPr>
          <w:sz w:val="18"/>
          <w:szCs w:val="18"/>
        </w:rPr>
        <w:t>Indicadors generals de l’activitat</w:t>
      </w:r>
    </w:p>
    <w:p w:rsidR="00812504" w:rsidRPr="008A34B3" w:rsidRDefault="00812504" w:rsidP="00812504">
      <w:pPr>
        <w:pStyle w:val="Pargrafdellista"/>
        <w:numPr>
          <w:ilvl w:val="0"/>
          <w:numId w:val="5"/>
        </w:numPr>
        <w:jc w:val="both"/>
        <w:rPr>
          <w:sz w:val="18"/>
          <w:szCs w:val="18"/>
        </w:rPr>
      </w:pPr>
      <w:r w:rsidRPr="008A34B3">
        <w:rPr>
          <w:sz w:val="18"/>
          <w:szCs w:val="18"/>
        </w:rPr>
        <w:t>Total pressupost destinat a la línia</w:t>
      </w:r>
    </w:p>
    <w:p w:rsidR="00812504" w:rsidRPr="008A34B3" w:rsidRDefault="00812504" w:rsidP="00812504">
      <w:pPr>
        <w:pStyle w:val="Pargrafdellista"/>
        <w:numPr>
          <w:ilvl w:val="0"/>
          <w:numId w:val="5"/>
        </w:numPr>
        <w:jc w:val="both"/>
        <w:rPr>
          <w:sz w:val="18"/>
          <w:szCs w:val="18"/>
        </w:rPr>
      </w:pPr>
      <w:r w:rsidRPr="008A34B3">
        <w:rPr>
          <w:sz w:val="18"/>
          <w:szCs w:val="18"/>
        </w:rPr>
        <w:t>Pressupost atorgat</w:t>
      </w:r>
    </w:p>
    <w:p w:rsidR="00812504" w:rsidRPr="008A34B3" w:rsidRDefault="00812504" w:rsidP="00812504">
      <w:pPr>
        <w:pStyle w:val="Pargrafdellista"/>
        <w:numPr>
          <w:ilvl w:val="0"/>
          <w:numId w:val="5"/>
        </w:numPr>
        <w:jc w:val="both"/>
        <w:rPr>
          <w:sz w:val="18"/>
          <w:szCs w:val="18"/>
        </w:rPr>
      </w:pPr>
      <w:r w:rsidRPr="008A34B3">
        <w:rPr>
          <w:sz w:val="18"/>
          <w:szCs w:val="18"/>
        </w:rPr>
        <w:t>Nombre de sol·licituds rebudes a la línia</w:t>
      </w:r>
    </w:p>
    <w:p w:rsidR="00812504" w:rsidRPr="008A34B3" w:rsidRDefault="00812504" w:rsidP="00812504">
      <w:pPr>
        <w:pStyle w:val="Pargrafdellista"/>
        <w:numPr>
          <w:ilvl w:val="0"/>
          <w:numId w:val="5"/>
        </w:numPr>
        <w:jc w:val="both"/>
        <w:rPr>
          <w:sz w:val="18"/>
          <w:szCs w:val="18"/>
        </w:rPr>
      </w:pPr>
      <w:r w:rsidRPr="008A34B3">
        <w:rPr>
          <w:sz w:val="18"/>
          <w:szCs w:val="18"/>
        </w:rPr>
        <w:t>Nombre de sol·licituds atorgades a la línia</w:t>
      </w:r>
    </w:p>
    <w:p w:rsidR="00812504" w:rsidRPr="008A34B3" w:rsidRDefault="00812504" w:rsidP="00812504">
      <w:pPr>
        <w:pStyle w:val="Pargrafdellista"/>
        <w:numPr>
          <w:ilvl w:val="0"/>
          <w:numId w:val="5"/>
        </w:numPr>
        <w:jc w:val="both"/>
        <w:rPr>
          <w:sz w:val="18"/>
          <w:szCs w:val="18"/>
        </w:rPr>
      </w:pPr>
      <w:r w:rsidRPr="008A34B3">
        <w:rPr>
          <w:sz w:val="18"/>
          <w:szCs w:val="18"/>
        </w:rPr>
        <w:t>Nombre de sol·licituds denegades a la línia</w:t>
      </w:r>
    </w:p>
    <w:p w:rsidR="00812504" w:rsidRPr="008A34B3" w:rsidRDefault="00812504" w:rsidP="00812504">
      <w:pPr>
        <w:pStyle w:val="Pargrafdellista"/>
        <w:numPr>
          <w:ilvl w:val="0"/>
          <w:numId w:val="5"/>
        </w:numPr>
        <w:jc w:val="both"/>
        <w:rPr>
          <w:sz w:val="18"/>
          <w:szCs w:val="18"/>
        </w:rPr>
      </w:pPr>
      <w:r w:rsidRPr="008A34B3">
        <w:rPr>
          <w:sz w:val="18"/>
          <w:szCs w:val="18"/>
        </w:rPr>
        <w:t xml:space="preserve">Nombre de </w:t>
      </w:r>
      <w:r>
        <w:rPr>
          <w:sz w:val="18"/>
          <w:szCs w:val="18"/>
        </w:rPr>
        <w:t>modificacions</w:t>
      </w:r>
      <w:r w:rsidRPr="008A34B3">
        <w:rPr>
          <w:sz w:val="18"/>
          <w:szCs w:val="18"/>
        </w:rPr>
        <w:t xml:space="preserve"> i/o reformulacions a la línia</w:t>
      </w:r>
    </w:p>
    <w:p w:rsidR="00812504" w:rsidRPr="008A34B3" w:rsidRDefault="00812504" w:rsidP="00812504">
      <w:pPr>
        <w:ind w:firstLine="708"/>
        <w:jc w:val="both"/>
        <w:rPr>
          <w:sz w:val="18"/>
          <w:szCs w:val="18"/>
        </w:rPr>
      </w:pPr>
      <w:r w:rsidRPr="008A34B3">
        <w:rPr>
          <w:sz w:val="18"/>
          <w:szCs w:val="18"/>
        </w:rPr>
        <w:lastRenderedPageBreak/>
        <w:t>Indicadors específics de resultat</w:t>
      </w:r>
    </w:p>
    <w:p w:rsidR="00812504" w:rsidRDefault="00812504" w:rsidP="00812504">
      <w:pPr>
        <w:pStyle w:val="Pargrafdellista"/>
        <w:numPr>
          <w:ilvl w:val="0"/>
          <w:numId w:val="6"/>
        </w:numPr>
        <w:jc w:val="both"/>
        <w:rPr>
          <w:sz w:val="18"/>
          <w:szCs w:val="18"/>
        </w:rPr>
      </w:pPr>
      <w:r>
        <w:rPr>
          <w:sz w:val="18"/>
          <w:szCs w:val="18"/>
        </w:rPr>
        <w:t xml:space="preserve">Nombre d’entitats </w:t>
      </w:r>
      <w:r w:rsidRPr="008A34B3">
        <w:rPr>
          <w:sz w:val="18"/>
          <w:szCs w:val="18"/>
        </w:rPr>
        <w:t>participants</w:t>
      </w:r>
    </w:p>
    <w:p w:rsidR="00812504" w:rsidRPr="008A34B3" w:rsidRDefault="00812504" w:rsidP="00812504">
      <w:pPr>
        <w:pStyle w:val="Pargrafdellista"/>
        <w:numPr>
          <w:ilvl w:val="0"/>
          <w:numId w:val="6"/>
        </w:numPr>
        <w:jc w:val="both"/>
        <w:rPr>
          <w:sz w:val="18"/>
          <w:szCs w:val="18"/>
        </w:rPr>
      </w:pPr>
      <w:r>
        <w:rPr>
          <w:sz w:val="18"/>
          <w:szCs w:val="18"/>
        </w:rPr>
        <w:t>Nombre de persones beneficiàries</w:t>
      </w:r>
    </w:p>
    <w:p w:rsidR="00812504" w:rsidRPr="008A34B3" w:rsidRDefault="00812504" w:rsidP="00812504">
      <w:pPr>
        <w:pStyle w:val="Pargrafdellista"/>
        <w:ind w:left="1428"/>
        <w:jc w:val="both"/>
        <w:rPr>
          <w:sz w:val="18"/>
          <w:szCs w:val="18"/>
        </w:rPr>
      </w:pPr>
    </w:p>
    <w:p w:rsidR="00812504" w:rsidRPr="00FF3FDF" w:rsidRDefault="00812504" w:rsidP="00812504">
      <w:pPr>
        <w:jc w:val="both"/>
        <w:rPr>
          <w:sz w:val="18"/>
          <w:szCs w:val="18"/>
        </w:rPr>
      </w:pPr>
      <w:r>
        <w:br w:type="page"/>
      </w:r>
    </w:p>
    <w:p w:rsidR="00812504" w:rsidRPr="0034602A" w:rsidRDefault="00812504" w:rsidP="00812504">
      <w:pPr>
        <w:pStyle w:val="Ttol2"/>
        <w:rPr>
          <w:i/>
          <w:iCs/>
          <w:sz w:val="22"/>
          <w:szCs w:val="22"/>
        </w:rPr>
      </w:pPr>
      <w:bookmarkStart w:id="59" w:name="_Toc183514078"/>
      <w:bookmarkStart w:id="60" w:name="_Toc227234222"/>
      <w:r>
        <w:lastRenderedPageBreak/>
        <w:t>Ensenyament, Cultura i Esports</w:t>
      </w:r>
      <w:bookmarkEnd w:id="59"/>
      <w:bookmarkEnd w:id="60"/>
    </w:p>
    <w:p w:rsidR="00812504" w:rsidRDefault="00812504" w:rsidP="00812504">
      <w:pPr>
        <w:pStyle w:val="Ttol3"/>
      </w:pPr>
      <w:bookmarkStart w:id="61" w:name="_Toc183514091"/>
      <w:bookmarkStart w:id="62" w:name="_Toc227234223"/>
      <w:bookmarkStart w:id="63" w:name="_Toc183514079"/>
      <w:r>
        <w:t>Cultura</w:t>
      </w:r>
      <w:bookmarkEnd w:id="61"/>
      <w:bookmarkEnd w:id="62"/>
    </w:p>
    <w:p w:rsidR="00812504" w:rsidRPr="00E10C8B" w:rsidRDefault="00812504" w:rsidP="00812504">
      <w:pPr>
        <w:spacing w:after="0"/>
        <w:rPr>
          <w:lang w:val="ca-ES"/>
        </w:rPr>
      </w:pPr>
    </w:p>
    <w:p w:rsidR="00812504" w:rsidRDefault="00812504" w:rsidP="00812504">
      <w:pPr>
        <w:jc w:val="both"/>
        <w:rPr>
          <w:sz w:val="18"/>
          <w:szCs w:val="18"/>
        </w:rPr>
      </w:pPr>
      <w:r>
        <w:rPr>
          <w:sz w:val="18"/>
          <w:szCs w:val="18"/>
        </w:rPr>
        <w:t>Tenen</w:t>
      </w:r>
      <w:r w:rsidRPr="00B60BC9">
        <w:rPr>
          <w:sz w:val="18"/>
          <w:szCs w:val="18"/>
        </w:rPr>
        <w:t xml:space="preserve"> per objecte el suport a l’associacionisme cultural i el foment de les arts escèniques i musicals, les</w:t>
      </w:r>
      <w:r>
        <w:rPr>
          <w:sz w:val="18"/>
          <w:szCs w:val="18"/>
        </w:rPr>
        <w:t xml:space="preserve"> </w:t>
      </w:r>
      <w:r w:rsidRPr="00B60BC9">
        <w:rPr>
          <w:sz w:val="18"/>
          <w:szCs w:val="18"/>
        </w:rPr>
        <w:t>arts plàstiques i visuals, la cultura popular i festiva, la difusió i recerca del patrimoni o altres projectes</w:t>
      </w:r>
      <w:r>
        <w:rPr>
          <w:sz w:val="18"/>
          <w:szCs w:val="18"/>
        </w:rPr>
        <w:t xml:space="preserve"> </w:t>
      </w:r>
      <w:r w:rsidRPr="00B60BC9">
        <w:rPr>
          <w:sz w:val="18"/>
          <w:szCs w:val="18"/>
        </w:rPr>
        <w:t>de creació artística i difusió de la cultura a la ciutat de Manresa, ja sigui per mitjà d’una programació</w:t>
      </w:r>
      <w:r>
        <w:rPr>
          <w:sz w:val="18"/>
          <w:szCs w:val="18"/>
        </w:rPr>
        <w:t xml:space="preserve"> </w:t>
      </w:r>
      <w:r w:rsidRPr="00B60BC9">
        <w:rPr>
          <w:sz w:val="18"/>
          <w:szCs w:val="18"/>
        </w:rPr>
        <w:t>regular o estable, o a través de festivals artístics o altres esdeveniments, que es duguin a terme en el</w:t>
      </w:r>
      <w:r>
        <w:rPr>
          <w:sz w:val="18"/>
          <w:szCs w:val="18"/>
        </w:rPr>
        <w:t xml:space="preserve"> transcurs de l'exercici</w:t>
      </w:r>
      <w:r w:rsidRPr="00B60BC9">
        <w:rPr>
          <w:sz w:val="18"/>
          <w:szCs w:val="18"/>
        </w:rPr>
        <w:t>.</w:t>
      </w:r>
      <w:r w:rsidRPr="00B60BC9">
        <w:rPr>
          <w:sz w:val="18"/>
          <w:szCs w:val="18"/>
        </w:rPr>
        <w:cr/>
      </w:r>
    </w:p>
    <w:p w:rsidR="00812504" w:rsidRDefault="00812504" w:rsidP="00812504">
      <w:pPr>
        <w:pStyle w:val="Ttol4"/>
      </w:pPr>
      <w:bookmarkStart w:id="64" w:name="_Toc183514092"/>
      <w:r w:rsidRPr="00BA63F8">
        <w:t>Pr</w:t>
      </w:r>
      <w:r>
        <w:t>emi Joan Vilanova</w:t>
      </w:r>
    </w:p>
    <w:p w:rsidR="00812504" w:rsidRPr="00E10C8B" w:rsidRDefault="00812504" w:rsidP="00812504">
      <w:pPr>
        <w:spacing w:after="0"/>
        <w:rPr>
          <w:lang w:val="ca-ES"/>
        </w:rPr>
      </w:pPr>
    </w:p>
    <w:p w:rsidR="00812504" w:rsidRDefault="00812504" w:rsidP="00812504">
      <w:pPr>
        <w:pStyle w:val="Pargrafdellista"/>
        <w:numPr>
          <w:ilvl w:val="0"/>
          <w:numId w:val="8"/>
        </w:numPr>
        <w:jc w:val="both"/>
        <w:rPr>
          <w:sz w:val="18"/>
          <w:szCs w:val="18"/>
        </w:rPr>
      </w:pPr>
      <w:r w:rsidRPr="00FD302A">
        <w:rPr>
          <w:b/>
          <w:sz w:val="18"/>
          <w:szCs w:val="18"/>
        </w:rPr>
        <w:t xml:space="preserve">Línia de subvenció: </w:t>
      </w:r>
      <w:r w:rsidRPr="002645DE">
        <w:rPr>
          <w:sz w:val="18"/>
          <w:szCs w:val="18"/>
        </w:rPr>
        <w:t>Premi Joan Vilanova</w:t>
      </w:r>
    </w:p>
    <w:p w:rsidR="00812504" w:rsidRPr="00FD302A" w:rsidRDefault="00812504" w:rsidP="00812504">
      <w:pPr>
        <w:pStyle w:val="Pargrafdellista"/>
        <w:jc w:val="both"/>
        <w:rPr>
          <w:sz w:val="18"/>
          <w:szCs w:val="18"/>
        </w:rPr>
      </w:pPr>
    </w:p>
    <w:p w:rsidR="00812504" w:rsidRPr="00E10C8B" w:rsidRDefault="00812504" w:rsidP="00812504">
      <w:pPr>
        <w:pStyle w:val="Pargrafdellista"/>
        <w:numPr>
          <w:ilvl w:val="0"/>
          <w:numId w:val="8"/>
        </w:numPr>
        <w:jc w:val="both"/>
        <w:rPr>
          <w:sz w:val="18"/>
          <w:szCs w:val="18"/>
        </w:rPr>
      </w:pPr>
      <w:r w:rsidRPr="00EA0934">
        <w:rPr>
          <w:b/>
          <w:sz w:val="18"/>
          <w:szCs w:val="18"/>
        </w:rPr>
        <w:t>Àrea de gestió</w:t>
      </w:r>
      <w:r w:rsidRPr="00EA0934">
        <w:rPr>
          <w:sz w:val="18"/>
          <w:szCs w:val="18"/>
        </w:rPr>
        <w:t>: Àrea d</w:t>
      </w:r>
      <w:r>
        <w:rPr>
          <w:sz w:val="18"/>
          <w:szCs w:val="18"/>
        </w:rPr>
        <w:t>e Drets i Serveis a les Persones</w:t>
      </w:r>
    </w:p>
    <w:p w:rsidR="00812504" w:rsidRPr="00E10C8B" w:rsidRDefault="00812504" w:rsidP="00812504">
      <w:pPr>
        <w:pStyle w:val="Pargrafdellista"/>
        <w:jc w:val="both"/>
        <w:rPr>
          <w:sz w:val="18"/>
          <w:szCs w:val="18"/>
        </w:rPr>
      </w:pPr>
    </w:p>
    <w:p w:rsidR="00812504" w:rsidRPr="00E10C8B" w:rsidRDefault="00812504" w:rsidP="00812504">
      <w:pPr>
        <w:pStyle w:val="Pargrafdellista"/>
        <w:numPr>
          <w:ilvl w:val="0"/>
          <w:numId w:val="8"/>
        </w:numPr>
        <w:jc w:val="both"/>
        <w:rPr>
          <w:b/>
          <w:sz w:val="18"/>
          <w:szCs w:val="18"/>
        </w:rPr>
      </w:pPr>
      <w:r w:rsidRPr="008A34B3">
        <w:rPr>
          <w:b/>
          <w:sz w:val="18"/>
          <w:szCs w:val="18"/>
        </w:rPr>
        <w:t>Servei</w:t>
      </w:r>
      <w:r w:rsidRPr="009E7D6E">
        <w:rPr>
          <w:b/>
          <w:sz w:val="18"/>
          <w:szCs w:val="18"/>
        </w:rPr>
        <w:t xml:space="preserve">: </w:t>
      </w:r>
      <w:r w:rsidRPr="009E7D6E">
        <w:rPr>
          <w:sz w:val="18"/>
          <w:szCs w:val="18"/>
        </w:rPr>
        <w:t>Servei d’Ensenyament, Cultura i Esports</w:t>
      </w:r>
    </w:p>
    <w:p w:rsidR="00812504" w:rsidRPr="009E7D6E" w:rsidRDefault="00812504" w:rsidP="00812504">
      <w:pPr>
        <w:pStyle w:val="Pargrafdellista"/>
        <w:jc w:val="both"/>
        <w:rPr>
          <w:b/>
          <w:sz w:val="18"/>
          <w:szCs w:val="18"/>
        </w:rPr>
      </w:pPr>
    </w:p>
    <w:p w:rsidR="00812504" w:rsidRPr="00E10C8B" w:rsidRDefault="00812504" w:rsidP="00812504">
      <w:pPr>
        <w:pStyle w:val="Pargrafdellista"/>
        <w:numPr>
          <w:ilvl w:val="0"/>
          <w:numId w:val="8"/>
        </w:numPr>
        <w:jc w:val="both"/>
        <w:rPr>
          <w:b/>
          <w:sz w:val="18"/>
          <w:szCs w:val="18"/>
        </w:rPr>
      </w:pPr>
      <w:r w:rsidRPr="009E7D6E">
        <w:rPr>
          <w:b/>
          <w:sz w:val="18"/>
          <w:szCs w:val="18"/>
        </w:rPr>
        <w:t>Secció / Programa</w:t>
      </w:r>
      <w:r w:rsidRPr="009E7D6E">
        <w:rPr>
          <w:sz w:val="18"/>
          <w:szCs w:val="18"/>
        </w:rPr>
        <w:t>: Secció de Cultura</w:t>
      </w:r>
    </w:p>
    <w:p w:rsidR="00812504" w:rsidRPr="009E7D6E" w:rsidRDefault="00812504" w:rsidP="00812504">
      <w:pPr>
        <w:pStyle w:val="Pargrafdellista"/>
        <w:numPr>
          <w:ilvl w:val="0"/>
          <w:numId w:val="8"/>
        </w:numPr>
        <w:jc w:val="both"/>
        <w:rPr>
          <w:b/>
          <w:sz w:val="18"/>
          <w:szCs w:val="18"/>
        </w:rPr>
      </w:pPr>
    </w:p>
    <w:p w:rsidR="00812504" w:rsidRDefault="00812504" w:rsidP="00812504">
      <w:pPr>
        <w:pStyle w:val="Pargrafdellista"/>
        <w:numPr>
          <w:ilvl w:val="0"/>
          <w:numId w:val="8"/>
        </w:numPr>
        <w:jc w:val="both"/>
        <w:rPr>
          <w:sz w:val="18"/>
          <w:szCs w:val="18"/>
        </w:rPr>
      </w:pPr>
      <w:r w:rsidRPr="009E7D6E">
        <w:rPr>
          <w:b/>
          <w:sz w:val="18"/>
          <w:szCs w:val="18"/>
        </w:rPr>
        <w:t>Modalitat de concessió</w:t>
      </w:r>
      <w:r w:rsidRPr="009E7D6E">
        <w:rPr>
          <w:sz w:val="18"/>
          <w:szCs w:val="18"/>
        </w:rPr>
        <w:t xml:space="preserve">: Pública </w:t>
      </w:r>
      <w:r>
        <w:rPr>
          <w:sz w:val="18"/>
          <w:szCs w:val="18"/>
        </w:rPr>
        <w:t>concurrència</w:t>
      </w:r>
    </w:p>
    <w:p w:rsidR="00812504" w:rsidRPr="009E7D6E" w:rsidRDefault="00812504" w:rsidP="00812504">
      <w:pPr>
        <w:pStyle w:val="Pargrafdellista"/>
        <w:jc w:val="both"/>
        <w:rPr>
          <w:sz w:val="18"/>
          <w:szCs w:val="18"/>
        </w:rPr>
      </w:pPr>
    </w:p>
    <w:p w:rsidR="00812504" w:rsidRPr="009E7D6E" w:rsidRDefault="00812504" w:rsidP="00812504">
      <w:pPr>
        <w:pStyle w:val="Pargrafdellista"/>
        <w:numPr>
          <w:ilvl w:val="0"/>
          <w:numId w:val="8"/>
        </w:numPr>
        <w:jc w:val="both"/>
        <w:rPr>
          <w:sz w:val="18"/>
          <w:szCs w:val="18"/>
        </w:rPr>
      </w:pPr>
      <w:r w:rsidRPr="009E7D6E">
        <w:rPr>
          <w:b/>
          <w:sz w:val="18"/>
          <w:szCs w:val="18"/>
        </w:rPr>
        <w:t>Objectiu estratègic en el qual s’emmarca</w:t>
      </w:r>
      <w:r w:rsidRPr="009E7D6E">
        <w:rPr>
          <w:sz w:val="18"/>
          <w:szCs w:val="18"/>
        </w:rPr>
        <w:t xml:space="preserve">: </w:t>
      </w:r>
    </w:p>
    <w:p w:rsidR="00812504" w:rsidRPr="00F12507" w:rsidRDefault="00812504" w:rsidP="00812504">
      <w:pPr>
        <w:pStyle w:val="Pargrafdellista"/>
        <w:numPr>
          <w:ilvl w:val="0"/>
          <w:numId w:val="7"/>
        </w:numPr>
        <w:jc w:val="both"/>
        <w:rPr>
          <w:sz w:val="18"/>
          <w:szCs w:val="18"/>
        </w:rPr>
      </w:pPr>
      <w:r w:rsidRPr="00F12507">
        <w:rPr>
          <w:sz w:val="18"/>
          <w:szCs w:val="18"/>
        </w:rPr>
        <w:t xml:space="preserve">Del PAM 2024-27:  </w:t>
      </w:r>
    </w:p>
    <w:p w:rsidR="00812504" w:rsidRPr="00F12507" w:rsidRDefault="00812504" w:rsidP="00812504">
      <w:pPr>
        <w:pStyle w:val="Pargrafdellista"/>
        <w:numPr>
          <w:ilvl w:val="1"/>
          <w:numId w:val="7"/>
        </w:numPr>
        <w:jc w:val="both"/>
        <w:rPr>
          <w:sz w:val="18"/>
          <w:szCs w:val="18"/>
        </w:rPr>
      </w:pPr>
      <w:r w:rsidRPr="00F12507">
        <w:rPr>
          <w:sz w:val="18"/>
          <w:szCs w:val="18"/>
        </w:rPr>
        <w:t>Eix 2. Qualitat de vida</w:t>
      </w:r>
    </w:p>
    <w:p w:rsidR="00812504" w:rsidRPr="00F12507" w:rsidRDefault="00812504" w:rsidP="00812504">
      <w:pPr>
        <w:pStyle w:val="Pargrafdellista"/>
        <w:numPr>
          <w:ilvl w:val="1"/>
          <w:numId w:val="7"/>
        </w:numPr>
        <w:jc w:val="both"/>
        <w:rPr>
          <w:sz w:val="18"/>
          <w:szCs w:val="18"/>
        </w:rPr>
      </w:pPr>
      <w:r w:rsidRPr="00F12507">
        <w:rPr>
          <w:sz w:val="18"/>
          <w:szCs w:val="18"/>
        </w:rPr>
        <w:t xml:space="preserve">Objectius estratègics: </w:t>
      </w:r>
    </w:p>
    <w:p w:rsidR="00812504" w:rsidRPr="00F12507" w:rsidRDefault="00812504" w:rsidP="00812504">
      <w:pPr>
        <w:pStyle w:val="Pargrafdellista"/>
        <w:numPr>
          <w:ilvl w:val="2"/>
          <w:numId w:val="8"/>
        </w:numPr>
        <w:ind w:left="1985" w:hanging="185"/>
        <w:jc w:val="both"/>
        <w:rPr>
          <w:sz w:val="18"/>
          <w:szCs w:val="18"/>
          <w:lang w:val="ca-ES"/>
        </w:rPr>
      </w:pPr>
      <w:r w:rsidRPr="00F12507">
        <w:rPr>
          <w:sz w:val="18"/>
          <w:szCs w:val="18"/>
          <w:lang w:val="ca-ES"/>
        </w:rPr>
        <w:t xml:space="preserve">2.20. Implementar serveis i projectes que afavoreixin l’exercici dels drets culturals i processos d’integració i transformació social i </w:t>
      </w:r>
    </w:p>
    <w:p w:rsidR="00812504" w:rsidRPr="00F12507" w:rsidRDefault="00812504" w:rsidP="00812504">
      <w:pPr>
        <w:pStyle w:val="Pargrafdellista"/>
        <w:numPr>
          <w:ilvl w:val="2"/>
          <w:numId w:val="8"/>
        </w:numPr>
        <w:ind w:left="1985" w:hanging="185"/>
        <w:jc w:val="both"/>
        <w:rPr>
          <w:sz w:val="18"/>
          <w:szCs w:val="18"/>
          <w:lang w:val="ca-ES"/>
        </w:rPr>
      </w:pPr>
      <w:r w:rsidRPr="00F12507">
        <w:rPr>
          <w:sz w:val="18"/>
          <w:szCs w:val="18"/>
          <w:lang w:val="ca-ES"/>
        </w:rPr>
        <w:t>2.21. Reforçar els projectes estratègics vinculats a la creació artística i afavorir la professionalització dels creadors locals</w:t>
      </w:r>
      <w:r>
        <w:rPr>
          <w:sz w:val="18"/>
          <w:szCs w:val="18"/>
          <w:lang w:val="ca-ES"/>
        </w:rPr>
        <w:t>.</w:t>
      </w:r>
    </w:p>
    <w:p w:rsidR="00812504" w:rsidRDefault="00812504" w:rsidP="00812504">
      <w:pPr>
        <w:pStyle w:val="Pargrafdellista"/>
        <w:ind w:left="1788"/>
        <w:jc w:val="both"/>
        <w:rPr>
          <w:sz w:val="18"/>
          <w:szCs w:val="18"/>
        </w:rPr>
      </w:pPr>
    </w:p>
    <w:p w:rsidR="00812504" w:rsidRPr="002645DE" w:rsidRDefault="00812504" w:rsidP="00812504">
      <w:pPr>
        <w:pStyle w:val="Pargrafdellista"/>
        <w:ind w:left="1788"/>
        <w:jc w:val="both"/>
        <w:rPr>
          <w:sz w:val="18"/>
          <w:szCs w:val="18"/>
        </w:rPr>
      </w:pPr>
    </w:p>
    <w:p w:rsidR="00812504" w:rsidRPr="002645DE" w:rsidRDefault="00812504" w:rsidP="00812504">
      <w:pPr>
        <w:pStyle w:val="Pargrafdellista"/>
        <w:numPr>
          <w:ilvl w:val="0"/>
          <w:numId w:val="8"/>
        </w:numPr>
        <w:jc w:val="both"/>
        <w:rPr>
          <w:sz w:val="18"/>
          <w:szCs w:val="18"/>
        </w:rPr>
      </w:pPr>
      <w:r w:rsidRPr="002645DE">
        <w:rPr>
          <w:b/>
          <w:sz w:val="18"/>
          <w:szCs w:val="18"/>
        </w:rPr>
        <w:t>Objectius específics i efectes que es pretenen amb la seva aplicació</w:t>
      </w:r>
      <w:r w:rsidRPr="002645DE">
        <w:rPr>
          <w:sz w:val="18"/>
          <w:szCs w:val="18"/>
        </w:rPr>
        <w:t>:</w:t>
      </w:r>
      <w:r w:rsidRPr="002645DE">
        <w:rPr>
          <w:sz w:val="18"/>
          <w:szCs w:val="18"/>
          <w:lang w:val="ca-ES"/>
        </w:rPr>
        <w:t xml:space="preserve"> Premi de dibuix i gravat de tema </w:t>
      </w:r>
      <w:r w:rsidRPr="00F12507">
        <w:rPr>
          <w:sz w:val="18"/>
          <w:szCs w:val="18"/>
          <w:lang w:val="ca-ES"/>
        </w:rPr>
        <w:t>lliure en record de l’artista manresà Joan Vilanova. Contribuir al foment de la creació artística i a la difusió de les obres de creadors locals.</w:t>
      </w:r>
    </w:p>
    <w:p w:rsidR="00812504" w:rsidRPr="002645DE" w:rsidRDefault="00812504" w:rsidP="00812504">
      <w:pPr>
        <w:pStyle w:val="Pargrafdellista"/>
        <w:jc w:val="both"/>
        <w:rPr>
          <w:sz w:val="18"/>
          <w:szCs w:val="18"/>
        </w:rPr>
      </w:pPr>
    </w:p>
    <w:p w:rsidR="00812504" w:rsidRPr="009E7D6E" w:rsidRDefault="00812504" w:rsidP="00812504">
      <w:pPr>
        <w:pStyle w:val="Pargrafdellista"/>
        <w:numPr>
          <w:ilvl w:val="0"/>
          <w:numId w:val="8"/>
        </w:numPr>
        <w:jc w:val="both"/>
        <w:rPr>
          <w:sz w:val="18"/>
          <w:szCs w:val="18"/>
        </w:rPr>
      </w:pPr>
      <w:r w:rsidRPr="009E7D6E">
        <w:rPr>
          <w:b/>
          <w:sz w:val="18"/>
          <w:szCs w:val="18"/>
        </w:rPr>
        <w:t>Previsió de l’import que es destinarà a la convocatòria</w:t>
      </w:r>
      <w:r>
        <w:rPr>
          <w:sz w:val="18"/>
          <w:szCs w:val="18"/>
        </w:rPr>
        <w:t>: 3</w:t>
      </w:r>
      <w:r w:rsidRPr="009E7D6E">
        <w:rPr>
          <w:sz w:val="18"/>
          <w:szCs w:val="18"/>
        </w:rPr>
        <w:t>.000 euros</w:t>
      </w:r>
    </w:p>
    <w:p w:rsidR="00812504" w:rsidRPr="009E7D6E" w:rsidRDefault="00812504" w:rsidP="00812504">
      <w:pPr>
        <w:pStyle w:val="Pargrafdellista"/>
        <w:jc w:val="both"/>
        <w:rPr>
          <w:sz w:val="18"/>
          <w:szCs w:val="18"/>
        </w:rPr>
      </w:pPr>
    </w:p>
    <w:p w:rsidR="00812504" w:rsidRPr="00FE7EF5" w:rsidRDefault="00812504" w:rsidP="00812504">
      <w:pPr>
        <w:pStyle w:val="Pargrafdellista"/>
        <w:numPr>
          <w:ilvl w:val="0"/>
          <w:numId w:val="8"/>
        </w:numPr>
        <w:jc w:val="both"/>
        <w:rPr>
          <w:sz w:val="18"/>
          <w:szCs w:val="18"/>
        </w:rPr>
      </w:pPr>
      <w:r w:rsidRPr="00FE7EF5">
        <w:rPr>
          <w:b/>
          <w:sz w:val="18"/>
          <w:szCs w:val="18"/>
        </w:rPr>
        <w:t>Fonts de finançament</w:t>
      </w:r>
      <w:r w:rsidRPr="00FE7EF5">
        <w:rPr>
          <w:sz w:val="18"/>
          <w:szCs w:val="18"/>
        </w:rPr>
        <w:t xml:space="preserve">: </w:t>
      </w:r>
    </w:p>
    <w:p w:rsidR="00812504" w:rsidRPr="00FE7EF5" w:rsidRDefault="00812504" w:rsidP="00812504">
      <w:pPr>
        <w:pStyle w:val="Pargrafdellista"/>
        <w:numPr>
          <w:ilvl w:val="1"/>
          <w:numId w:val="8"/>
        </w:numPr>
        <w:jc w:val="both"/>
        <w:rPr>
          <w:sz w:val="18"/>
          <w:szCs w:val="18"/>
        </w:rPr>
      </w:pPr>
      <w:r w:rsidRPr="00FE7EF5">
        <w:rPr>
          <w:sz w:val="18"/>
          <w:szCs w:val="18"/>
        </w:rPr>
        <w:t xml:space="preserve">Recursos propis: Sí </w:t>
      </w:r>
    </w:p>
    <w:p w:rsidR="00812504" w:rsidRPr="00FE7EF5" w:rsidRDefault="00812504" w:rsidP="00812504">
      <w:pPr>
        <w:pStyle w:val="Pargrafdellista"/>
        <w:numPr>
          <w:ilvl w:val="1"/>
          <w:numId w:val="8"/>
        </w:numPr>
        <w:jc w:val="both"/>
        <w:rPr>
          <w:sz w:val="18"/>
          <w:szCs w:val="18"/>
        </w:rPr>
      </w:pPr>
      <w:r w:rsidRPr="00FE7EF5">
        <w:rPr>
          <w:sz w:val="18"/>
          <w:szCs w:val="18"/>
        </w:rPr>
        <w:t xml:space="preserve">Recursos externs: No  </w:t>
      </w:r>
    </w:p>
    <w:p w:rsidR="00812504" w:rsidRPr="00FE7EF5" w:rsidRDefault="00812504" w:rsidP="00812504">
      <w:pPr>
        <w:pStyle w:val="Pargrafdellista"/>
        <w:ind w:left="1440"/>
        <w:jc w:val="both"/>
        <w:rPr>
          <w:sz w:val="18"/>
          <w:szCs w:val="18"/>
        </w:rPr>
      </w:pPr>
    </w:p>
    <w:p w:rsidR="00812504" w:rsidRPr="00FE7EF5" w:rsidRDefault="00812504" w:rsidP="00812504">
      <w:pPr>
        <w:pStyle w:val="Pargrafdellista"/>
        <w:numPr>
          <w:ilvl w:val="0"/>
          <w:numId w:val="8"/>
        </w:numPr>
        <w:jc w:val="both"/>
        <w:rPr>
          <w:sz w:val="18"/>
          <w:szCs w:val="18"/>
        </w:rPr>
      </w:pPr>
      <w:r w:rsidRPr="00FE7EF5">
        <w:rPr>
          <w:b/>
          <w:sz w:val="18"/>
          <w:szCs w:val="18"/>
        </w:rPr>
        <w:t>Partida pressupostària</w:t>
      </w:r>
      <w:r w:rsidRPr="00FE7EF5">
        <w:rPr>
          <w:sz w:val="18"/>
          <w:szCs w:val="18"/>
        </w:rPr>
        <w:t>: 3343 48100</w:t>
      </w:r>
    </w:p>
    <w:p w:rsidR="00812504" w:rsidRPr="00FE7EF5" w:rsidRDefault="00812504" w:rsidP="00812504">
      <w:pPr>
        <w:pStyle w:val="Pargrafdellista"/>
        <w:jc w:val="both"/>
        <w:rPr>
          <w:sz w:val="18"/>
          <w:szCs w:val="18"/>
        </w:rPr>
      </w:pPr>
    </w:p>
    <w:p w:rsidR="00812504" w:rsidRPr="00FE7EF5" w:rsidRDefault="00812504" w:rsidP="00812504">
      <w:pPr>
        <w:pStyle w:val="Pargrafdellista"/>
        <w:numPr>
          <w:ilvl w:val="0"/>
          <w:numId w:val="8"/>
        </w:numPr>
        <w:jc w:val="both"/>
        <w:rPr>
          <w:b/>
          <w:sz w:val="18"/>
          <w:szCs w:val="18"/>
          <w:lang w:val="ca-ES"/>
        </w:rPr>
      </w:pPr>
      <w:r w:rsidRPr="00FE7EF5">
        <w:rPr>
          <w:b/>
          <w:sz w:val="18"/>
          <w:szCs w:val="18"/>
        </w:rPr>
        <w:t>Destinataris</w:t>
      </w:r>
      <w:r w:rsidRPr="00FE7EF5">
        <w:rPr>
          <w:sz w:val="18"/>
          <w:szCs w:val="18"/>
        </w:rPr>
        <w:t xml:space="preserve">: </w:t>
      </w:r>
      <w:r w:rsidRPr="00FE7EF5">
        <w:rPr>
          <w:sz w:val="18"/>
          <w:szCs w:val="18"/>
          <w:lang w:val="ca-ES"/>
        </w:rPr>
        <w:t>Poden participar al concurs tots els artistas majors d’edat que no hagin guanyat en la convocatoria anterior.</w:t>
      </w:r>
    </w:p>
    <w:p w:rsidR="00812504" w:rsidRPr="00FE7EF5" w:rsidRDefault="00812504" w:rsidP="00812504">
      <w:pPr>
        <w:pStyle w:val="Pargrafdellista"/>
        <w:jc w:val="both"/>
        <w:rPr>
          <w:b/>
          <w:sz w:val="18"/>
          <w:szCs w:val="18"/>
        </w:rPr>
      </w:pPr>
    </w:p>
    <w:p w:rsidR="00812504" w:rsidRPr="00FE7EF5" w:rsidRDefault="00812504" w:rsidP="00812504">
      <w:pPr>
        <w:pStyle w:val="Pargrafdellista"/>
        <w:numPr>
          <w:ilvl w:val="0"/>
          <w:numId w:val="8"/>
        </w:numPr>
        <w:jc w:val="both"/>
        <w:rPr>
          <w:sz w:val="18"/>
          <w:szCs w:val="18"/>
        </w:rPr>
      </w:pPr>
      <w:r w:rsidRPr="00FE7EF5">
        <w:rPr>
          <w:b/>
          <w:sz w:val="18"/>
          <w:szCs w:val="18"/>
        </w:rPr>
        <w:t>Termini necessari per a la seva execució</w:t>
      </w:r>
      <w:r w:rsidRPr="00FE7EF5">
        <w:rPr>
          <w:sz w:val="18"/>
          <w:szCs w:val="18"/>
        </w:rPr>
        <w:t xml:space="preserve">: Convocatòria bianual </w:t>
      </w:r>
    </w:p>
    <w:p w:rsidR="00812504" w:rsidRPr="00FE7EF5" w:rsidRDefault="00812504" w:rsidP="00812504">
      <w:pPr>
        <w:pStyle w:val="Pargrafdellista"/>
        <w:jc w:val="both"/>
        <w:rPr>
          <w:sz w:val="18"/>
          <w:szCs w:val="18"/>
        </w:rPr>
      </w:pPr>
    </w:p>
    <w:p w:rsidR="00812504" w:rsidRPr="00FE7EF5" w:rsidRDefault="00812504" w:rsidP="00812504">
      <w:pPr>
        <w:pStyle w:val="Pargrafdellista"/>
        <w:numPr>
          <w:ilvl w:val="0"/>
          <w:numId w:val="8"/>
        </w:numPr>
        <w:jc w:val="both"/>
        <w:rPr>
          <w:b/>
          <w:sz w:val="18"/>
          <w:szCs w:val="18"/>
        </w:rPr>
      </w:pPr>
      <w:r w:rsidRPr="00FE7EF5">
        <w:rPr>
          <w:b/>
          <w:sz w:val="18"/>
          <w:szCs w:val="18"/>
        </w:rPr>
        <w:t>Indicadors de seguiment i avaluació</w:t>
      </w:r>
    </w:p>
    <w:p w:rsidR="00812504" w:rsidRPr="008A34B3" w:rsidRDefault="00812504" w:rsidP="00812504">
      <w:pPr>
        <w:ind w:firstLine="708"/>
        <w:jc w:val="both"/>
        <w:rPr>
          <w:sz w:val="18"/>
          <w:szCs w:val="18"/>
        </w:rPr>
      </w:pPr>
      <w:r w:rsidRPr="008A34B3">
        <w:rPr>
          <w:sz w:val="18"/>
          <w:szCs w:val="18"/>
        </w:rPr>
        <w:t>Indicadors generals de l’activitat</w:t>
      </w:r>
    </w:p>
    <w:p w:rsidR="00812504" w:rsidRPr="008A34B3" w:rsidRDefault="00812504" w:rsidP="00812504">
      <w:pPr>
        <w:pStyle w:val="Pargrafdellista"/>
        <w:numPr>
          <w:ilvl w:val="0"/>
          <w:numId w:val="5"/>
        </w:numPr>
        <w:jc w:val="both"/>
        <w:rPr>
          <w:sz w:val="18"/>
          <w:szCs w:val="18"/>
        </w:rPr>
      </w:pPr>
      <w:r w:rsidRPr="008A34B3">
        <w:rPr>
          <w:sz w:val="18"/>
          <w:szCs w:val="18"/>
        </w:rPr>
        <w:t>Total pressupost destinat a la línia</w:t>
      </w:r>
    </w:p>
    <w:p w:rsidR="00812504" w:rsidRPr="008A34B3" w:rsidRDefault="00812504" w:rsidP="00812504">
      <w:pPr>
        <w:pStyle w:val="Pargrafdellista"/>
        <w:numPr>
          <w:ilvl w:val="0"/>
          <w:numId w:val="5"/>
        </w:numPr>
        <w:jc w:val="both"/>
        <w:rPr>
          <w:sz w:val="18"/>
          <w:szCs w:val="18"/>
        </w:rPr>
      </w:pPr>
      <w:r w:rsidRPr="008A34B3">
        <w:rPr>
          <w:sz w:val="18"/>
          <w:szCs w:val="18"/>
        </w:rPr>
        <w:t>Pressupost atorgat</w:t>
      </w:r>
    </w:p>
    <w:p w:rsidR="00812504" w:rsidRDefault="00812504" w:rsidP="00812504">
      <w:pPr>
        <w:ind w:firstLine="708"/>
        <w:jc w:val="both"/>
        <w:rPr>
          <w:sz w:val="18"/>
          <w:szCs w:val="18"/>
        </w:rPr>
      </w:pPr>
      <w:r w:rsidRPr="008A34B3">
        <w:rPr>
          <w:sz w:val="18"/>
          <w:szCs w:val="18"/>
        </w:rPr>
        <w:t>Indicadors específics de resultat</w:t>
      </w:r>
    </w:p>
    <w:p w:rsidR="00812504" w:rsidRPr="008A34B3" w:rsidRDefault="00812504" w:rsidP="00812504">
      <w:pPr>
        <w:pStyle w:val="Pargrafdellista"/>
        <w:numPr>
          <w:ilvl w:val="0"/>
          <w:numId w:val="6"/>
        </w:numPr>
        <w:jc w:val="both"/>
        <w:rPr>
          <w:sz w:val="18"/>
          <w:szCs w:val="18"/>
        </w:rPr>
      </w:pPr>
      <w:r>
        <w:rPr>
          <w:sz w:val="18"/>
          <w:szCs w:val="18"/>
        </w:rPr>
        <w:lastRenderedPageBreak/>
        <w:t xml:space="preserve">Nombre d’artistes </w:t>
      </w:r>
      <w:r w:rsidRPr="008A34B3">
        <w:rPr>
          <w:sz w:val="18"/>
          <w:szCs w:val="18"/>
        </w:rPr>
        <w:t>participants</w:t>
      </w:r>
    </w:p>
    <w:p w:rsidR="00812504" w:rsidRPr="008A34B3" w:rsidRDefault="00812504" w:rsidP="00812504">
      <w:pPr>
        <w:pStyle w:val="Pargrafdellista"/>
        <w:numPr>
          <w:ilvl w:val="0"/>
          <w:numId w:val="6"/>
        </w:numPr>
        <w:jc w:val="both"/>
        <w:rPr>
          <w:sz w:val="18"/>
          <w:szCs w:val="18"/>
        </w:rPr>
      </w:pPr>
      <w:r w:rsidRPr="008A34B3">
        <w:rPr>
          <w:sz w:val="18"/>
          <w:szCs w:val="18"/>
        </w:rPr>
        <w:t xml:space="preserve">Nombre </w:t>
      </w:r>
      <w:r>
        <w:rPr>
          <w:sz w:val="18"/>
          <w:szCs w:val="18"/>
        </w:rPr>
        <w:t>d’artistes femenines</w:t>
      </w:r>
    </w:p>
    <w:p w:rsidR="00812504" w:rsidRDefault="00812504" w:rsidP="00812504">
      <w:pPr>
        <w:rPr>
          <w:sz w:val="18"/>
          <w:szCs w:val="18"/>
        </w:rPr>
      </w:pPr>
      <w:r>
        <w:rPr>
          <w:sz w:val="18"/>
          <w:szCs w:val="18"/>
        </w:rPr>
        <w:br w:type="page"/>
      </w:r>
    </w:p>
    <w:p w:rsidR="00812504" w:rsidRDefault="00812504" w:rsidP="00812504">
      <w:pPr>
        <w:pStyle w:val="Ttol4"/>
      </w:pPr>
      <w:r w:rsidRPr="00BA63F8">
        <w:lastRenderedPageBreak/>
        <w:t>Pr</w:t>
      </w:r>
      <w:r>
        <w:t>emi Joaquim Amat i Piniella</w:t>
      </w:r>
    </w:p>
    <w:p w:rsidR="00812504" w:rsidRPr="00E10C8B" w:rsidRDefault="00812504" w:rsidP="00812504">
      <w:pPr>
        <w:spacing w:after="0"/>
        <w:rPr>
          <w:lang w:val="ca-ES"/>
        </w:rPr>
      </w:pPr>
    </w:p>
    <w:p w:rsidR="00812504" w:rsidRDefault="00812504" w:rsidP="00812504">
      <w:pPr>
        <w:pStyle w:val="Pargrafdellista"/>
        <w:numPr>
          <w:ilvl w:val="0"/>
          <w:numId w:val="8"/>
        </w:numPr>
        <w:jc w:val="both"/>
        <w:rPr>
          <w:sz w:val="18"/>
          <w:szCs w:val="18"/>
        </w:rPr>
      </w:pPr>
      <w:r w:rsidRPr="00FD302A">
        <w:rPr>
          <w:b/>
          <w:sz w:val="18"/>
          <w:szCs w:val="18"/>
        </w:rPr>
        <w:t xml:space="preserve">Línia de subvenció: </w:t>
      </w:r>
      <w:r>
        <w:rPr>
          <w:sz w:val="18"/>
          <w:szCs w:val="18"/>
        </w:rPr>
        <w:t>Premi Joaquim</w:t>
      </w:r>
      <w:r w:rsidRPr="002645DE">
        <w:rPr>
          <w:sz w:val="18"/>
          <w:szCs w:val="18"/>
        </w:rPr>
        <w:t xml:space="preserve"> Amat i Piniella</w:t>
      </w:r>
    </w:p>
    <w:p w:rsidR="00812504" w:rsidRPr="00FD302A" w:rsidRDefault="00812504" w:rsidP="00812504">
      <w:pPr>
        <w:pStyle w:val="Pargrafdellista"/>
        <w:jc w:val="both"/>
        <w:rPr>
          <w:sz w:val="18"/>
          <w:szCs w:val="18"/>
        </w:rPr>
      </w:pPr>
    </w:p>
    <w:p w:rsidR="00812504" w:rsidRPr="00E10C8B" w:rsidRDefault="00812504" w:rsidP="00812504">
      <w:pPr>
        <w:pStyle w:val="Pargrafdellista"/>
        <w:numPr>
          <w:ilvl w:val="0"/>
          <w:numId w:val="8"/>
        </w:numPr>
        <w:jc w:val="both"/>
        <w:rPr>
          <w:sz w:val="18"/>
          <w:szCs w:val="18"/>
        </w:rPr>
      </w:pPr>
      <w:r w:rsidRPr="00EA0934">
        <w:rPr>
          <w:b/>
          <w:sz w:val="18"/>
          <w:szCs w:val="18"/>
        </w:rPr>
        <w:t>Àrea de gestió</w:t>
      </w:r>
      <w:r w:rsidRPr="00EA0934">
        <w:rPr>
          <w:sz w:val="18"/>
          <w:szCs w:val="18"/>
        </w:rPr>
        <w:t>: Àrea d</w:t>
      </w:r>
      <w:r>
        <w:rPr>
          <w:sz w:val="18"/>
          <w:szCs w:val="18"/>
        </w:rPr>
        <w:t>e Drets i Serveis a les Persones</w:t>
      </w:r>
    </w:p>
    <w:p w:rsidR="00812504" w:rsidRPr="00E10C8B" w:rsidRDefault="00812504" w:rsidP="00812504">
      <w:pPr>
        <w:pStyle w:val="Pargrafdellista"/>
        <w:jc w:val="both"/>
        <w:rPr>
          <w:sz w:val="18"/>
          <w:szCs w:val="18"/>
        </w:rPr>
      </w:pPr>
    </w:p>
    <w:p w:rsidR="00812504" w:rsidRPr="00E10C8B" w:rsidRDefault="00812504" w:rsidP="00812504">
      <w:pPr>
        <w:pStyle w:val="Pargrafdellista"/>
        <w:numPr>
          <w:ilvl w:val="0"/>
          <w:numId w:val="8"/>
        </w:numPr>
        <w:jc w:val="both"/>
        <w:rPr>
          <w:b/>
          <w:sz w:val="18"/>
          <w:szCs w:val="18"/>
        </w:rPr>
      </w:pPr>
      <w:r w:rsidRPr="008A34B3">
        <w:rPr>
          <w:b/>
          <w:sz w:val="18"/>
          <w:szCs w:val="18"/>
        </w:rPr>
        <w:t>Servei</w:t>
      </w:r>
      <w:r w:rsidRPr="009E7D6E">
        <w:rPr>
          <w:b/>
          <w:sz w:val="18"/>
          <w:szCs w:val="18"/>
        </w:rPr>
        <w:t xml:space="preserve">: </w:t>
      </w:r>
      <w:r w:rsidRPr="009E7D6E">
        <w:rPr>
          <w:sz w:val="18"/>
          <w:szCs w:val="18"/>
        </w:rPr>
        <w:t>Servei d’Ensenyament, Cultura i Esports</w:t>
      </w:r>
    </w:p>
    <w:p w:rsidR="00812504" w:rsidRPr="009E7D6E" w:rsidRDefault="00812504" w:rsidP="00812504">
      <w:pPr>
        <w:pStyle w:val="Pargrafdellista"/>
        <w:jc w:val="both"/>
        <w:rPr>
          <w:b/>
          <w:sz w:val="18"/>
          <w:szCs w:val="18"/>
        </w:rPr>
      </w:pPr>
    </w:p>
    <w:p w:rsidR="00812504" w:rsidRPr="00E10C8B" w:rsidRDefault="00812504" w:rsidP="00812504">
      <w:pPr>
        <w:pStyle w:val="Pargrafdellista"/>
        <w:numPr>
          <w:ilvl w:val="0"/>
          <w:numId w:val="8"/>
        </w:numPr>
        <w:jc w:val="both"/>
        <w:rPr>
          <w:b/>
          <w:sz w:val="18"/>
          <w:szCs w:val="18"/>
        </w:rPr>
      </w:pPr>
      <w:r w:rsidRPr="009E7D6E">
        <w:rPr>
          <w:b/>
          <w:sz w:val="18"/>
          <w:szCs w:val="18"/>
        </w:rPr>
        <w:t>Secció / Programa</w:t>
      </w:r>
      <w:r w:rsidRPr="009E7D6E">
        <w:rPr>
          <w:sz w:val="18"/>
          <w:szCs w:val="18"/>
        </w:rPr>
        <w:t>: Secció de Cultura</w:t>
      </w:r>
    </w:p>
    <w:p w:rsidR="00812504" w:rsidRPr="009E7D6E" w:rsidRDefault="00812504" w:rsidP="00812504">
      <w:pPr>
        <w:pStyle w:val="Pargrafdellista"/>
        <w:numPr>
          <w:ilvl w:val="0"/>
          <w:numId w:val="8"/>
        </w:numPr>
        <w:jc w:val="both"/>
        <w:rPr>
          <w:b/>
          <w:sz w:val="18"/>
          <w:szCs w:val="18"/>
        </w:rPr>
      </w:pPr>
    </w:p>
    <w:p w:rsidR="00812504" w:rsidRDefault="00812504" w:rsidP="00812504">
      <w:pPr>
        <w:pStyle w:val="Pargrafdellista"/>
        <w:numPr>
          <w:ilvl w:val="0"/>
          <w:numId w:val="8"/>
        </w:numPr>
        <w:jc w:val="both"/>
        <w:rPr>
          <w:sz w:val="18"/>
          <w:szCs w:val="18"/>
        </w:rPr>
      </w:pPr>
      <w:r w:rsidRPr="009E7D6E">
        <w:rPr>
          <w:b/>
          <w:sz w:val="18"/>
          <w:szCs w:val="18"/>
        </w:rPr>
        <w:t>Modalitat de concessió</w:t>
      </w:r>
      <w:r w:rsidRPr="009E7D6E">
        <w:rPr>
          <w:sz w:val="18"/>
          <w:szCs w:val="18"/>
        </w:rPr>
        <w:t xml:space="preserve">: Pública </w:t>
      </w:r>
      <w:r>
        <w:rPr>
          <w:sz w:val="18"/>
          <w:szCs w:val="18"/>
        </w:rPr>
        <w:t>concurrència</w:t>
      </w:r>
    </w:p>
    <w:p w:rsidR="00812504" w:rsidRPr="009E7D6E" w:rsidRDefault="00812504" w:rsidP="00812504">
      <w:pPr>
        <w:pStyle w:val="Pargrafdellista"/>
        <w:jc w:val="both"/>
        <w:rPr>
          <w:sz w:val="18"/>
          <w:szCs w:val="18"/>
        </w:rPr>
      </w:pPr>
    </w:p>
    <w:p w:rsidR="00812504" w:rsidRPr="00FE7EF5" w:rsidRDefault="00812504" w:rsidP="00812504">
      <w:pPr>
        <w:pStyle w:val="Pargrafdellista"/>
        <w:numPr>
          <w:ilvl w:val="0"/>
          <w:numId w:val="8"/>
        </w:numPr>
        <w:jc w:val="both"/>
        <w:rPr>
          <w:sz w:val="18"/>
          <w:szCs w:val="18"/>
        </w:rPr>
      </w:pPr>
      <w:r w:rsidRPr="00FE7EF5">
        <w:rPr>
          <w:b/>
          <w:sz w:val="18"/>
          <w:szCs w:val="18"/>
        </w:rPr>
        <w:t>Objectiu estratègic en el qual s’emmarca</w:t>
      </w:r>
      <w:r w:rsidRPr="00FE7EF5">
        <w:rPr>
          <w:sz w:val="18"/>
          <w:szCs w:val="18"/>
        </w:rPr>
        <w:t xml:space="preserve">: </w:t>
      </w:r>
    </w:p>
    <w:p w:rsidR="00812504" w:rsidRPr="00FE7EF5" w:rsidRDefault="00812504" w:rsidP="00812504">
      <w:pPr>
        <w:pStyle w:val="Pargrafdellista"/>
        <w:numPr>
          <w:ilvl w:val="0"/>
          <w:numId w:val="7"/>
        </w:numPr>
        <w:jc w:val="both"/>
        <w:rPr>
          <w:sz w:val="18"/>
          <w:szCs w:val="18"/>
        </w:rPr>
      </w:pPr>
      <w:r w:rsidRPr="00FE7EF5">
        <w:rPr>
          <w:sz w:val="18"/>
          <w:szCs w:val="18"/>
        </w:rPr>
        <w:t xml:space="preserve">Del PAM 2024-27:  </w:t>
      </w:r>
    </w:p>
    <w:p w:rsidR="00812504" w:rsidRPr="00FE7EF5" w:rsidRDefault="00812504" w:rsidP="00812504">
      <w:pPr>
        <w:pStyle w:val="Pargrafdellista"/>
        <w:numPr>
          <w:ilvl w:val="1"/>
          <w:numId w:val="7"/>
        </w:numPr>
        <w:jc w:val="both"/>
        <w:rPr>
          <w:sz w:val="18"/>
          <w:szCs w:val="18"/>
        </w:rPr>
      </w:pPr>
      <w:r w:rsidRPr="00FE7EF5">
        <w:rPr>
          <w:sz w:val="18"/>
          <w:szCs w:val="18"/>
        </w:rPr>
        <w:t>Eix 2. Qualitat de vida</w:t>
      </w:r>
    </w:p>
    <w:p w:rsidR="00812504" w:rsidRPr="00FE7EF5" w:rsidRDefault="00812504" w:rsidP="00812504">
      <w:pPr>
        <w:pStyle w:val="Pargrafdellista"/>
        <w:numPr>
          <w:ilvl w:val="1"/>
          <w:numId w:val="7"/>
        </w:numPr>
        <w:jc w:val="both"/>
        <w:rPr>
          <w:sz w:val="18"/>
          <w:szCs w:val="18"/>
        </w:rPr>
      </w:pPr>
      <w:r w:rsidRPr="00FE7EF5">
        <w:rPr>
          <w:sz w:val="18"/>
          <w:szCs w:val="18"/>
        </w:rPr>
        <w:t xml:space="preserve">Objectius estratègics: </w:t>
      </w:r>
    </w:p>
    <w:p w:rsidR="00812504" w:rsidRPr="00FE7EF5" w:rsidRDefault="00812504" w:rsidP="00812504">
      <w:pPr>
        <w:pStyle w:val="Pargrafdellista"/>
        <w:numPr>
          <w:ilvl w:val="2"/>
          <w:numId w:val="7"/>
        </w:numPr>
        <w:ind w:left="2268" w:hanging="120"/>
        <w:jc w:val="both"/>
        <w:rPr>
          <w:sz w:val="18"/>
          <w:szCs w:val="18"/>
          <w:lang w:val="ca-ES"/>
        </w:rPr>
      </w:pPr>
      <w:r w:rsidRPr="00FE7EF5">
        <w:rPr>
          <w:sz w:val="18"/>
          <w:szCs w:val="18"/>
          <w:lang w:val="ca-ES"/>
        </w:rPr>
        <w:t xml:space="preserve">2.20. Implementar serveis i projectes que afavoreixin l’exercici dels drets culturals i processos d’integració i transformació social i </w:t>
      </w:r>
    </w:p>
    <w:p w:rsidR="00812504" w:rsidRPr="00FE7EF5" w:rsidRDefault="00812504" w:rsidP="00812504">
      <w:pPr>
        <w:pStyle w:val="Pargrafdellista"/>
        <w:numPr>
          <w:ilvl w:val="2"/>
          <w:numId w:val="7"/>
        </w:numPr>
        <w:ind w:left="2268" w:hanging="120"/>
        <w:jc w:val="both"/>
        <w:rPr>
          <w:sz w:val="18"/>
          <w:szCs w:val="18"/>
          <w:lang w:val="ca-ES"/>
        </w:rPr>
      </w:pPr>
      <w:r w:rsidRPr="00FE7EF5">
        <w:rPr>
          <w:sz w:val="18"/>
          <w:szCs w:val="18"/>
          <w:lang w:val="ca-ES"/>
        </w:rPr>
        <w:t>2.21. Reforçar els projectes estratègics vinculats a la creació artística i afavorir la professionalització dels creadors locals.</w:t>
      </w:r>
    </w:p>
    <w:p w:rsidR="00812504" w:rsidRPr="00FE7EF5" w:rsidRDefault="00812504" w:rsidP="00812504">
      <w:pPr>
        <w:pStyle w:val="Pargrafdellista"/>
        <w:ind w:left="2268"/>
        <w:jc w:val="both"/>
        <w:rPr>
          <w:sz w:val="18"/>
          <w:szCs w:val="18"/>
          <w:lang w:val="ca-ES"/>
        </w:rPr>
      </w:pPr>
    </w:p>
    <w:p w:rsidR="00812504" w:rsidRPr="00FE7EF5" w:rsidRDefault="00812504" w:rsidP="00812504">
      <w:pPr>
        <w:pStyle w:val="Pargrafdellista"/>
        <w:numPr>
          <w:ilvl w:val="0"/>
          <w:numId w:val="8"/>
        </w:numPr>
        <w:jc w:val="both"/>
        <w:rPr>
          <w:sz w:val="18"/>
          <w:szCs w:val="18"/>
        </w:rPr>
      </w:pPr>
      <w:r w:rsidRPr="00FE7EF5">
        <w:rPr>
          <w:b/>
          <w:sz w:val="18"/>
          <w:szCs w:val="18"/>
        </w:rPr>
        <w:t>Objectius específics i efectes que es pretenen amb la seva aplicació</w:t>
      </w:r>
      <w:r w:rsidRPr="00FE7EF5">
        <w:rPr>
          <w:sz w:val="18"/>
          <w:szCs w:val="18"/>
        </w:rPr>
        <w:t>:</w:t>
      </w:r>
      <w:r w:rsidRPr="00FE7EF5">
        <w:rPr>
          <w:sz w:val="18"/>
          <w:szCs w:val="18"/>
          <w:lang w:val="ca-ES"/>
        </w:rPr>
        <w:t xml:space="preserve"> Reconèixer públicament una obra narrativa, novel·la o llibre de memòries, que reflecteixi una preocupació social envers el món contemporani.</w:t>
      </w:r>
    </w:p>
    <w:p w:rsidR="00812504" w:rsidRPr="00FE7EF5" w:rsidRDefault="00812504" w:rsidP="00812504">
      <w:pPr>
        <w:pStyle w:val="Pargrafdellista"/>
        <w:jc w:val="both"/>
        <w:rPr>
          <w:sz w:val="18"/>
          <w:szCs w:val="18"/>
        </w:rPr>
      </w:pPr>
    </w:p>
    <w:p w:rsidR="00812504" w:rsidRPr="00FE7EF5" w:rsidRDefault="00812504" w:rsidP="00812504">
      <w:pPr>
        <w:pStyle w:val="Pargrafdellista"/>
        <w:numPr>
          <w:ilvl w:val="0"/>
          <w:numId w:val="8"/>
        </w:numPr>
        <w:jc w:val="both"/>
        <w:rPr>
          <w:sz w:val="18"/>
          <w:szCs w:val="18"/>
        </w:rPr>
      </w:pPr>
      <w:r w:rsidRPr="00FE7EF5">
        <w:rPr>
          <w:b/>
          <w:sz w:val="18"/>
          <w:szCs w:val="18"/>
        </w:rPr>
        <w:t>Previsió de l’import que es destinarà a la convocatòria</w:t>
      </w:r>
      <w:r w:rsidRPr="00FE7EF5">
        <w:rPr>
          <w:sz w:val="18"/>
          <w:szCs w:val="18"/>
        </w:rPr>
        <w:t>: 2.000 euros</w:t>
      </w:r>
    </w:p>
    <w:p w:rsidR="00812504" w:rsidRPr="00FE7EF5" w:rsidRDefault="00812504" w:rsidP="00812504">
      <w:pPr>
        <w:pStyle w:val="Pargrafdellista"/>
        <w:jc w:val="both"/>
        <w:rPr>
          <w:sz w:val="18"/>
          <w:szCs w:val="18"/>
        </w:rPr>
      </w:pPr>
    </w:p>
    <w:p w:rsidR="00812504" w:rsidRPr="00FE7EF5" w:rsidRDefault="00812504" w:rsidP="00812504">
      <w:pPr>
        <w:pStyle w:val="Pargrafdellista"/>
        <w:numPr>
          <w:ilvl w:val="0"/>
          <w:numId w:val="8"/>
        </w:numPr>
        <w:jc w:val="both"/>
        <w:rPr>
          <w:sz w:val="18"/>
          <w:szCs w:val="18"/>
        </w:rPr>
      </w:pPr>
      <w:r w:rsidRPr="00FE7EF5">
        <w:rPr>
          <w:b/>
          <w:sz w:val="18"/>
          <w:szCs w:val="18"/>
        </w:rPr>
        <w:t>Fonts de finançament</w:t>
      </w:r>
      <w:r w:rsidRPr="00FE7EF5">
        <w:rPr>
          <w:sz w:val="18"/>
          <w:szCs w:val="18"/>
        </w:rPr>
        <w:t xml:space="preserve">: </w:t>
      </w:r>
    </w:p>
    <w:p w:rsidR="00812504" w:rsidRPr="00FE7EF5" w:rsidRDefault="00812504" w:rsidP="00812504">
      <w:pPr>
        <w:pStyle w:val="Pargrafdellista"/>
        <w:numPr>
          <w:ilvl w:val="1"/>
          <w:numId w:val="8"/>
        </w:numPr>
        <w:jc w:val="both"/>
        <w:rPr>
          <w:sz w:val="18"/>
          <w:szCs w:val="18"/>
        </w:rPr>
      </w:pPr>
      <w:r w:rsidRPr="00FE7EF5">
        <w:rPr>
          <w:sz w:val="18"/>
          <w:szCs w:val="18"/>
        </w:rPr>
        <w:t xml:space="preserve">Recursos propis: Sí </w:t>
      </w:r>
    </w:p>
    <w:p w:rsidR="00812504" w:rsidRPr="00FE7EF5" w:rsidRDefault="00812504" w:rsidP="00812504">
      <w:pPr>
        <w:pStyle w:val="Pargrafdellista"/>
        <w:numPr>
          <w:ilvl w:val="1"/>
          <w:numId w:val="8"/>
        </w:numPr>
        <w:jc w:val="both"/>
        <w:rPr>
          <w:sz w:val="18"/>
          <w:szCs w:val="18"/>
        </w:rPr>
      </w:pPr>
      <w:r w:rsidRPr="00FE7EF5">
        <w:rPr>
          <w:sz w:val="18"/>
          <w:szCs w:val="18"/>
        </w:rPr>
        <w:t xml:space="preserve">Recursos externs: No  </w:t>
      </w:r>
    </w:p>
    <w:p w:rsidR="00812504" w:rsidRPr="00FE7EF5" w:rsidRDefault="00812504" w:rsidP="00812504">
      <w:pPr>
        <w:pStyle w:val="Pargrafdellista"/>
        <w:ind w:left="1440"/>
        <w:jc w:val="both"/>
        <w:rPr>
          <w:sz w:val="18"/>
          <w:szCs w:val="18"/>
        </w:rPr>
      </w:pPr>
    </w:p>
    <w:p w:rsidR="00812504" w:rsidRPr="00FE7EF5" w:rsidRDefault="00812504" w:rsidP="00812504">
      <w:pPr>
        <w:pStyle w:val="Pargrafdellista"/>
        <w:numPr>
          <w:ilvl w:val="0"/>
          <w:numId w:val="8"/>
        </w:numPr>
        <w:jc w:val="both"/>
        <w:rPr>
          <w:sz w:val="18"/>
          <w:szCs w:val="18"/>
        </w:rPr>
      </w:pPr>
      <w:r w:rsidRPr="00FE7EF5">
        <w:rPr>
          <w:b/>
          <w:sz w:val="18"/>
          <w:szCs w:val="18"/>
        </w:rPr>
        <w:t>Partida pressupostària</w:t>
      </w:r>
      <w:r w:rsidRPr="00FE7EF5">
        <w:rPr>
          <w:sz w:val="18"/>
          <w:szCs w:val="18"/>
        </w:rPr>
        <w:t>: 3340 48100</w:t>
      </w:r>
    </w:p>
    <w:p w:rsidR="00812504" w:rsidRPr="00FE7EF5" w:rsidRDefault="00812504" w:rsidP="00812504">
      <w:pPr>
        <w:pStyle w:val="Pargrafdellista"/>
        <w:jc w:val="both"/>
        <w:rPr>
          <w:sz w:val="18"/>
          <w:szCs w:val="18"/>
        </w:rPr>
      </w:pPr>
    </w:p>
    <w:p w:rsidR="00812504" w:rsidRPr="00FE7EF5" w:rsidRDefault="00812504" w:rsidP="00812504">
      <w:pPr>
        <w:pStyle w:val="Pargrafdellista"/>
        <w:numPr>
          <w:ilvl w:val="0"/>
          <w:numId w:val="8"/>
        </w:numPr>
        <w:jc w:val="both"/>
        <w:rPr>
          <w:b/>
          <w:sz w:val="18"/>
          <w:szCs w:val="18"/>
        </w:rPr>
      </w:pPr>
      <w:r w:rsidRPr="00FE7EF5">
        <w:rPr>
          <w:b/>
          <w:sz w:val="18"/>
          <w:szCs w:val="18"/>
        </w:rPr>
        <w:t>Destinataris</w:t>
      </w:r>
      <w:r w:rsidRPr="00FE7EF5">
        <w:rPr>
          <w:sz w:val="18"/>
          <w:szCs w:val="18"/>
        </w:rPr>
        <w:t xml:space="preserve">: </w:t>
      </w:r>
      <w:r w:rsidRPr="00FE7EF5">
        <w:rPr>
          <w:sz w:val="18"/>
          <w:szCs w:val="18"/>
          <w:lang w:val="ca-ES"/>
        </w:rPr>
        <w:t>Persones autores d’obres publicades en llengua catalana durant la temporada anterior que s’adeqüin als requisits temàtic i lingüístic del certamen.</w:t>
      </w:r>
    </w:p>
    <w:p w:rsidR="00812504" w:rsidRPr="00FE7EF5" w:rsidRDefault="00812504" w:rsidP="00812504">
      <w:pPr>
        <w:pStyle w:val="Pargrafdellista"/>
        <w:jc w:val="both"/>
        <w:rPr>
          <w:b/>
          <w:sz w:val="18"/>
          <w:szCs w:val="18"/>
        </w:rPr>
      </w:pPr>
    </w:p>
    <w:p w:rsidR="00812504" w:rsidRPr="00FE7EF5" w:rsidRDefault="00812504" w:rsidP="00812504">
      <w:pPr>
        <w:pStyle w:val="Pargrafdellista"/>
        <w:numPr>
          <w:ilvl w:val="0"/>
          <w:numId w:val="8"/>
        </w:numPr>
        <w:jc w:val="both"/>
        <w:rPr>
          <w:sz w:val="18"/>
          <w:szCs w:val="18"/>
        </w:rPr>
      </w:pPr>
      <w:r w:rsidRPr="00FE7EF5">
        <w:rPr>
          <w:b/>
          <w:sz w:val="18"/>
          <w:szCs w:val="18"/>
        </w:rPr>
        <w:t>Termini necessari per a la seva execució</w:t>
      </w:r>
      <w:r w:rsidRPr="00FE7EF5">
        <w:rPr>
          <w:sz w:val="18"/>
          <w:szCs w:val="18"/>
        </w:rPr>
        <w:t xml:space="preserve">: Convocatòria anual </w:t>
      </w:r>
    </w:p>
    <w:p w:rsidR="00812504" w:rsidRPr="00FE7EF5" w:rsidRDefault="00812504" w:rsidP="00812504">
      <w:pPr>
        <w:pStyle w:val="Pargrafdellista"/>
        <w:jc w:val="both"/>
        <w:rPr>
          <w:sz w:val="18"/>
          <w:szCs w:val="18"/>
        </w:rPr>
      </w:pPr>
    </w:p>
    <w:p w:rsidR="00812504" w:rsidRPr="00FE7EF5" w:rsidRDefault="00812504" w:rsidP="00812504">
      <w:pPr>
        <w:pStyle w:val="Pargrafdellista"/>
        <w:numPr>
          <w:ilvl w:val="0"/>
          <w:numId w:val="8"/>
        </w:numPr>
        <w:jc w:val="both"/>
        <w:rPr>
          <w:b/>
          <w:sz w:val="18"/>
          <w:szCs w:val="18"/>
        </w:rPr>
      </w:pPr>
      <w:r w:rsidRPr="00FE7EF5">
        <w:rPr>
          <w:b/>
          <w:sz w:val="18"/>
          <w:szCs w:val="18"/>
        </w:rPr>
        <w:t>Indicadors de seguiment i avaluació</w:t>
      </w:r>
    </w:p>
    <w:p w:rsidR="00812504" w:rsidRPr="00FE7EF5" w:rsidRDefault="00812504" w:rsidP="00812504">
      <w:pPr>
        <w:ind w:firstLine="708"/>
        <w:jc w:val="both"/>
        <w:rPr>
          <w:sz w:val="18"/>
          <w:szCs w:val="18"/>
        </w:rPr>
      </w:pPr>
      <w:r w:rsidRPr="00FE7EF5">
        <w:rPr>
          <w:sz w:val="18"/>
          <w:szCs w:val="18"/>
        </w:rPr>
        <w:t>Indicadors generals de l’activitat</w:t>
      </w:r>
    </w:p>
    <w:p w:rsidR="00812504" w:rsidRPr="00FE7EF5" w:rsidRDefault="00812504" w:rsidP="00812504">
      <w:pPr>
        <w:pStyle w:val="Pargrafdellista"/>
        <w:numPr>
          <w:ilvl w:val="0"/>
          <w:numId w:val="5"/>
        </w:numPr>
        <w:jc w:val="both"/>
        <w:rPr>
          <w:sz w:val="18"/>
          <w:szCs w:val="18"/>
        </w:rPr>
      </w:pPr>
      <w:r w:rsidRPr="00FE7EF5">
        <w:rPr>
          <w:sz w:val="18"/>
          <w:szCs w:val="18"/>
        </w:rPr>
        <w:t xml:space="preserve">Total pressupost destinat </w:t>
      </w:r>
    </w:p>
    <w:p w:rsidR="00812504" w:rsidRPr="00FE7EF5" w:rsidRDefault="00812504" w:rsidP="00812504">
      <w:pPr>
        <w:pStyle w:val="Pargrafdellista"/>
        <w:numPr>
          <w:ilvl w:val="0"/>
          <w:numId w:val="5"/>
        </w:numPr>
        <w:jc w:val="both"/>
        <w:rPr>
          <w:sz w:val="18"/>
          <w:szCs w:val="18"/>
        </w:rPr>
      </w:pPr>
      <w:r w:rsidRPr="00FE7EF5">
        <w:rPr>
          <w:sz w:val="18"/>
          <w:szCs w:val="18"/>
        </w:rPr>
        <w:t>Pressupost atorgat</w:t>
      </w:r>
    </w:p>
    <w:p w:rsidR="00812504" w:rsidRPr="00FE7EF5" w:rsidRDefault="00812504" w:rsidP="00812504">
      <w:pPr>
        <w:pStyle w:val="Pargrafdellista"/>
        <w:numPr>
          <w:ilvl w:val="0"/>
          <w:numId w:val="5"/>
        </w:numPr>
        <w:jc w:val="both"/>
        <w:rPr>
          <w:sz w:val="18"/>
          <w:szCs w:val="18"/>
        </w:rPr>
      </w:pPr>
      <w:r w:rsidRPr="00FE7EF5">
        <w:rPr>
          <w:sz w:val="18"/>
          <w:szCs w:val="18"/>
        </w:rPr>
        <w:t xml:space="preserve">Nombre de sol·licituds rebudes </w:t>
      </w:r>
    </w:p>
    <w:p w:rsidR="00812504" w:rsidRPr="00FE7EF5" w:rsidRDefault="00812504" w:rsidP="00812504">
      <w:pPr>
        <w:ind w:firstLine="708"/>
        <w:jc w:val="both"/>
        <w:rPr>
          <w:sz w:val="18"/>
          <w:szCs w:val="18"/>
        </w:rPr>
      </w:pPr>
      <w:r w:rsidRPr="00FE7EF5">
        <w:rPr>
          <w:sz w:val="18"/>
          <w:szCs w:val="18"/>
        </w:rPr>
        <w:t>Indicadors específics de resultat</w:t>
      </w:r>
    </w:p>
    <w:p w:rsidR="00812504" w:rsidRPr="00FE7EF5" w:rsidRDefault="00812504" w:rsidP="00812504">
      <w:pPr>
        <w:pStyle w:val="Pargrafdellista"/>
        <w:numPr>
          <w:ilvl w:val="0"/>
          <w:numId w:val="6"/>
        </w:numPr>
        <w:jc w:val="both"/>
        <w:rPr>
          <w:sz w:val="18"/>
          <w:szCs w:val="18"/>
        </w:rPr>
      </w:pPr>
      <w:r w:rsidRPr="00FE7EF5">
        <w:rPr>
          <w:sz w:val="18"/>
          <w:szCs w:val="18"/>
        </w:rPr>
        <w:t>Nombre de participants</w:t>
      </w:r>
    </w:p>
    <w:p w:rsidR="00812504" w:rsidRPr="00FE7EF5" w:rsidRDefault="00812504" w:rsidP="00812504">
      <w:pPr>
        <w:pStyle w:val="Pargrafdellista"/>
        <w:numPr>
          <w:ilvl w:val="0"/>
          <w:numId w:val="6"/>
        </w:numPr>
        <w:jc w:val="both"/>
        <w:rPr>
          <w:sz w:val="18"/>
          <w:szCs w:val="18"/>
        </w:rPr>
      </w:pPr>
      <w:r w:rsidRPr="00FE7EF5">
        <w:rPr>
          <w:sz w:val="18"/>
          <w:szCs w:val="18"/>
        </w:rPr>
        <w:t>Nombre d’autores femenines</w:t>
      </w:r>
    </w:p>
    <w:p w:rsidR="00812504" w:rsidRPr="00FE7EF5" w:rsidRDefault="00812504" w:rsidP="00812504">
      <w:pPr>
        <w:rPr>
          <w:sz w:val="18"/>
          <w:szCs w:val="18"/>
        </w:rPr>
      </w:pPr>
      <w:r w:rsidRPr="00FE7EF5">
        <w:rPr>
          <w:sz w:val="18"/>
          <w:szCs w:val="18"/>
        </w:rPr>
        <w:br w:type="page"/>
      </w:r>
    </w:p>
    <w:p w:rsidR="00812504" w:rsidRPr="00FE7EF5" w:rsidRDefault="00812504" w:rsidP="00812504">
      <w:pPr>
        <w:pStyle w:val="Ttol4"/>
      </w:pPr>
      <w:r w:rsidRPr="00FE7EF5">
        <w:lastRenderedPageBreak/>
        <w:t>Premi Modest Francisco</w:t>
      </w:r>
    </w:p>
    <w:p w:rsidR="00812504" w:rsidRPr="00FE7EF5" w:rsidRDefault="00812504" w:rsidP="00812504">
      <w:pPr>
        <w:spacing w:after="0"/>
        <w:rPr>
          <w:lang w:val="ca-ES"/>
        </w:rPr>
      </w:pPr>
    </w:p>
    <w:p w:rsidR="00812504" w:rsidRPr="00FE7EF5" w:rsidRDefault="00812504" w:rsidP="00812504">
      <w:pPr>
        <w:pStyle w:val="Pargrafdellista"/>
        <w:numPr>
          <w:ilvl w:val="0"/>
          <w:numId w:val="8"/>
        </w:numPr>
        <w:jc w:val="both"/>
        <w:rPr>
          <w:sz w:val="18"/>
          <w:szCs w:val="18"/>
        </w:rPr>
      </w:pPr>
      <w:r w:rsidRPr="00FE7EF5">
        <w:rPr>
          <w:b/>
          <w:sz w:val="18"/>
          <w:szCs w:val="18"/>
        </w:rPr>
        <w:t xml:space="preserve">Línia de subvenció: </w:t>
      </w:r>
      <w:r w:rsidRPr="00FE7EF5">
        <w:rPr>
          <w:sz w:val="18"/>
          <w:szCs w:val="18"/>
        </w:rPr>
        <w:t>Premi Modest Francisco</w:t>
      </w:r>
    </w:p>
    <w:p w:rsidR="00812504" w:rsidRPr="00FE7EF5" w:rsidRDefault="00812504" w:rsidP="00812504">
      <w:pPr>
        <w:pStyle w:val="Pargrafdellista"/>
        <w:jc w:val="both"/>
        <w:rPr>
          <w:sz w:val="18"/>
          <w:szCs w:val="18"/>
        </w:rPr>
      </w:pPr>
    </w:p>
    <w:p w:rsidR="00812504" w:rsidRPr="00FE7EF5" w:rsidRDefault="00812504" w:rsidP="00812504">
      <w:pPr>
        <w:pStyle w:val="Pargrafdellista"/>
        <w:numPr>
          <w:ilvl w:val="0"/>
          <w:numId w:val="8"/>
        </w:numPr>
        <w:jc w:val="both"/>
        <w:rPr>
          <w:sz w:val="18"/>
          <w:szCs w:val="18"/>
        </w:rPr>
      </w:pPr>
      <w:r w:rsidRPr="00FE7EF5">
        <w:rPr>
          <w:b/>
          <w:sz w:val="18"/>
          <w:szCs w:val="18"/>
        </w:rPr>
        <w:t>Àrea de gestió</w:t>
      </w:r>
      <w:r w:rsidRPr="00FE7EF5">
        <w:rPr>
          <w:sz w:val="18"/>
          <w:szCs w:val="18"/>
        </w:rPr>
        <w:t>: Àrea de Drets i Serveis a les Persones</w:t>
      </w:r>
    </w:p>
    <w:p w:rsidR="00812504" w:rsidRPr="00FE7EF5" w:rsidRDefault="00812504" w:rsidP="00812504">
      <w:pPr>
        <w:pStyle w:val="Pargrafdellista"/>
        <w:jc w:val="both"/>
        <w:rPr>
          <w:sz w:val="18"/>
          <w:szCs w:val="18"/>
        </w:rPr>
      </w:pPr>
    </w:p>
    <w:p w:rsidR="00812504" w:rsidRPr="00FE7EF5" w:rsidRDefault="00812504" w:rsidP="00812504">
      <w:pPr>
        <w:pStyle w:val="Pargrafdellista"/>
        <w:numPr>
          <w:ilvl w:val="0"/>
          <w:numId w:val="8"/>
        </w:numPr>
        <w:jc w:val="both"/>
        <w:rPr>
          <w:b/>
          <w:sz w:val="18"/>
          <w:szCs w:val="18"/>
        </w:rPr>
      </w:pPr>
      <w:r w:rsidRPr="00FE7EF5">
        <w:rPr>
          <w:b/>
          <w:sz w:val="18"/>
          <w:szCs w:val="18"/>
        </w:rPr>
        <w:t xml:space="preserve">Servei: </w:t>
      </w:r>
      <w:r w:rsidRPr="00FE7EF5">
        <w:rPr>
          <w:sz w:val="18"/>
          <w:szCs w:val="18"/>
        </w:rPr>
        <w:t>Servei d’Ensenyament, Cultura i Esports</w:t>
      </w:r>
    </w:p>
    <w:p w:rsidR="00812504" w:rsidRPr="00FE7EF5" w:rsidRDefault="00812504" w:rsidP="00812504">
      <w:pPr>
        <w:pStyle w:val="Pargrafdellista"/>
        <w:jc w:val="both"/>
        <w:rPr>
          <w:b/>
          <w:sz w:val="18"/>
          <w:szCs w:val="18"/>
        </w:rPr>
      </w:pPr>
    </w:p>
    <w:p w:rsidR="00812504" w:rsidRPr="00FE7EF5" w:rsidRDefault="00812504" w:rsidP="00812504">
      <w:pPr>
        <w:pStyle w:val="Pargrafdellista"/>
        <w:numPr>
          <w:ilvl w:val="0"/>
          <w:numId w:val="8"/>
        </w:numPr>
        <w:jc w:val="both"/>
        <w:rPr>
          <w:b/>
          <w:sz w:val="18"/>
          <w:szCs w:val="18"/>
        </w:rPr>
      </w:pPr>
      <w:r w:rsidRPr="00FE7EF5">
        <w:rPr>
          <w:b/>
          <w:sz w:val="18"/>
          <w:szCs w:val="18"/>
        </w:rPr>
        <w:t>Secció / Programa</w:t>
      </w:r>
      <w:r w:rsidRPr="00FE7EF5">
        <w:rPr>
          <w:sz w:val="18"/>
          <w:szCs w:val="18"/>
        </w:rPr>
        <w:t>: Secció de Cultura</w:t>
      </w:r>
    </w:p>
    <w:p w:rsidR="00812504" w:rsidRPr="00FE7EF5" w:rsidRDefault="00812504" w:rsidP="00812504">
      <w:pPr>
        <w:pStyle w:val="Pargrafdellista"/>
        <w:numPr>
          <w:ilvl w:val="0"/>
          <w:numId w:val="8"/>
        </w:numPr>
        <w:jc w:val="both"/>
        <w:rPr>
          <w:b/>
          <w:sz w:val="18"/>
          <w:szCs w:val="18"/>
        </w:rPr>
      </w:pPr>
    </w:p>
    <w:p w:rsidR="00812504" w:rsidRPr="00FE7EF5" w:rsidRDefault="00812504" w:rsidP="00812504">
      <w:pPr>
        <w:pStyle w:val="Pargrafdellista"/>
        <w:numPr>
          <w:ilvl w:val="0"/>
          <w:numId w:val="8"/>
        </w:numPr>
        <w:jc w:val="both"/>
        <w:rPr>
          <w:sz w:val="18"/>
          <w:szCs w:val="18"/>
        </w:rPr>
      </w:pPr>
      <w:r w:rsidRPr="00FE7EF5">
        <w:rPr>
          <w:b/>
          <w:sz w:val="18"/>
          <w:szCs w:val="18"/>
        </w:rPr>
        <w:t>Modalitat de concessió</w:t>
      </w:r>
      <w:r w:rsidRPr="00FE7EF5">
        <w:rPr>
          <w:sz w:val="18"/>
          <w:szCs w:val="18"/>
        </w:rPr>
        <w:t>: Pública concurrència</w:t>
      </w:r>
    </w:p>
    <w:p w:rsidR="00812504" w:rsidRPr="00FE7EF5" w:rsidRDefault="00812504" w:rsidP="00812504">
      <w:pPr>
        <w:pStyle w:val="Pargrafdellista"/>
        <w:jc w:val="both"/>
        <w:rPr>
          <w:sz w:val="18"/>
          <w:szCs w:val="18"/>
        </w:rPr>
      </w:pPr>
    </w:p>
    <w:p w:rsidR="00812504" w:rsidRPr="00FE7EF5" w:rsidRDefault="00812504" w:rsidP="00812504">
      <w:pPr>
        <w:pStyle w:val="Pargrafdellista"/>
        <w:numPr>
          <w:ilvl w:val="0"/>
          <w:numId w:val="8"/>
        </w:numPr>
        <w:jc w:val="both"/>
        <w:rPr>
          <w:sz w:val="18"/>
          <w:szCs w:val="18"/>
        </w:rPr>
      </w:pPr>
      <w:r w:rsidRPr="00FE7EF5">
        <w:rPr>
          <w:b/>
          <w:sz w:val="18"/>
          <w:szCs w:val="18"/>
        </w:rPr>
        <w:t>Objectiu estratègic en el qual s’emmarca</w:t>
      </w:r>
      <w:r w:rsidRPr="00FE7EF5">
        <w:rPr>
          <w:sz w:val="18"/>
          <w:szCs w:val="18"/>
        </w:rPr>
        <w:t xml:space="preserve">: </w:t>
      </w:r>
    </w:p>
    <w:p w:rsidR="00812504" w:rsidRPr="00FE7EF5" w:rsidRDefault="00812504" w:rsidP="00812504">
      <w:pPr>
        <w:pStyle w:val="Pargrafdellista"/>
        <w:numPr>
          <w:ilvl w:val="0"/>
          <w:numId w:val="7"/>
        </w:numPr>
        <w:jc w:val="both"/>
        <w:rPr>
          <w:sz w:val="18"/>
          <w:szCs w:val="18"/>
        </w:rPr>
      </w:pPr>
      <w:r w:rsidRPr="00FE7EF5">
        <w:rPr>
          <w:sz w:val="18"/>
          <w:szCs w:val="18"/>
        </w:rPr>
        <w:t xml:space="preserve">Del PAM 2024-27:  </w:t>
      </w:r>
    </w:p>
    <w:p w:rsidR="00812504" w:rsidRPr="00FE7EF5" w:rsidRDefault="00812504" w:rsidP="00812504">
      <w:pPr>
        <w:pStyle w:val="Pargrafdellista"/>
        <w:numPr>
          <w:ilvl w:val="1"/>
          <w:numId w:val="7"/>
        </w:numPr>
        <w:jc w:val="both"/>
        <w:rPr>
          <w:sz w:val="18"/>
          <w:szCs w:val="18"/>
        </w:rPr>
      </w:pPr>
      <w:r w:rsidRPr="00FE7EF5">
        <w:rPr>
          <w:sz w:val="18"/>
          <w:szCs w:val="18"/>
        </w:rPr>
        <w:t>Eix 2. Qualitat de vida</w:t>
      </w:r>
    </w:p>
    <w:p w:rsidR="00812504" w:rsidRPr="00FE7EF5" w:rsidRDefault="00812504" w:rsidP="00812504">
      <w:pPr>
        <w:pStyle w:val="Pargrafdellista"/>
        <w:numPr>
          <w:ilvl w:val="1"/>
          <w:numId w:val="7"/>
        </w:numPr>
        <w:jc w:val="both"/>
        <w:rPr>
          <w:sz w:val="18"/>
          <w:szCs w:val="18"/>
        </w:rPr>
      </w:pPr>
      <w:r w:rsidRPr="00FE7EF5">
        <w:rPr>
          <w:sz w:val="18"/>
          <w:szCs w:val="18"/>
        </w:rPr>
        <w:t xml:space="preserve">Objectius estratègics: </w:t>
      </w:r>
    </w:p>
    <w:p w:rsidR="00812504" w:rsidRPr="00FE7EF5" w:rsidRDefault="00812504" w:rsidP="00812504">
      <w:pPr>
        <w:pStyle w:val="Pargrafdellista"/>
        <w:numPr>
          <w:ilvl w:val="2"/>
          <w:numId w:val="7"/>
        </w:numPr>
        <w:ind w:left="2268" w:hanging="120"/>
        <w:jc w:val="both"/>
        <w:rPr>
          <w:sz w:val="18"/>
          <w:szCs w:val="18"/>
          <w:lang w:val="ca-ES"/>
        </w:rPr>
      </w:pPr>
      <w:r w:rsidRPr="00FE7EF5">
        <w:rPr>
          <w:sz w:val="18"/>
          <w:szCs w:val="18"/>
          <w:lang w:val="ca-ES"/>
        </w:rPr>
        <w:t xml:space="preserve">2.20. Implementar serveis i projectes que afavoreixin l’exercici dels drets culturals i processos d’integració i transformació social i </w:t>
      </w:r>
    </w:p>
    <w:p w:rsidR="00812504" w:rsidRPr="00FE7EF5" w:rsidRDefault="00812504" w:rsidP="00812504">
      <w:pPr>
        <w:pStyle w:val="Pargrafdellista"/>
        <w:numPr>
          <w:ilvl w:val="2"/>
          <w:numId w:val="7"/>
        </w:numPr>
        <w:ind w:left="2268" w:hanging="120"/>
        <w:jc w:val="both"/>
        <w:rPr>
          <w:sz w:val="18"/>
          <w:szCs w:val="18"/>
          <w:lang w:val="ca-ES"/>
        </w:rPr>
      </w:pPr>
      <w:r w:rsidRPr="00FE7EF5">
        <w:rPr>
          <w:sz w:val="18"/>
          <w:szCs w:val="18"/>
          <w:lang w:val="ca-ES"/>
        </w:rPr>
        <w:t>2.21. Reforçar els projectes estratègics vinculats a la creació artística i afavorir la professionalització dels creadors locals.</w:t>
      </w:r>
    </w:p>
    <w:p w:rsidR="00812504" w:rsidRPr="00FE7EF5" w:rsidRDefault="00812504" w:rsidP="00812504">
      <w:pPr>
        <w:pStyle w:val="Pargrafdellista"/>
        <w:ind w:left="1788"/>
        <w:jc w:val="both"/>
        <w:rPr>
          <w:sz w:val="18"/>
          <w:szCs w:val="18"/>
        </w:rPr>
      </w:pPr>
    </w:p>
    <w:p w:rsidR="00812504" w:rsidRPr="00FE7EF5" w:rsidRDefault="00812504" w:rsidP="00812504">
      <w:pPr>
        <w:pStyle w:val="Pargrafdellista"/>
        <w:numPr>
          <w:ilvl w:val="0"/>
          <w:numId w:val="8"/>
        </w:numPr>
        <w:rPr>
          <w:sz w:val="18"/>
          <w:szCs w:val="18"/>
          <w:lang w:val="ca-ES"/>
        </w:rPr>
      </w:pPr>
      <w:r w:rsidRPr="00FE7EF5">
        <w:rPr>
          <w:b/>
          <w:sz w:val="18"/>
          <w:szCs w:val="18"/>
        </w:rPr>
        <w:t>Objectius específics i efectes que es pretenen amb la seva aplicació</w:t>
      </w:r>
      <w:r w:rsidRPr="00FE7EF5">
        <w:rPr>
          <w:sz w:val="18"/>
          <w:szCs w:val="18"/>
        </w:rPr>
        <w:t>:</w:t>
      </w:r>
      <w:r w:rsidRPr="00FE7EF5">
        <w:rPr>
          <w:sz w:val="18"/>
          <w:szCs w:val="18"/>
          <w:lang w:val="ca-ES"/>
        </w:rPr>
        <w:t xml:space="preserve"> Premi de fotografia en record del fotògraf manresà Modest Francisco i de Carme Serra. Contribuir al foment de la creació artística i a la difusió de les obres de creadors locals en col·laboració amb el Museu de Manresa i l’associació cultural Foto Art Manresa.</w:t>
      </w:r>
    </w:p>
    <w:p w:rsidR="00812504" w:rsidRPr="00FE7EF5" w:rsidRDefault="00812504" w:rsidP="00812504">
      <w:pPr>
        <w:pStyle w:val="Pargrafdellista"/>
        <w:numPr>
          <w:ilvl w:val="0"/>
          <w:numId w:val="8"/>
        </w:numPr>
        <w:jc w:val="both"/>
        <w:rPr>
          <w:sz w:val="18"/>
          <w:szCs w:val="18"/>
        </w:rPr>
      </w:pPr>
    </w:p>
    <w:p w:rsidR="00812504" w:rsidRPr="00FE7EF5" w:rsidRDefault="00812504" w:rsidP="00812504">
      <w:pPr>
        <w:pStyle w:val="Pargrafdellista"/>
        <w:numPr>
          <w:ilvl w:val="0"/>
          <w:numId w:val="8"/>
        </w:numPr>
        <w:jc w:val="both"/>
        <w:rPr>
          <w:sz w:val="18"/>
          <w:szCs w:val="18"/>
        </w:rPr>
      </w:pPr>
      <w:r w:rsidRPr="00FE7EF5">
        <w:rPr>
          <w:b/>
          <w:sz w:val="18"/>
          <w:szCs w:val="18"/>
        </w:rPr>
        <w:t>Previsió de l’import que es destinarà a la convocatòria</w:t>
      </w:r>
      <w:r w:rsidRPr="00FE7EF5">
        <w:rPr>
          <w:sz w:val="18"/>
          <w:szCs w:val="18"/>
        </w:rPr>
        <w:t>: 1.800 euros</w:t>
      </w:r>
    </w:p>
    <w:p w:rsidR="00812504" w:rsidRPr="00FE7EF5" w:rsidRDefault="00812504" w:rsidP="00812504">
      <w:pPr>
        <w:pStyle w:val="Pargrafdellista"/>
        <w:jc w:val="both"/>
        <w:rPr>
          <w:sz w:val="18"/>
          <w:szCs w:val="18"/>
        </w:rPr>
      </w:pPr>
    </w:p>
    <w:p w:rsidR="00812504" w:rsidRPr="00FE7EF5" w:rsidRDefault="00812504" w:rsidP="00812504">
      <w:pPr>
        <w:pStyle w:val="Pargrafdellista"/>
        <w:numPr>
          <w:ilvl w:val="0"/>
          <w:numId w:val="8"/>
        </w:numPr>
        <w:jc w:val="both"/>
        <w:rPr>
          <w:sz w:val="18"/>
          <w:szCs w:val="18"/>
        </w:rPr>
      </w:pPr>
      <w:r w:rsidRPr="00FE7EF5">
        <w:rPr>
          <w:b/>
          <w:sz w:val="18"/>
          <w:szCs w:val="18"/>
        </w:rPr>
        <w:t>Fonts de finançament</w:t>
      </w:r>
      <w:r w:rsidRPr="00FE7EF5">
        <w:rPr>
          <w:sz w:val="18"/>
          <w:szCs w:val="18"/>
        </w:rPr>
        <w:t xml:space="preserve">: </w:t>
      </w:r>
    </w:p>
    <w:p w:rsidR="00812504" w:rsidRPr="00FE7EF5" w:rsidRDefault="00812504" w:rsidP="00812504">
      <w:pPr>
        <w:pStyle w:val="Pargrafdellista"/>
        <w:numPr>
          <w:ilvl w:val="1"/>
          <w:numId w:val="8"/>
        </w:numPr>
        <w:jc w:val="both"/>
        <w:rPr>
          <w:sz w:val="18"/>
          <w:szCs w:val="18"/>
        </w:rPr>
      </w:pPr>
      <w:r w:rsidRPr="00FE7EF5">
        <w:rPr>
          <w:sz w:val="18"/>
          <w:szCs w:val="18"/>
        </w:rPr>
        <w:t xml:space="preserve">Recursos propis: Sí </w:t>
      </w:r>
    </w:p>
    <w:p w:rsidR="00812504" w:rsidRPr="00FE7EF5" w:rsidRDefault="00812504" w:rsidP="00812504">
      <w:pPr>
        <w:pStyle w:val="Pargrafdellista"/>
        <w:numPr>
          <w:ilvl w:val="1"/>
          <w:numId w:val="8"/>
        </w:numPr>
        <w:jc w:val="both"/>
        <w:rPr>
          <w:sz w:val="18"/>
          <w:szCs w:val="18"/>
        </w:rPr>
      </w:pPr>
      <w:r w:rsidRPr="00FE7EF5">
        <w:rPr>
          <w:sz w:val="18"/>
          <w:szCs w:val="18"/>
        </w:rPr>
        <w:t xml:space="preserve">Recursos externs: No  </w:t>
      </w:r>
    </w:p>
    <w:p w:rsidR="00812504" w:rsidRPr="00FE7EF5" w:rsidRDefault="00812504" w:rsidP="00812504">
      <w:pPr>
        <w:pStyle w:val="Pargrafdellista"/>
        <w:ind w:left="1440"/>
        <w:jc w:val="both"/>
        <w:rPr>
          <w:sz w:val="18"/>
          <w:szCs w:val="18"/>
        </w:rPr>
      </w:pPr>
    </w:p>
    <w:p w:rsidR="00812504" w:rsidRPr="00FE7EF5" w:rsidRDefault="00812504" w:rsidP="00812504">
      <w:pPr>
        <w:pStyle w:val="Pargrafdellista"/>
        <w:numPr>
          <w:ilvl w:val="0"/>
          <w:numId w:val="8"/>
        </w:numPr>
        <w:jc w:val="both"/>
        <w:rPr>
          <w:sz w:val="18"/>
          <w:szCs w:val="18"/>
        </w:rPr>
      </w:pPr>
      <w:r w:rsidRPr="00FE7EF5">
        <w:rPr>
          <w:b/>
          <w:sz w:val="18"/>
          <w:szCs w:val="18"/>
        </w:rPr>
        <w:t>Partida pressupostària</w:t>
      </w:r>
      <w:r w:rsidRPr="00FE7EF5">
        <w:rPr>
          <w:sz w:val="18"/>
          <w:szCs w:val="18"/>
        </w:rPr>
        <w:t>: 3330 48100</w:t>
      </w:r>
    </w:p>
    <w:p w:rsidR="00812504" w:rsidRPr="00FE7EF5" w:rsidRDefault="00812504" w:rsidP="00812504">
      <w:pPr>
        <w:pStyle w:val="Pargrafdellista"/>
        <w:jc w:val="both"/>
        <w:rPr>
          <w:sz w:val="18"/>
          <w:szCs w:val="18"/>
        </w:rPr>
      </w:pPr>
    </w:p>
    <w:p w:rsidR="00812504" w:rsidRPr="00FE7EF5" w:rsidRDefault="00812504" w:rsidP="00812504">
      <w:pPr>
        <w:pStyle w:val="Pargrafdellista"/>
        <w:numPr>
          <w:ilvl w:val="0"/>
          <w:numId w:val="8"/>
        </w:numPr>
        <w:jc w:val="both"/>
        <w:rPr>
          <w:b/>
          <w:sz w:val="18"/>
          <w:szCs w:val="18"/>
        </w:rPr>
      </w:pPr>
      <w:r w:rsidRPr="00FE7EF5">
        <w:rPr>
          <w:b/>
          <w:sz w:val="18"/>
          <w:szCs w:val="18"/>
        </w:rPr>
        <w:t>Destinataris</w:t>
      </w:r>
      <w:r w:rsidRPr="00FE7EF5">
        <w:rPr>
          <w:sz w:val="18"/>
          <w:szCs w:val="18"/>
        </w:rPr>
        <w:t>: obert a tothom</w:t>
      </w:r>
    </w:p>
    <w:p w:rsidR="00812504" w:rsidRPr="00FE7EF5" w:rsidRDefault="00812504" w:rsidP="00812504">
      <w:pPr>
        <w:pStyle w:val="Pargrafdellista"/>
        <w:jc w:val="both"/>
        <w:rPr>
          <w:b/>
          <w:sz w:val="18"/>
          <w:szCs w:val="18"/>
        </w:rPr>
      </w:pPr>
    </w:p>
    <w:p w:rsidR="00812504" w:rsidRPr="00FE7EF5" w:rsidRDefault="00812504" w:rsidP="00812504">
      <w:pPr>
        <w:pStyle w:val="Pargrafdellista"/>
        <w:numPr>
          <w:ilvl w:val="0"/>
          <w:numId w:val="8"/>
        </w:numPr>
        <w:jc w:val="both"/>
        <w:rPr>
          <w:sz w:val="18"/>
          <w:szCs w:val="18"/>
        </w:rPr>
      </w:pPr>
      <w:r w:rsidRPr="00FE7EF5">
        <w:rPr>
          <w:b/>
          <w:sz w:val="18"/>
          <w:szCs w:val="18"/>
        </w:rPr>
        <w:t>Termini necessari per a la seva execució</w:t>
      </w:r>
      <w:r w:rsidRPr="00FE7EF5">
        <w:rPr>
          <w:sz w:val="18"/>
          <w:szCs w:val="18"/>
        </w:rPr>
        <w:t xml:space="preserve">: Convocatòria bianual </w:t>
      </w:r>
    </w:p>
    <w:p w:rsidR="00812504" w:rsidRPr="00FE7EF5" w:rsidRDefault="00812504" w:rsidP="00812504">
      <w:pPr>
        <w:pStyle w:val="Pargrafdellista"/>
        <w:jc w:val="both"/>
        <w:rPr>
          <w:sz w:val="18"/>
          <w:szCs w:val="18"/>
        </w:rPr>
      </w:pPr>
    </w:p>
    <w:p w:rsidR="00812504" w:rsidRPr="00FE7EF5" w:rsidRDefault="00812504" w:rsidP="00812504">
      <w:pPr>
        <w:pStyle w:val="Pargrafdellista"/>
        <w:numPr>
          <w:ilvl w:val="0"/>
          <w:numId w:val="8"/>
        </w:numPr>
        <w:jc w:val="both"/>
        <w:rPr>
          <w:b/>
          <w:sz w:val="18"/>
          <w:szCs w:val="18"/>
        </w:rPr>
      </w:pPr>
      <w:r w:rsidRPr="00FE7EF5">
        <w:rPr>
          <w:b/>
          <w:sz w:val="18"/>
          <w:szCs w:val="18"/>
        </w:rPr>
        <w:t>Indicadors de seguiment i avaluació</w:t>
      </w:r>
    </w:p>
    <w:p w:rsidR="00812504" w:rsidRPr="008A34B3" w:rsidRDefault="00812504" w:rsidP="00812504">
      <w:pPr>
        <w:ind w:firstLine="708"/>
        <w:jc w:val="both"/>
        <w:rPr>
          <w:sz w:val="18"/>
          <w:szCs w:val="18"/>
        </w:rPr>
      </w:pPr>
      <w:r w:rsidRPr="00FE7EF5">
        <w:rPr>
          <w:sz w:val="18"/>
          <w:szCs w:val="18"/>
        </w:rPr>
        <w:t>Indicadors generals de l’activitat</w:t>
      </w:r>
    </w:p>
    <w:p w:rsidR="00812504" w:rsidRPr="008A34B3" w:rsidRDefault="00812504" w:rsidP="00812504">
      <w:pPr>
        <w:pStyle w:val="Pargrafdellista"/>
        <w:numPr>
          <w:ilvl w:val="0"/>
          <w:numId w:val="5"/>
        </w:numPr>
        <w:jc w:val="both"/>
        <w:rPr>
          <w:sz w:val="18"/>
          <w:szCs w:val="18"/>
        </w:rPr>
      </w:pPr>
      <w:r w:rsidRPr="008A34B3">
        <w:rPr>
          <w:sz w:val="18"/>
          <w:szCs w:val="18"/>
        </w:rPr>
        <w:t>Total pressupost destinat a la línia</w:t>
      </w:r>
    </w:p>
    <w:p w:rsidR="00812504" w:rsidRPr="008A34B3" w:rsidRDefault="00812504" w:rsidP="00812504">
      <w:pPr>
        <w:pStyle w:val="Pargrafdellista"/>
        <w:numPr>
          <w:ilvl w:val="0"/>
          <w:numId w:val="5"/>
        </w:numPr>
        <w:jc w:val="both"/>
        <w:rPr>
          <w:sz w:val="18"/>
          <w:szCs w:val="18"/>
        </w:rPr>
      </w:pPr>
      <w:r w:rsidRPr="008A34B3">
        <w:rPr>
          <w:sz w:val="18"/>
          <w:szCs w:val="18"/>
        </w:rPr>
        <w:t>Pressupost atorgat</w:t>
      </w:r>
    </w:p>
    <w:p w:rsidR="00812504" w:rsidRDefault="00812504" w:rsidP="00812504">
      <w:pPr>
        <w:ind w:firstLine="708"/>
        <w:jc w:val="both"/>
        <w:rPr>
          <w:sz w:val="18"/>
          <w:szCs w:val="18"/>
        </w:rPr>
      </w:pPr>
      <w:r w:rsidRPr="008A34B3">
        <w:rPr>
          <w:sz w:val="18"/>
          <w:szCs w:val="18"/>
        </w:rPr>
        <w:t>Indicadors específics de resultat</w:t>
      </w:r>
    </w:p>
    <w:p w:rsidR="00812504" w:rsidRPr="008A34B3" w:rsidRDefault="00812504" w:rsidP="00812504">
      <w:pPr>
        <w:pStyle w:val="Pargrafdellista"/>
        <w:numPr>
          <w:ilvl w:val="0"/>
          <w:numId w:val="6"/>
        </w:numPr>
        <w:jc w:val="both"/>
        <w:rPr>
          <w:sz w:val="18"/>
          <w:szCs w:val="18"/>
        </w:rPr>
      </w:pPr>
      <w:r>
        <w:rPr>
          <w:sz w:val="18"/>
          <w:szCs w:val="18"/>
        </w:rPr>
        <w:t xml:space="preserve">Nombre de </w:t>
      </w:r>
      <w:r w:rsidRPr="008A34B3">
        <w:rPr>
          <w:sz w:val="18"/>
          <w:szCs w:val="18"/>
        </w:rPr>
        <w:t>participants</w:t>
      </w:r>
    </w:p>
    <w:p w:rsidR="00812504" w:rsidRPr="008A34B3" w:rsidRDefault="00812504" w:rsidP="00812504">
      <w:pPr>
        <w:pStyle w:val="Pargrafdellista"/>
        <w:numPr>
          <w:ilvl w:val="0"/>
          <w:numId w:val="6"/>
        </w:numPr>
        <w:jc w:val="both"/>
        <w:rPr>
          <w:sz w:val="18"/>
          <w:szCs w:val="18"/>
        </w:rPr>
      </w:pPr>
      <w:r w:rsidRPr="008A34B3">
        <w:rPr>
          <w:sz w:val="18"/>
          <w:szCs w:val="18"/>
        </w:rPr>
        <w:t xml:space="preserve">Nombre </w:t>
      </w:r>
      <w:r>
        <w:rPr>
          <w:sz w:val="18"/>
          <w:szCs w:val="18"/>
        </w:rPr>
        <w:t>d’autores femenines</w:t>
      </w:r>
    </w:p>
    <w:p w:rsidR="00812504" w:rsidRPr="008A34B3" w:rsidRDefault="00812504" w:rsidP="00812504">
      <w:pPr>
        <w:jc w:val="both"/>
        <w:rPr>
          <w:sz w:val="18"/>
          <w:szCs w:val="18"/>
        </w:rPr>
      </w:pPr>
      <w:r>
        <w:rPr>
          <w:sz w:val="18"/>
          <w:szCs w:val="18"/>
        </w:rPr>
        <w:br w:type="page"/>
      </w:r>
    </w:p>
    <w:p w:rsidR="00812504" w:rsidRDefault="00812504" w:rsidP="00812504">
      <w:pPr>
        <w:pStyle w:val="Ttol4"/>
      </w:pPr>
      <w:r w:rsidRPr="00BA63F8">
        <w:lastRenderedPageBreak/>
        <w:t>Pr</w:t>
      </w:r>
      <w:r>
        <w:t>emi Muncunill Roca – Artistes Joves</w:t>
      </w:r>
    </w:p>
    <w:p w:rsidR="00812504" w:rsidRPr="00E10C8B" w:rsidRDefault="00812504" w:rsidP="00812504">
      <w:pPr>
        <w:spacing w:after="0"/>
        <w:rPr>
          <w:lang w:val="ca-ES"/>
        </w:rPr>
      </w:pPr>
    </w:p>
    <w:p w:rsidR="00812504" w:rsidRDefault="00812504" w:rsidP="00812504">
      <w:pPr>
        <w:pStyle w:val="Pargrafdellista"/>
        <w:numPr>
          <w:ilvl w:val="0"/>
          <w:numId w:val="8"/>
        </w:numPr>
        <w:jc w:val="both"/>
        <w:rPr>
          <w:sz w:val="18"/>
          <w:szCs w:val="18"/>
        </w:rPr>
      </w:pPr>
      <w:r w:rsidRPr="00FD302A">
        <w:rPr>
          <w:b/>
          <w:sz w:val="18"/>
          <w:szCs w:val="18"/>
        </w:rPr>
        <w:t xml:space="preserve">Línia de subvenció: </w:t>
      </w:r>
      <w:r w:rsidRPr="00646053">
        <w:rPr>
          <w:sz w:val="18"/>
          <w:szCs w:val="18"/>
        </w:rPr>
        <w:t>Premi Muncunill Roca – Artistes Joves</w:t>
      </w:r>
    </w:p>
    <w:p w:rsidR="00812504" w:rsidRPr="00FD302A" w:rsidRDefault="00812504" w:rsidP="00812504">
      <w:pPr>
        <w:pStyle w:val="Pargrafdellista"/>
        <w:jc w:val="both"/>
        <w:rPr>
          <w:sz w:val="18"/>
          <w:szCs w:val="18"/>
        </w:rPr>
      </w:pPr>
    </w:p>
    <w:p w:rsidR="00812504" w:rsidRPr="00E10C8B" w:rsidRDefault="00812504" w:rsidP="00812504">
      <w:pPr>
        <w:pStyle w:val="Pargrafdellista"/>
        <w:numPr>
          <w:ilvl w:val="0"/>
          <w:numId w:val="8"/>
        </w:numPr>
        <w:jc w:val="both"/>
        <w:rPr>
          <w:sz w:val="18"/>
          <w:szCs w:val="18"/>
        </w:rPr>
      </w:pPr>
      <w:r w:rsidRPr="00EA0934">
        <w:rPr>
          <w:b/>
          <w:sz w:val="18"/>
          <w:szCs w:val="18"/>
        </w:rPr>
        <w:t>Àrea de gestió</w:t>
      </w:r>
      <w:r w:rsidRPr="00EA0934">
        <w:rPr>
          <w:sz w:val="18"/>
          <w:szCs w:val="18"/>
        </w:rPr>
        <w:t>: Àrea d</w:t>
      </w:r>
      <w:r>
        <w:rPr>
          <w:sz w:val="18"/>
          <w:szCs w:val="18"/>
        </w:rPr>
        <w:t>e Drets i Serveis a les Persones</w:t>
      </w:r>
    </w:p>
    <w:p w:rsidR="00812504" w:rsidRPr="00E10C8B" w:rsidRDefault="00812504" w:rsidP="00812504">
      <w:pPr>
        <w:pStyle w:val="Pargrafdellista"/>
        <w:jc w:val="both"/>
        <w:rPr>
          <w:sz w:val="18"/>
          <w:szCs w:val="18"/>
        </w:rPr>
      </w:pPr>
    </w:p>
    <w:p w:rsidR="00812504" w:rsidRPr="00E10C8B" w:rsidRDefault="00812504" w:rsidP="00812504">
      <w:pPr>
        <w:pStyle w:val="Pargrafdellista"/>
        <w:numPr>
          <w:ilvl w:val="0"/>
          <w:numId w:val="8"/>
        </w:numPr>
        <w:jc w:val="both"/>
        <w:rPr>
          <w:b/>
          <w:sz w:val="18"/>
          <w:szCs w:val="18"/>
        </w:rPr>
      </w:pPr>
      <w:r w:rsidRPr="008A34B3">
        <w:rPr>
          <w:b/>
          <w:sz w:val="18"/>
          <w:szCs w:val="18"/>
        </w:rPr>
        <w:t>Servei</w:t>
      </w:r>
      <w:r w:rsidRPr="009E7D6E">
        <w:rPr>
          <w:b/>
          <w:sz w:val="18"/>
          <w:szCs w:val="18"/>
        </w:rPr>
        <w:t xml:space="preserve">: </w:t>
      </w:r>
      <w:r w:rsidRPr="009E7D6E">
        <w:rPr>
          <w:sz w:val="18"/>
          <w:szCs w:val="18"/>
        </w:rPr>
        <w:t>Servei d’Ensenyament, Cultura i Esports</w:t>
      </w:r>
    </w:p>
    <w:p w:rsidR="00812504" w:rsidRPr="009E7D6E" w:rsidRDefault="00812504" w:rsidP="00812504">
      <w:pPr>
        <w:pStyle w:val="Pargrafdellista"/>
        <w:jc w:val="both"/>
        <w:rPr>
          <w:b/>
          <w:sz w:val="18"/>
          <w:szCs w:val="18"/>
        </w:rPr>
      </w:pPr>
    </w:p>
    <w:p w:rsidR="00812504" w:rsidRPr="00E10C8B" w:rsidRDefault="00812504" w:rsidP="00812504">
      <w:pPr>
        <w:pStyle w:val="Pargrafdellista"/>
        <w:numPr>
          <w:ilvl w:val="0"/>
          <w:numId w:val="8"/>
        </w:numPr>
        <w:jc w:val="both"/>
        <w:rPr>
          <w:b/>
          <w:sz w:val="18"/>
          <w:szCs w:val="18"/>
        </w:rPr>
      </w:pPr>
      <w:r w:rsidRPr="009E7D6E">
        <w:rPr>
          <w:b/>
          <w:sz w:val="18"/>
          <w:szCs w:val="18"/>
        </w:rPr>
        <w:t>Secció / Programa</w:t>
      </w:r>
      <w:r w:rsidRPr="009E7D6E">
        <w:rPr>
          <w:sz w:val="18"/>
          <w:szCs w:val="18"/>
        </w:rPr>
        <w:t>: Secció de Cultura</w:t>
      </w:r>
    </w:p>
    <w:p w:rsidR="00812504" w:rsidRPr="009E7D6E" w:rsidRDefault="00812504" w:rsidP="00812504">
      <w:pPr>
        <w:pStyle w:val="Pargrafdellista"/>
        <w:numPr>
          <w:ilvl w:val="0"/>
          <w:numId w:val="8"/>
        </w:numPr>
        <w:jc w:val="both"/>
        <w:rPr>
          <w:b/>
          <w:sz w:val="18"/>
          <w:szCs w:val="18"/>
        </w:rPr>
      </w:pPr>
    </w:p>
    <w:p w:rsidR="00812504" w:rsidRDefault="00812504" w:rsidP="00812504">
      <w:pPr>
        <w:pStyle w:val="Pargrafdellista"/>
        <w:numPr>
          <w:ilvl w:val="0"/>
          <w:numId w:val="8"/>
        </w:numPr>
        <w:jc w:val="both"/>
        <w:rPr>
          <w:sz w:val="18"/>
          <w:szCs w:val="18"/>
        </w:rPr>
      </w:pPr>
      <w:r w:rsidRPr="009E7D6E">
        <w:rPr>
          <w:b/>
          <w:sz w:val="18"/>
          <w:szCs w:val="18"/>
        </w:rPr>
        <w:t>Modalitat de concessió</w:t>
      </w:r>
      <w:r w:rsidRPr="009E7D6E">
        <w:rPr>
          <w:sz w:val="18"/>
          <w:szCs w:val="18"/>
        </w:rPr>
        <w:t xml:space="preserve">: Pública </w:t>
      </w:r>
      <w:r>
        <w:rPr>
          <w:sz w:val="18"/>
          <w:szCs w:val="18"/>
        </w:rPr>
        <w:t>concurrència</w:t>
      </w:r>
    </w:p>
    <w:p w:rsidR="00812504" w:rsidRPr="009E7D6E" w:rsidRDefault="00812504" w:rsidP="00812504">
      <w:pPr>
        <w:pStyle w:val="Pargrafdellista"/>
        <w:jc w:val="both"/>
        <w:rPr>
          <w:sz w:val="18"/>
          <w:szCs w:val="18"/>
        </w:rPr>
      </w:pPr>
    </w:p>
    <w:p w:rsidR="00812504" w:rsidRPr="00FE7EF5" w:rsidRDefault="00812504" w:rsidP="00812504">
      <w:pPr>
        <w:pStyle w:val="Pargrafdellista"/>
        <w:numPr>
          <w:ilvl w:val="0"/>
          <w:numId w:val="8"/>
        </w:numPr>
        <w:jc w:val="both"/>
        <w:rPr>
          <w:sz w:val="18"/>
          <w:szCs w:val="18"/>
        </w:rPr>
      </w:pPr>
      <w:r w:rsidRPr="00FE7EF5">
        <w:rPr>
          <w:b/>
          <w:sz w:val="18"/>
          <w:szCs w:val="18"/>
        </w:rPr>
        <w:t>Objectiu estratègic en el qual s’emmarca</w:t>
      </w:r>
      <w:r w:rsidRPr="00FE7EF5">
        <w:rPr>
          <w:sz w:val="18"/>
          <w:szCs w:val="18"/>
        </w:rPr>
        <w:t xml:space="preserve">: </w:t>
      </w:r>
    </w:p>
    <w:p w:rsidR="00812504" w:rsidRPr="00FE7EF5" w:rsidRDefault="00812504" w:rsidP="00812504">
      <w:pPr>
        <w:pStyle w:val="Pargrafdellista"/>
        <w:numPr>
          <w:ilvl w:val="0"/>
          <w:numId w:val="7"/>
        </w:numPr>
        <w:jc w:val="both"/>
        <w:rPr>
          <w:sz w:val="18"/>
          <w:szCs w:val="18"/>
        </w:rPr>
      </w:pPr>
      <w:r w:rsidRPr="00FE7EF5">
        <w:rPr>
          <w:sz w:val="18"/>
          <w:szCs w:val="18"/>
        </w:rPr>
        <w:t xml:space="preserve">Del PAM 2024-27:  </w:t>
      </w:r>
    </w:p>
    <w:p w:rsidR="00812504" w:rsidRPr="00FE7EF5" w:rsidRDefault="00812504" w:rsidP="00812504">
      <w:pPr>
        <w:pStyle w:val="Pargrafdellista"/>
        <w:numPr>
          <w:ilvl w:val="1"/>
          <w:numId w:val="7"/>
        </w:numPr>
        <w:jc w:val="both"/>
        <w:rPr>
          <w:sz w:val="18"/>
          <w:szCs w:val="18"/>
        </w:rPr>
      </w:pPr>
      <w:r w:rsidRPr="00FE7EF5">
        <w:rPr>
          <w:sz w:val="18"/>
          <w:szCs w:val="18"/>
        </w:rPr>
        <w:t>Eix 2. Qualitat de vida</w:t>
      </w:r>
    </w:p>
    <w:p w:rsidR="00812504" w:rsidRPr="00FE7EF5" w:rsidRDefault="00812504" w:rsidP="00812504">
      <w:pPr>
        <w:pStyle w:val="Pargrafdellista"/>
        <w:numPr>
          <w:ilvl w:val="1"/>
          <w:numId w:val="7"/>
        </w:numPr>
        <w:jc w:val="both"/>
        <w:rPr>
          <w:sz w:val="18"/>
          <w:szCs w:val="18"/>
        </w:rPr>
      </w:pPr>
      <w:r w:rsidRPr="00FE7EF5">
        <w:rPr>
          <w:sz w:val="18"/>
          <w:szCs w:val="18"/>
        </w:rPr>
        <w:t xml:space="preserve">Objectius estratègics: </w:t>
      </w:r>
    </w:p>
    <w:p w:rsidR="00812504" w:rsidRPr="00FE7EF5" w:rsidRDefault="00812504" w:rsidP="00812504">
      <w:pPr>
        <w:pStyle w:val="Pargrafdellista"/>
        <w:numPr>
          <w:ilvl w:val="2"/>
          <w:numId w:val="7"/>
        </w:numPr>
        <w:ind w:left="2268" w:hanging="120"/>
        <w:jc w:val="both"/>
        <w:rPr>
          <w:sz w:val="18"/>
          <w:szCs w:val="18"/>
          <w:lang w:val="ca-ES"/>
        </w:rPr>
      </w:pPr>
      <w:r w:rsidRPr="00FE7EF5">
        <w:rPr>
          <w:sz w:val="18"/>
          <w:szCs w:val="18"/>
          <w:lang w:val="ca-ES"/>
        </w:rPr>
        <w:t xml:space="preserve">2.20. Implementar serveis i projectes que afavoreixin l’exercici dels drets culturals i processos d’integració i transformació social i </w:t>
      </w:r>
    </w:p>
    <w:p w:rsidR="00812504" w:rsidRPr="00EC3ECA" w:rsidRDefault="00812504" w:rsidP="00812504">
      <w:pPr>
        <w:pStyle w:val="Pargrafdellista"/>
        <w:numPr>
          <w:ilvl w:val="2"/>
          <w:numId w:val="7"/>
        </w:numPr>
        <w:ind w:left="2268" w:hanging="120"/>
        <w:jc w:val="both"/>
        <w:rPr>
          <w:sz w:val="18"/>
          <w:szCs w:val="18"/>
          <w:lang w:val="ca-ES"/>
        </w:rPr>
      </w:pPr>
      <w:r w:rsidRPr="00FE7EF5">
        <w:rPr>
          <w:sz w:val="18"/>
          <w:szCs w:val="18"/>
          <w:lang w:val="ca-ES"/>
        </w:rPr>
        <w:t>2.21. Reforçar els projectes estratègics vinculats a la creació artística i afavorir la professionalització dels creadors locals.</w:t>
      </w:r>
    </w:p>
    <w:p w:rsidR="00812504" w:rsidRPr="00FE7EF5" w:rsidRDefault="00812504" w:rsidP="00812504">
      <w:pPr>
        <w:pStyle w:val="Pargrafdellista"/>
        <w:ind w:left="1788"/>
        <w:jc w:val="both"/>
        <w:rPr>
          <w:sz w:val="18"/>
          <w:szCs w:val="18"/>
        </w:rPr>
      </w:pPr>
    </w:p>
    <w:p w:rsidR="00812504" w:rsidRPr="00FE7EF5" w:rsidRDefault="00812504" w:rsidP="00812504">
      <w:pPr>
        <w:pStyle w:val="Pargrafdellista"/>
        <w:numPr>
          <w:ilvl w:val="0"/>
          <w:numId w:val="8"/>
        </w:numPr>
        <w:rPr>
          <w:sz w:val="18"/>
          <w:szCs w:val="18"/>
          <w:lang w:val="ca-ES"/>
        </w:rPr>
      </w:pPr>
      <w:r w:rsidRPr="00FE7EF5">
        <w:rPr>
          <w:b/>
          <w:sz w:val="18"/>
          <w:szCs w:val="18"/>
        </w:rPr>
        <w:t>Objectius específics i efectes que es pretenen amb la seva aplicació</w:t>
      </w:r>
      <w:r w:rsidRPr="00FE7EF5">
        <w:rPr>
          <w:sz w:val="18"/>
          <w:szCs w:val="18"/>
        </w:rPr>
        <w:t>:</w:t>
      </w:r>
      <w:r w:rsidRPr="00FE7EF5">
        <w:rPr>
          <w:sz w:val="18"/>
          <w:szCs w:val="18"/>
          <w:lang w:val="ca-ES"/>
        </w:rPr>
        <w:t xml:space="preserve"> Premi adreçat a joves artistes en el camp de les arts plàstiques en memòria de l’artista manresà Climent Muncunill Roca. Contribuir al foment de la creació artística i a la difusió de les obres de creadors joves en col·laboració amb la Família Muncunill Roca.</w:t>
      </w:r>
    </w:p>
    <w:p w:rsidR="00812504" w:rsidRPr="00FE7EF5" w:rsidRDefault="00812504" w:rsidP="00812504">
      <w:pPr>
        <w:pStyle w:val="Pargrafdellista"/>
        <w:jc w:val="both"/>
        <w:rPr>
          <w:sz w:val="18"/>
          <w:szCs w:val="18"/>
        </w:rPr>
      </w:pPr>
    </w:p>
    <w:p w:rsidR="00812504" w:rsidRPr="00FE7EF5" w:rsidRDefault="00812504" w:rsidP="00812504">
      <w:pPr>
        <w:pStyle w:val="Pargrafdellista"/>
        <w:numPr>
          <w:ilvl w:val="0"/>
          <w:numId w:val="8"/>
        </w:numPr>
        <w:jc w:val="both"/>
        <w:rPr>
          <w:sz w:val="18"/>
          <w:szCs w:val="18"/>
        </w:rPr>
      </w:pPr>
      <w:r w:rsidRPr="00FE7EF5">
        <w:rPr>
          <w:b/>
          <w:sz w:val="18"/>
          <w:szCs w:val="18"/>
        </w:rPr>
        <w:t>Previsió de l’import que es destinarà a la convocatòria</w:t>
      </w:r>
      <w:r w:rsidRPr="00FE7EF5">
        <w:rPr>
          <w:sz w:val="18"/>
          <w:szCs w:val="18"/>
        </w:rPr>
        <w:t>: 3.600 euros</w:t>
      </w:r>
    </w:p>
    <w:p w:rsidR="00812504" w:rsidRPr="00FE7EF5" w:rsidRDefault="00812504" w:rsidP="00812504">
      <w:pPr>
        <w:pStyle w:val="Pargrafdellista"/>
        <w:jc w:val="both"/>
        <w:rPr>
          <w:sz w:val="18"/>
          <w:szCs w:val="18"/>
        </w:rPr>
      </w:pPr>
    </w:p>
    <w:p w:rsidR="00812504" w:rsidRPr="00FE7EF5" w:rsidRDefault="00812504" w:rsidP="00812504">
      <w:pPr>
        <w:pStyle w:val="Pargrafdellista"/>
        <w:numPr>
          <w:ilvl w:val="0"/>
          <w:numId w:val="8"/>
        </w:numPr>
        <w:jc w:val="both"/>
        <w:rPr>
          <w:sz w:val="18"/>
          <w:szCs w:val="18"/>
        </w:rPr>
      </w:pPr>
      <w:r w:rsidRPr="00FE7EF5">
        <w:rPr>
          <w:b/>
          <w:sz w:val="18"/>
          <w:szCs w:val="18"/>
        </w:rPr>
        <w:t>Fonts de finançament</w:t>
      </w:r>
      <w:r w:rsidRPr="00FE7EF5">
        <w:rPr>
          <w:sz w:val="18"/>
          <w:szCs w:val="18"/>
        </w:rPr>
        <w:t xml:space="preserve">: </w:t>
      </w:r>
    </w:p>
    <w:p w:rsidR="00812504" w:rsidRPr="00FE7EF5" w:rsidRDefault="00812504" w:rsidP="00812504">
      <w:pPr>
        <w:pStyle w:val="Pargrafdellista"/>
        <w:numPr>
          <w:ilvl w:val="1"/>
          <w:numId w:val="8"/>
        </w:numPr>
        <w:jc w:val="both"/>
        <w:rPr>
          <w:sz w:val="18"/>
          <w:szCs w:val="18"/>
        </w:rPr>
      </w:pPr>
      <w:r w:rsidRPr="00FE7EF5">
        <w:rPr>
          <w:sz w:val="18"/>
          <w:szCs w:val="18"/>
        </w:rPr>
        <w:t xml:space="preserve">Recursos propis: Sí </w:t>
      </w:r>
    </w:p>
    <w:p w:rsidR="00812504" w:rsidRPr="00FE7EF5" w:rsidRDefault="00812504" w:rsidP="00812504">
      <w:pPr>
        <w:pStyle w:val="Pargrafdellista"/>
        <w:numPr>
          <w:ilvl w:val="1"/>
          <w:numId w:val="8"/>
        </w:numPr>
        <w:jc w:val="both"/>
        <w:rPr>
          <w:sz w:val="18"/>
          <w:szCs w:val="18"/>
        </w:rPr>
      </w:pPr>
      <w:r w:rsidRPr="00FE7EF5">
        <w:rPr>
          <w:sz w:val="18"/>
          <w:szCs w:val="18"/>
        </w:rPr>
        <w:t xml:space="preserve">Recursos externs: No  </w:t>
      </w:r>
    </w:p>
    <w:p w:rsidR="00812504" w:rsidRPr="00FE7EF5" w:rsidRDefault="00812504" w:rsidP="00812504">
      <w:pPr>
        <w:pStyle w:val="Pargrafdellista"/>
        <w:ind w:left="1440"/>
        <w:jc w:val="both"/>
        <w:rPr>
          <w:sz w:val="18"/>
          <w:szCs w:val="18"/>
        </w:rPr>
      </w:pPr>
    </w:p>
    <w:p w:rsidR="00812504" w:rsidRPr="00FE7EF5" w:rsidRDefault="00812504" w:rsidP="00812504">
      <w:pPr>
        <w:pStyle w:val="Pargrafdellista"/>
        <w:numPr>
          <w:ilvl w:val="0"/>
          <w:numId w:val="8"/>
        </w:numPr>
        <w:jc w:val="both"/>
        <w:rPr>
          <w:sz w:val="18"/>
          <w:szCs w:val="18"/>
        </w:rPr>
      </w:pPr>
      <w:r w:rsidRPr="00FE7EF5">
        <w:rPr>
          <w:b/>
          <w:sz w:val="18"/>
          <w:szCs w:val="18"/>
        </w:rPr>
        <w:t>Partida pressupostària</w:t>
      </w:r>
      <w:r w:rsidRPr="00FE7EF5">
        <w:rPr>
          <w:sz w:val="18"/>
          <w:szCs w:val="18"/>
        </w:rPr>
        <w:t>: 3330 48100</w:t>
      </w:r>
    </w:p>
    <w:p w:rsidR="00812504" w:rsidRPr="00FE7EF5" w:rsidRDefault="00812504" w:rsidP="00812504">
      <w:pPr>
        <w:pStyle w:val="Pargrafdellista"/>
        <w:jc w:val="both"/>
        <w:rPr>
          <w:sz w:val="18"/>
          <w:szCs w:val="18"/>
        </w:rPr>
      </w:pPr>
    </w:p>
    <w:p w:rsidR="00812504" w:rsidRPr="00FE7EF5" w:rsidRDefault="00812504" w:rsidP="00812504">
      <w:pPr>
        <w:pStyle w:val="Pargrafdellista"/>
        <w:numPr>
          <w:ilvl w:val="0"/>
          <w:numId w:val="8"/>
        </w:numPr>
        <w:rPr>
          <w:sz w:val="18"/>
          <w:szCs w:val="18"/>
        </w:rPr>
      </w:pPr>
      <w:r w:rsidRPr="00FE7EF5">
        <w:rPr>
          <w:b/>
          <w:sz w:val="18"/>
          <w:szCs w:val="18"/>
        </w:rPr>
        <w:t>Destinataris</w:t>
      </w:r>
      <w:r w:rsidRPr="00FE7EF5">
        <w:rPr>
          <w:sz w:val="18"/>
          <w:szCs w:val="18"/>
        </w:rPr>
        <w:t>: Artistes plàstics que no tinguin més de 30 anys d’edat en</w:t>
      </w:r>
      <w:r>
        <w:rPr>
          <w:sz w:val="18"/>
          <w:szCs w:val="18"/>
        </w:rPr>
        <w:t xml:space="preserve"> el termini de la convocatòria.</w:t>
      </w:r>
    </w:p>
    <w:p w:rsidR="00812504" w:rsidRPr="00FE7EF5" w:rsidRDefault="00812504" w:rsidP="00812504">
      <w:pPr>
        <w:pStyle w:val="Pargrafdellista"/>
        <w:jc w:val="both"/>
        <w:rPr>
          <w:b/>
          <w:sz w:val="18"/>
          <w:szCs w:val="18"/>
        </w:rPr>
      </w:pPr>
    </w:p>
    <w:p w:rsidR="00812504" w:rsidRPr="00FE7EF5" w:rsidRDefault="00812504" w:rsidP="00812504">
      <w:pPr>
        <w:pStyle w:val="Pargrafdellista"/>
        <w:numPr>
          <w:ilvl w:val="0"/>
          <w:numId w:val="8"/>
        </w:numPr>
        <w:jc w:val="both"/>
        <w:rPr>
          <w:sz w:val="18"/>
          <w:szCs w:val="18"/>
        </w:rPr>
      </w:pPr>
      <w:r w:rsidRPr="00FE7EF5">
        <w:rPr>
          <w:b/>
          <w:sz w:val="18"/>
          <w:szCs w:val="18"/>
        </w:rPr>
        <w:t>Termini necessari per a la seva execució</w:t>
      </w:r>
      <w:r w:rsidRPr="00FE7EF5">
        <w:rPr>
          <w:sz w:val="18"/>
          <w:szCs w:val="18"/>
        </w:rPr>
        <w:t xml:space="preserve">: Convocatòria bianual </w:t>
      </w:r>
    </w:p>
    <w:p w:rsidR="00812504" w:rsidRPr="00FE7EF5" w:rsidRDefault="00812504" w:rsidP="00812504">
      <w:pPr>
        <w:pStyle w:val="Pargrafdellista"/>
        <w:jc w:val="both"/>
        <w:rPr>
          <w:sz w:val="18"/>
          <w:szCs w:val="18"/>
        </w:rPr>
      </w:pPr>
    </w:p>
    <w:p w:rsidR="00812504" w:rsidRPr="00FE7EF5" w:rsidRDefault="00812504" w:rsidP="00812504">
      <w:pPr>
        <w:pStyle w:val="Pargrafdellista"/>
        <w:numPr>
          <w:ilvl w:val="0"/>
          <w:numId w:val="8"/>
        </w:numPr>
        <w:jc w:val="both"/>
        <w:rPr>
          <w:b/>
          <w:sz w:val="18"/>
          <w:szCs w:val="18"/>
        </w:rPr>
      </w:pPr>
      <w:r w:rsidRPr="00FE7EF5">
        <w:rPr>
          <w:b/>
          <w:sz w:val="18"/>
          <w:szCs w:val="18"/>
        </w:rPr>
        <w:t>Indicadors de seguiment i avaluació</w:t>
      </w:r>
    </w:p>
    <w:p w:rsidR="00812504" w:rsidRPr="00FE7EF5" w:rsidRDefault="00812504" w:rsidP="00812504">
      <w:pPr>
        <w:ind w:firstLine="708"/>
        <w:jc w:val="both"/>
        <w:rPr>
          <w:sz w:val="18"/>
          <w:szCs w:val="18"/>
        </w:rPr>
      </w:pPr>
      <w:r w:rsidRPr="00FE7EF5">
        <w:rPr>
          <w:sz w:val="18"/>
          <w:szCs w:val="18"/>
        </w:rPr>
        <w:t>Indicadors generals de l’activitat</w:t>
      </w:r>
    </w:p>
    <w:p w:rsidR="00812504" w:rsidRPr="00FE7EF5" w:rsidRDefault="00812504" w:rsidP="00812504">
      <w:pPr>
        <w:pStyle w:val="Pargrafdellista"/>
        <w:numPr>
          <w:ilvl w:val="0"/>
          <w:numId w:val="5"/>
        </w:numPr>
        <w:jc w:val="both"/>
        <w:rPr>
          <w:sz w:val="18"/>
          <w:szCs w:val="18"/>
        </w:rPr>
      </w:pPr>
      <w:r w:rsidRPr="00FE7EF5">
        <w:rPr>
          <w:sz w:val="18"/>
          <w:szCs w:val="18"/>
        </w:rPr>
        <w:t xml:space="preserve">Total pressupost destinat </w:t>
      </w:r>
    </w:p>
    <w:p w:rsidR="00812504" w:rsidRPr="00FE7EF5" w:rsidRDefault="00812504" w:rsidP="00812504">
      <w:pPr>
        <w:pStyle w:val="Pargrafdellista"/>
        <w:numPr>
          <w:ilvl w:val="0"/>
          <w:numId w:val="5"/>
        </w:numPr>
        <w:jc w:val="both"/>
        <w:rPr>
          <w:sz w:val="18"/>
          <w:szCs w:val="18"/>
        </w:rPr>
      </w:pPr>
      <w:r w:rsidRPr="00FE7EF5">
        <w:rPr>
          <w:sz w:val="18"/>
          <w:szCs w:val="18"/>
        </w:rPr>
        <w:t>Pressupost atorgat</w:t>
      </w:r>
    </w:p>
    <w:p w:rsidR="00812504" w:rsidRPr="00FE7EF5" w:rsidRDefault="00812504" w:rsidP="00812504">
      <w:pPr>
        <w:ind w:firstLine="708"/>
        <w:jc w:val="both"/>
        <w:rPr>
          <w:sz w:val="18"/>
          <w:szCs w:val="18"/>
        </w:rPr>
      </w:pPr>
      <w:r w:rsidRPr="00FE7EF5">
        <w:rPr>
          <w:sz w:val="18"/>
          <w:szCs w:val="18"/>
        </w:rPr>
        <w:t>Indicadors específics de resultat</w:t>
      </w:r>
    </w:p>
    <w:p w:rsidR="00812504" w:rsidRPr="00FE7EF5" w:rsidRDefault="00812504" w:rsidP="00812504">
      <w:pPr>
        <w:pStyle w:val="Pargrafdellista"/>
        <w:numPr>
          <w:ilvl w:val="0"/>
          <w:numId w:val="6"/>
        </w:numPr>
        <w:jc w:val="both"/>
        <w:rPr>
          <w:sz w:val="18"/>
          <w:szCs w:val="18"/>
        </w:rPr>
      </w:pPr>
      <w:r w:rsidRPr="00FE7EF5">
        <w:rPr>
          <w:sz w:val="18"/>
          <w:szCs w:val="18"/>
        </w:rPr>
        <w:t>Nombre de participants</w:t>
      </w:r>
    </w:p>
    <w:p w:rsidR="00812504" w:rsidRPr="00FE7EF5" w:rsidRDefault="00812504" w:rsidP="00812504">
      <w:pPr>
        <w:pStyle w:val="Pargrafdellista"/>
        <w:numPr>
          <w:ilvl w:val="0"/>
          <w:numId w:val="6"/>
        </w:numPr>
        <w:jc w:val="both"/>
        <w:rPr>
          <w:sz w:val="18"/>
          <w:szCs w:val="18"/>
        </w:rPr>
      </w:pPr>
      <w:r w:rsidRPr="00FE7EF5">
        <w:rPr>
          <w:sz w:val="18"/>
          <w:szCs w:val="18"/>
        </w:rPr>
        <w:t>Nombre d’autores femenines</w:t>
      </w:r>
    </w:p>
    <w:p w:rsidR="00812504" w:rsidRPr="00FE7EF5" w:rsidRDefault="00812504" w:rsidP="00812504">
      <w:pPr>
        <w:jc w:val="both"/>
        <w:rPr>
          <w:sz w:val="18"/>
          <w:szCs w:val="18"/>
        </w:rPr>
      </w:pPr>
      <w:r w:rsidRPr="00FE7EF5">
        <w:rPr>
          <w:sz w:val="18"/>
          <w:szCs w:val="18"/>
        </w:rPr>
        <w:br w:type="page"/>
      </w:r>
    </w:p>
    <w:p w:rsidR="00812504" w:rsidRPr="00FE7EF5" w:rsidRDefault="00812504" w:rsidP="00812504">
      <w:pPr>
        <w:pStyle w:val="Ttol4"/>
      </w:pPr>
      <w:r w:rsidRPr="00FE7EF5">
        <w:lastRenderedPageBreak/>
        <w:t>Premi TAVCC</w:t>
      </w:r>
    </w:p>
    <w:p w:rsidR="00812504" w:rsidRPr="00FE7EF5" w:rsidRDefault="00812504" w:rsidP="00812504">
      <w:pPr>
        <w:spacing w:after="0"/>
        <w:rPr>
          <w:lang w:val="ca-ES"/>
        </w:rPr>
      </w:pPr>
    </w:p>
    <w:p w:rsidR="00812504" w:rsidRPr="00FE7EF5" w:rsidRDefault="00812504" w:rsidP="00812504">
      <w:pPr>
        <w:pStyle w:val="Pargrafdellista"/>
        <w:numPr>
          <w:ilvl w:val="0"/>
          <w:numId w:val="8"/>
        </w:numPr>
        <w:jc w:val="both"/>
        <w:rPr>
          <w:sz w:val="18"/>
          <w:szCs w:val="18"/>
        </w:rPr>
      </w:pPr>
      <w:r w:rsidRPr="00FE7EF5">
        <w:rPr>
          <w:b/>
          <w:sz w:val="18"/>
          <w:szCs w:val="18"/>
        </w:rPr>
        <w:t xml:space="preserve">Línia de subvenció: </w:t>
      </w:r>
      <w:r w:rsidRPr="00FE7EF5">
        <w:rPr>
          <w:sz w:val="18"/>
          <w:szCs w:val="18"/>
        </w:rPr>
        <w:t>Premi TAVCC</w:t>
      </w:r>
    </w:p>
    <w:p w:rsidR="00812504" w:rsidRPr="00FE7EF5" w:rsidRDefault="00812504" w:rsidP="00812504">
      <w:pPr>
        <w:pStyle w:val="Pargrafdellista"/>
        <w:jc w:val="both"/>
        <w:rPr>
          <w:sz w:val="18"/>
          <w:szCs w:val="18"/>
        </w:rPr>
      </w:pPr>
    </w:p>
    <w:p w:rsidR="00812504" w:rsidRPr="00FE7EF5" w:rsidRDefault="00812504" w:rsidP="00812504">
      <w:pPr>
        <w:pStyle w:val="Pargrafdellista"/>
        <w:numPr>
          <w:ilvl w:val="0"/>
          <w:numId w:val="8"/>
        </w:numPr>
        <w:jc w:val="both"/>
        <w:rPr>
          <w:sz w:val="18"/>
          <w:szCs w:val="18"/>
        </w:rPr>
      </w:pPr>
      <w:r w:rsidRPr="00FE7EF5">
        <w:rPr>
          <w:b/>
          <w:sz w:val="18"/>
          <w:szCs w:val="18"/>
        </w:rPr>
        <w:t>Àrea de gestió</w:t>
      </w:r>
      <w:r w:rsidRPr="00FE7EF5">
        <w:rPr>
          <w:sz w:val="18"/>
          <w:szCs w:val="18"/>
        </w:rPr>
        <w:t>: Àrea de Drets i Serveis a les Persones</w:t>
      </w:r>
    </w:p>
    <w:p w:rsidR="00812504" w:rsidRPr="00FE7EF5" w:rsidRDefault="00812504" w:rsidP="00812504">
      <w:pPr>
        <w:pStyle w:val="Pargrafdellista"/>
        <w:jc w:val="both"/>
        <w:rPr>
          <w:sz w:val="18"/>
          <w:szCs w:val="18"/>
        </w:rPr>
      </w:pPr>
    </w:p>
    <w:p w:rsidR="00812504" w:rsidRPr="00FE7EF5" w:rsidRDefault="00812504" w:rsidP="00812504">
      <w:pPr>
        <w:pStyle w:val="Pargrafdellista"/>
        <w:numPr>
          <w:ilvl w:val="0"/>
          <w:numId w:val="8"/>
        </w:numPr>
        <w:jc w:val="both"/>
        <w:rPr>
          <w:b/>
          <w:sz w:val="18"/>
          <w:szCs w:val="18"/>
        </w:rPr>
      </w:pPr>
      <w:r w:rsidRPr="00FE7EF5">
        <w:rPr>
          <w:b/>
          <w:sz w:val="18"/>
          <w:szCs w:val="18"/>
        </w:rPr>
        <w:t xml:space="preserve">Servei: </w:t>
      </w:r>
      <w:r w:rsidRPr="00FE7EF5">
        <w:rPr>
          <w:sz w:val="18"/>
          <w:szCs w:val="18"/>
        </w:rPr>
        <w:t>Servei d’Ensenyament, Cultura i Esports</w:t>
      </w:r>
    </w:p>
    <w:p w:rsidR="00812504" w:rsidRPr="00FE7EF5" w:rsidRDefault="00812504" w:rsidP="00812504">
      <w:pPr>
        <w:pStyle w:val="Pargrafdellista"/>
        <w:jc w:val="both"/>
        <w:rPr>
          <w:b/>
          <w:sz w:val="18"/>
          <w:szCs w:val="18"/>
        </w:rPr>
      </w:pPr>
    </w:p>
    <w:p w:rsidR="00812504" w:rsidRPr="00FE7EF5" w:rsidRDefault="00812504" w:rsidP="00812504">
      <w:pPr>
        <w:pStyle w:val="Pargrafdellista"/>
        <w:numPr>
          <w:ilvl w:val="0"/>
          <w:numId w:val="8"/>
        </w:numPr>
        <w:jc w:val="both"/>
        <w:rPr>
          <w:b/>
          <w:sz w:val="18"/>
          <w:szCs w:val="18"/>
        </w:rPr>
      </w:pPr>
      <w:r w:rsidRPr="00FE7EF5">
        <w:rPr>
          <w:b/>
          <w:sz w:val="18"/>
          <w:szCs w:val="18"/>
        </w:rPr>
        <w:t>Secció / Programa</w:t>
      </w:r>
      <w:r w:rsidRPr="00FE7EF5">
        <w:rPr>
          <w:sz w:val="18"/>
          <w:szCs w:val="18"/>
        </w:rPr>
        <w:t>: Secció de Cultura</w:t>
      </w:r>
    </w:p>
    <w:p w:rsidR="00812504" w:rsidRPr="00FE7EF5" w:rsidRDefault="00812504" w:rsidP="00812504">
      <w:pPr>
        <w:pStyle w:val="Pargrafdellista"/>
        <w:numPr>
          <w:ilvl w:val="0"/>
          <w:numId w:val="8"/>
        </w:numPr>
        <w:jc w:val="both"/>
        <w:rPr>
          <w:b/>
          <w:sz w:val="18"/>
          <w:szCs w:val="18"/>
        </w:rPr>
      </w:pPr>
    </w:p>
    <w:p w:rsidR="00812504" w:rsidRPr="00FE7EF5" w:rsidRDefault="00812504" w:rsidP="00812504">
      <w:pPr>
        <w:pStyle w:val="Pargrafdellista"/>
        <w:numPr>
          <w:ilvl w:val="0"/>
          <w:numId w:val="8"/>
        </w:numPr>
        <w:jc w:val="both"/>
        <w:rPr>
          <w:sz w:val="18"/>
          <w:szCs w:val="18"/>
        </w:rPr>
      </w:pPr>
      <w:r w:rsidRPr="00FE7EF5">
        <w:rPr>
          <w:b/>
          <w:sz w:val="18"/>
          <w:szCs w:val="18"/>
        </w:rPr>
        <w:t>Modalitat de concessió</w:t>
      </w:r>
      <w:r w:rsidRPr="00FE7EF5">
        <w:rPr>
          <w:sz w:val="18"/>
          <w:szCs w:val="18"/>
        </w:rPr>
        <w:t>: Pública concurrència</w:t>
      </w:r>
    </w:p>
    <w:p w:rsidR="00812504" w:rsidRPr="00FE7EF5" w:rsidRDefault="00812504" w:rsidP="00812504">
      <w:pPr>
        <w:pStyle w:val="Pargrafdellista"/>
        <w:jc w:val="both"/>
        <w:rPr>
          <w:sz w:val="18"/>
          <w:szCs w:val="18"/>
        </w:rPr>
      </w:pPr>
    </w:p>
    <w:p w:rsidR="00812504" w:rsidRPr="00FE7EF5" w:rsidRDefault="00812504" w:rsidP="00812504">
      <w:pPr>
        <w:pStyle w:val="Pargrafdellista"/>
        <w:numPr>
          <w:ilvl w:val="0"/>
          <w:numId w:val="8"/>
        </w:numPr>
        <w:jc w:val="both"/>
        <w:rPr>
          <w:sz w:val="18"/>
          <w:szCs w:val="18"/>
        </w:rPr>
      </w:pPr>
      <w:r w:rsidRPr="00FE7EF5">
        <w:rPr>
          <w:b/>
          <w:sz w:val="18"/>
          <w:szCs w:val="18"/>
        </w:rPr>
        <w:t>Objectiu estratègic en el qual s’emmarca</w:t>
      </w:r>
      <w:r w:rsidRPr="00FE7EF5">
        <w:rPr>
          <w:sz w:val="18"/>
          <w:szCs w:val="18"/>
        </w:rPr>
        <w:t xml:space="preserve">: </w:t>
      </w:r>
    </w:p>
    <w:p w:rsidR="00812504" w:rsidRPr="00FE7EF5" w:rsidRDefault="00812504" w:rsidP="00812504">
      <w:pPr>
        <w:pStyle w:val="Pargrafdellista"/>
        <w:numPr>
          <w:ilvl w:val="0"/>
          <w:numId w:val="7"/>
        </w:numPr>
        <w:jc w:val="both"/>
        <w:rPr>
          <w:sz w:val="18"/>
          <w:szCs w:val="18"/>
        </w:rPr>
      </w:pPr>
      <w:r w:rsidRPr="00FE7EF5">
        <w:rPr>
          <w:sz w:val="18"/>
          <w:szCs w:val="18"/>
        </w:rPr>
        <w:t xml:space="preserve">Del PAM 2024-27:  </w:t>
      </w:r>
    </w:p>
    <w:p w:rsidR="00812504" w:rsidRPr="00FE7EF5" w:rsidRDefault="00812504" w:rsidP="00812504">
      <w:pPr>
        <w:pStyle w:val="Pargrafdellista"/>
        <w:numPr>
          <w:ilvl w:val="1"/>
          <w:numId w:val="7"/>
        </w:numPr>
        <w:jc w:val="both"/>
        <w:rPr>
          <w:sz w:val="18"/>
          <w:szCs w:val="18"/>
        </w:rPr>
      </w:pPr>
      <w:r w:rsidRPr="00FE7EF5">
        <w:rPr>
          <w:sz w:val="18"/>
          <w:szCs w:val="18"/>
        </w:rPr>
        <w:t>Eix 2. Qualitat de vida</w:t>
      </w:r>
    </w:p>
    <w:p w:rsidR="00812504" w:rsidRPr="00FE7EF5" w:rsidRDefault="00812504" w:rsidP="00812504">
      <w:pPr>
        <w:pStyle w:val="Pargrafdellista"/>
        <w:numPr>
          <w:ilvl w:val="1"/>
          <w:numId w:val="7"/>
        </w:numPr>
        <w:jc w:val="both"/>
        <w:rPr>
          <w:sz w:val="18"/>
          <w:szCs w:val="18"/>
        </w:rPr>
      </w:pPr>
      <w:r w:rsidRPr="00FE7EF5">
        <w:rPr>
          <w:sz w:val="18"/>
          <w:szCs w:val="18"/>
        </w:rPr>
        <w:t xml:space="preserve">Objectius estratègics: </w:t>
      </w:r>
    </w:p>
    <w:p w:rsidR="00812504" w:rsidRPr="00FE7EF5" w:rsidRDefault="00812504" w:rsidP="00812504">
      <w:pPr>
        <w:pStyle w:val="Pargrafdellista"/>
        <w:numPr>
          <w:ilvl w:val="2"/>
          <w:numId w:val="7"/>
        </w:numPr>
        <w:ind w:left="2268" w:hanging="120"/>
        <w:jc w:val="both"/>
        <w:rPr>
          <w:sz w:val="18"/>
          <w:szCs w:val="18"/>
          <w:lang w:val="ca-ES"/>
        </w:rPr>
      </w:pPr>
      <w:r w:rsidRPr="00FE7EF5">
        <w:rPr>
          <w:sz w:val="18"/>
          <w:szCs w:val="18"/>
          <w:lang w:val="ca-ES"/>
        </w:rPr>
        <w:t xml:space="preserve">2.20. Implementar serveis i projectes que afavoreixin l’exercici dels drets culturals i processos d’integració i transformació social i </w:t>
      </w:r>
    </w:p>
    <w:p w:rsidR="00812504" w:rsidRPr="00FE7EF5" w:rsidRDefault="00812504" w:rsidP="00812504">
      <w:pPr>
        <w:pStyle w:val="Pargrafdellista"/>
        <w:numPr>
          <w:ilvl w:val="2"/>
          <w:numId w:val="7"/>
        </w:numPr>
        <w:ind w:left="2268" w:hanging="120"/>
        <w:jc w:val="both"/>
        <w:rPr>
          <w:sz w:val="18"/>
          <w:szCs w:val="18"/>
          <w:lang w:val="ca-ES"/>
        </w:rPr>
      </w:pPr>
      <w:r w:rsidRPr="00FE7EF5">
        <w:rPr>
          <w:sz w:val="18"/>
          <w:szCs w:val="18"/>
          <w:lang w:val="ca-ES"/>
        </w:rPr>
        <w:t>2.21. Reforçar els projectes estratègics vinculats a la creació artística i afavorir la professionalització dels creadors locals.</w:t>
      </w:r>
    </w:p>
    <w:p w:rsidR="00812504" w:rsidRPr="00FE7EF5" w:rsidRDefault="00812504" w:rsidP="00812504">
      <w:pPr>
        <w:pStyle w:val="Pargrafdellista"/>
        <w:ind w:left="1788"/>
        <w:jc w:val="both"/>
        <w:rPr>
          <w:sz w:val="18"/>
          <w:szCs w:val="18"/>
        </w:rPr>
      </w:pPr>
    </w:p>
    <w:p w:rsidR="00812504" w:rsidRPr="00FE7EF5" w:rsidRDefault="00812504" w:rsidP="00812504">
      <w:pPr>
        <w:pStyle w:val="Pargrafdellista"/>
        <w:numPr>
          <w:ilvl w:val="0"/>
          <w:numId w:val="8"/>
        </w:numPr>
        <w:jc w:val="both"/>
        <w:rPr>
          <w:sz w:val="18"/>
          <w:szCs w:val="18"/>
        </w:rPr>
      </w:pPr>
      <w:r w:rsidRPr="00FE7EF5">
        <w:rPr>
          <w:b/>
          <w:sz w:val="18"/>
          <w:szCs w:val="18"/>
        </w:rPr>
        <w:t>Objectius específics i efectes que es pretenen amb la seva aplicació</w:t>
      </w:r>
      <w:r w:rsidRPr="00FE7EF5">
        <w:rPr>
          <w:sz w:val="18"/>
          <w:szCs w:val="18"/>
        </w:rPr>
        <w:t>:</w:t>
      </w:r>
      <w:r w:rsidRPr="00FE7EF5">
        <w:rPr>
          <w:sz w:val="18"/>
          <w:szCs w:val="18"/>
          <w:lang w:val="ca-ES"/>
        </w:rPr>
        <w:t xml:space="preserve"> Premi entre el Centre Cultural El Casino i La Taula de les Arts Visuals de la Catalunya Central (TAV-CC). Premia un projecte artístic obert a qualsevol disciplina, per la qual cosa no s’estableixen modalitats artístiques, tot i que seran prioritàries les propostes en arts visuals contemporànies. Contribuir al foment de la creació artística.</w:t>
      </w:r>
    </w:p>
    <w:p w:rsidR="00812504" w:rsidRPr="00FE7EF5" w:rsidRDefault="00812504" w:rsidP="00812504">
      <w:pPr>
        <w:pStyle w:val="Pargrafdellista"/>
        <w:jc w:val="both"/>
        <w:rPr>
          <w:sz w:val="18"/>
          <w:szCs w:val="18"/>
        </w:rPr>
      </w:pPr>
    </w:p>
    <w:p w:rsidR="00812504" w:rsidRPr="00FE7EF5" w:rsidRDefault="00812504" w:rsidP="00812504">
      <w:pPr>
        <w:pStyle w:val="Pargrafdellista"/>
        <w:numPr>
          <w:ilvl w:val="0"/>
          <w:numId w:val="8"/>
        </w:numPr>
        <w:jc w:val="both"/>
        <w:rPr>
          <w:sz w:val="18"/>
          <w:szCs w:val="18"/>
          <w:lang w:val="ca-ES"/>
        </w:rPr>
      </w:pPr>
      <w:r w:rsidRPr="00FE7EF5">
        <w:rPr>
          <w:b/>
          <w:sz w:val="18"/>
          <w:szCs w:val="18"/>
        </w:rPr>
        <w:t>Previsió de l’import que es destinarà a la convocatòria</w:t>
      </w:r>
      <w:r w:rsidRPr="00FE7EF5">
        <w:rPr>
          <w:sz w:val="18"/>
          <w:szCs w:val="18"/>
        </w:rPr>
        <w:t xml:space="preserve">: </w:t>
      </w:r>
      <w:r w:rsidRPr="00FE7EF5">
        <w:rPr>
          <w:sz w:val="18"/>
          <w:szCs w:val="18"/>
          <w:lang w:val="ca-ES"/>
        </w:rPr>
        <w:t>El premi, en format beca de producció, està dotat d’un pressupost de 2.000€ que inclou els honoraris i les despeses de producció, que s’instrumenta mitjançant la tramitació d’un contracte.</w:t>
      </w:r>
    </w:p>
    <w:p w:rsidR="00812504" w:rsidRPr="00FE7EF5" w:rsidRDefault="00812504" w:rsidP="00812504">
      <w:pPr>
        <w:pStyle w:val="Pargrafdellista"/>
        <w:jc w:val="both"/>
        <w:rPr>
          <w:sz w:val="18"/>
          <w:szCs w:val="18"/>
        </w:rPr>
      </w:pPr>
    </w:p>
    <w:p w:rsidR="00812504" w:rsidRPr="00FE7EF5" w:rsidRDefault="00812504" w:rsidP="00812504">
      <w:pPr>
        <w:pStyle w:val="Pargrafdellista"/>
        <w:jc w:val="both"/>
        <w:rPr>
          <w:sz w:val="18"/>
          <w:szCs w:val="18"/>
        </w:rPr>
      </w:pPr>
    </w:p>
    <w:p w:rsidR="00812504" w:rsidRPr="00FE7EF5" w:rsidRDefault="00812504" w:rsidP="00812504">
      <w:pPr>
        <w:pStyle w:val="Pargrafdellista"/>
        <w:numPr>
          <w:ilvl w:val="0"/>
          <w:numId w:val="8"/>
        </w:numPr>
        <w:jc w:val="both"/>
        <w:rPr>
          <w:sz w:val="18"/>
          <w:szCs w:val="18"/>
        </w:rPr>
      </w:pPr>
      <w:r w:rsidRPr="00FE7EF5">
        <w:rPr>
          <w:b/>
          <w:sz w:val="18"/>
          <w:szCs w:val="18"/>
        </w:rPr>
        <w:t>Fonts de finançament</w:t>
      </w:r>
      <w:r w:rsidRPr="00FE7EF5">
        <w:rPr>
          <w:sz w:val="18"/>
          <w:szCs w:val="18"/>
        </w:rPr>
        <w:t xml:space="preserve">: </w:t>
      </w:r>
    </w:p>
    <w:p w:rsidR="00812504" w:rsidRPr="00FE7EF5" w:rsidRDefault="00812504" w:rsidP="00812504">
      <w:pPr>
        <w:pStyle w:val="Pargrafdellista"/>
        <w:numPr>
          <w:ilvl w:val="1"/>
          <w:numId w:val="8"/>
        </w:numPr>
        <w:jc w:val="both"/>
        <w:rPr>
          <w:sz w:val="18"/>
          <w:szCs w:val="18"/>
        </w:rPr>
      </w:pPr>
      <w:r w:rsidRPr="00FE7EF5">
        <w:rPr>
          <w:sz w:val="18"/>
          <w:szCs w:val="18"/>
        </w:rPr>
        <w:t xml:space="preserve">Recursos propis: Sí </w:t>
      </w:r>
    </w:p>
    <w:p w:rsidR="00812504" w:rsidRPr="00FE7EF5" w:rsidRDefault="00812504" w:rsidP="00812504">
      <w:pPr>
        <w:pStyle w:val="Pargrafdellista"/>
        <w:numPr>
          <w:ilvl w:val="1"/>
          <w:numId w:val="8"/>
        </w:numPr>
        <w:jc w:val="both"/>
        <w:rPr>
          <w:sz w:val="18"/>
          <w:szCs w:val="18"/>
        </w:rPr>
      </w:pPr>
      <w:r w:rsidRPr="00FE7EF5">
        <w:rPr>
          <w:sz w:val="18"/>
          <w:szCs w:val="18"/>
        </w:rPr>
        <w:t xml:space="preserve">Recursos externs: No  </w:t>
      </w:r>
    </w:p>
    <w:p w:rsidR="00812504" w:rsidRPr="00FE7EF5" w:rsidRDefault="00812504" w:rsidP="00812504">
      <w:pPr>
        <w:pStyle w:val="Pargrafdellista"/>
        <w:ind w:left="1440"/>
        <w:jc w:val="both"/>
        <w:rPr>
          <w:sz w:val="18"/>
          <w:szCs w:val="18"/>
        </w:rPr>
      </w:pPr>
    </w:p>
    <w:p w:rsidR="00812504" w:rsidRPr="00FE7EF5" w:rsidRDefault="00812504" w:rsidP="00812504">
      <w:pPr>
        <w:pStyle w:val="Pargrafdellista"/>
        <w:numPr>
          <w:ilvl w:val="0"/>
          <w:numId w:val="8"/>
        </w:numPr>
        <w:jc w:val="both"/>
        <w:rPr>
          <w:sz w:val="18"/>
          <w:szCs w:val="18"/>
        </w:rPr>
      </w:pPr>
      <w:r w:rsidRPr="00FE7EF5">
        <w:rPr>
          <w:b/>
          <w:sz w:val="18"/>
          <w:szCs w:val="18"/>
        </w:rPr>
        <w:t>Partida pressupostària</w:t>
      </w:r>
      <w:r w:rsidRPr="00FE7EF5">
        <w:rPr>
          <w:sz w:val="18"/>
          <w:szCs w:val="18"/>
        </w:rPr>
        <w:t xml:space="preserve">: </w:t>
      </w:r>
      <w:r w:rsidRPr="00FE7EF5">
        <w:rPr>
          <w:sz w:val="18"/>
          <w:szCs w:val="18"/>
          <w:lang w:val="ca-ES"/>
        </w:rPr>
        <w:t>3331 22609</w:t>
      </w:r>
    </w:p>
    <w:p w:rsidR="00812504" w:rsidRPr="00FE7EF5" w:rsidRDefault="00812504" w:rsidP="00812504">
      <w:pPr>
        <w:pStyle w:val="Pargrafdellista"/>
        <w:jc w:val="both"/>
        <w:rPr>
          <w:sz w:val="18"/>
          <w:szCs w:val="18"/>
        </w:rPr>
      </w:pPr>
    </w:p>
    <w:p w:rsidR="00812504" w:rsidRPr="00FE7EF5" w:rsidRDefault="00812504" w:rsidP="00812504">
      <w:pPr>
        <w:pStyle w:val="Pargrafdellista"/>
        <w:numPr>
          <w:ilvl w:val="0"/>
          <w:numId w:val="8"/>
        </w:numPr>
        <w:jc w:val="both"/>
        <w:rPr>
          <w:b/>
          <w:sz w:val="18"/>
          <w:szCs w:val="18"/>
        </w:rPr>
      </w:pPr>
      <w:r w:rsidRPr="00FE7EF5">
        <w:rPr>
          <w:b/>
          <w:sz w:val="18"/>
          <w:szCs w:val="18"/>
        </w:rPr>
        <w:t>Destinataris</w:t>
      </w:r>
      <w:r w:rsidRPr="00FE7EF5">
        <w:rPr>
          <w:sz w:val="18"/>
          <w:szCs w:val="18"/>
        </w:rPr>
        <w:t xml:space="preserve">: </w:t>
      </w:r>
      <w:r w:rsidRPr="00FE7EF5">
        <w:rPr>
          <w:sz w:val="18"/>
          <w:szCs w:val="18"/>
          <w:lang w:val="ca-ES"/>
        </w:rPr>
        <w:t>Poden optar a aquesta convocatòria qualssevol persones, a títol individual o col·lectiu, que presentin una proposta de creació, d’acord amb les bases, prioritàriament en arts visuals contemporànies.</w:t>
      </w:r>
    </w:p>
    <w:p w:rsidR="00812504" w:rsidRPr="00FE7EF5" w:rsidRDefault="00812504" w:rsidP="00812504">
      <w:pPr>
        <w:pStyle w:val="Pargrafdellista"/>
        <w:jc w:val="both"/>
        <w:rPr>
          <w:b/>
          <w:sz w:val="18"/>
          <w:szCs w:val="18"/>
        </w:rPr>
      </w:pPr>
    </w:p>
    <w:p w:rsidR="00812504" w:rsidRPr="00FE7EF5" w:rsidRDefault="00812504" w:rsidP="00812504">
      <w:pPr>
        <w:pStyle w:val="Pargrafdellista"/>
        <w:numPr>
          <w:ilvl w:val="0"/>
          <w:numId w:val="8"/>
        </w:numPr>
        <w:jc w:val="both"/>
        <w:rPr>
          <w:sz w:val="18"/>
          <w:szCs w:val="18"/>
        </w:rPr>
      </w:pPr>
      <w:r w:rsidRPr="00FE7EF5">
        <w:rPr>
          <w:b/>
          <w:sz w:val="18"/>
          <w:szCs w:val="18"/>
        </w:rPr>
        <w:t>Termini necessari per a la seva execució</w:t>
      </w:r>
      <w:r w:rsidRPr="00FE7EF5">
        <w:rPr>
          <w:sz w:val="18"/>
          <w:szCs w:val="18"/>
        </w:rPr>
        <w:t xml:space="preserve">: Convocatòria bianual </w:t>
      </w:r>
    </w:p>
    <w:p w:rsidR="00812504" w:rsidRPr="00FE7EF5" w:rsidRDefault="00812504" w:rsidP="00812504">
      <w:pPr>
        <w:pStyle w:val="Pargrafdellista"/>
        <w:jc w:val="both"/>
        <w:rPr>
          <w:sz w:val="18"/>
          <w:szCs w:val="18"/>
        </w:rPr>
      </w:pPr>
    </w:p>
    <w:p w:rsidR="00812504" w:rsidRPr="00FE7EF5" w:rsidRDefault="00812504" w:rsidP="00812504">
      <w:pPr>
        <w:pStyle w:val="Pargrafdellista"/>
        <w:numPr>
          <w:ilvl w:val="0"/>
          <w:numId w:val="8"/>
        </w:numPr>
        <w:jc w:val="both"/>
        <w:rPr>
          <w:b/>
          <w:sz w:val="18"/>
          <w:szCs w:val="18"/>
        </w:rPr>
      </w:pPr>
      <w:r w:rsidRPr="00FE7EF5">
        <w:rPr>
          <w:b/>
          <w:sz w:val="18"/>
          <w:szCs w:val="18"/>
        </w:rPr>
        <w:t>Indicadors de seguiment i avaluació</w:t>
      </w:r>
    </w:p>
    <w:p w:rsidR="00812504" w:rsidRPr="008A34B3" w:rsidRDefault="00812504" w:rsidP="00812504">
      <w:pPr>
        <w:ind w:firstLine="708"/>
        <w:jc w:val="both"/>
        <w:rPr>
          <w:sz w:val="18"/>
          <w:szCs w:val="18"/>
        </w:rPr>
      </w:pPr>
      <w:r w:rsidRPr="008A34B3">
        <w:rPr>
          <w:sz w:val="18"/>
          <w:szCs w:val="18"/>
        </w:rPr>
        <w:t>Indicadors generals de l’activitat</w:t>
      </w:r>
    </w:p>
    <w:p w:rsidR="00812504" w:rsidRPr="008A34B3" w:rsidRDefault="00812504" w:rsidP="00812504">
      <w:pPr>
        <w:pStyle w:val="Pargrafdellista"/>
        <w:numPr>
          <w:ilvl w:val="0"/>
          <w:numId w:val="5"/>
        </w:numPr>
        <w:jc w:val="both"/>
        <w:rPr>
          <w:sz w:val="18"/>
          <w:szCs w:val="18"/>
        </w:rPr>
      </w:pPr>
      <w:r w:rsidRPr="008A34B3">
        <w:rPr>
          <w:sz w:val="18"/>
          <w:szCs w:val="18"/>
        </w:rPr>
        <w:t>Total pressupost destinat a la línia</w:t>
      </w:r>
    </w:p>
    <w:p w:rsidR="00812504" w:rsidRPr="008A34B3" w:rsidRDefault="00812504" w:rsidP="00812504">
      <w:pPr>
        <w:pStyle w:val="Pargrafdellista"/>
        <w:numPr>
          <w:ilvl w:val="0"/>
          <w:numId w:val="5"/>
        </w:numPr>
        <w:jc w:val="both"/>
        <w:rPr>
          <w:sz w:val="18"/>
          <w:szCs w:val="18"/>
        </w:rPr>
      </w:pPr>
      <w:r w:rsidRPr="008A34B3">
        <w:rPr>
          <w:sz w:val="18"/>
          <w:szCs w:val="18"/>
        </w:rPr>
        <w:t xml:space="preserve">Pressupost </w:t>
      </w:r>
      <w:r>
        <w:rPr>
          <w:sz w:val="18"/>
          <w:szCs w:val="18"/>
        </w:rPr>
        <w:t>realitzat</w:t>
      </w:r>
    </w:p>
    <w:p w:rsidR="00812504" w:rsidRPr="008A34B3" w:rsidRDefault="00812504" w:rsidP="00812504">
      <w:pPr>
        <w:pStyle w:val="Pargrafdellista"/>
        <w:numPr>
          <w:ilvl w:val="0"/>
          <w:numId w:val="5"/>
        </w:numPr>
        <w:jc w:val="both"/>
        <w:rPr>
          <w:sz w:val="18"/>
          <w:szCs w:val="18"/>
        </w:rPr>
      </w:pPr>
      <w:r w:rsidRPr="008A34B3">
        <w:rPr>
          <w:sz w:val="18"/>
          <w:szCs w:val="18"/>
        </w:rPr>
        <w:t>Nombre de sol·licituds rebudes a la línia</w:t>
      </w:r>
    </w:p>
    <w:p w:rsidR="00812504" w:rsidRDefault="00812504" w:rsidP="00812504">
      <w:pPr>
        <w:ind w:firstLine="708"/>
        <w:jc w:val="both"/>
        <w:rPr>
          <w:sz w:val="18"/>
          <w:szCs w:val="18"/>
        </w:rPr>
      </w:pPr>
      <w:r w:rsidRPr="008A34B3">
        <w:rPr>
          <w:sz w:val="18"/>
          <w:szCs w:val="18"/>
        </w:rPr>
        <w:t>Indicadors específics de resultat</w:t>
      </w:r>
    </w:p>
    <w:p w:rsidR="00812504" w:rsidRPr="008A34B3" w:rsidRDefault="00812504" w:rsidP="00812504">
      <w:pPr>
        <w:pStyle w:val="Pargrafdellista"/>
        <w:numPr>
          <w:ilvl w:val="0"/>
          <w:numId w:val="6"/>
        </w:numPr>
        <w:jc w:val="both"/>
        <w:rPr>
          <w:sz w:val="18"/>
          <w:szCs w:val="18"/>
        </w:rPr>
      </w:pPr>
      <w:r>
        <w:rPr>
          <w:sz w:val="18"/>
          <w:szCs w:val="18"/>
        </w:rPr>
        <w:t xml:space="preserve">Nombre de </w:t>
      </w:r>
      <w:r w:rsidRPr="008A34B3">
        <w:rPr>
          <w:sz w:val="18"/>
          <w:szCs w:val="18"/>
        </w:rPr>
        <w:t>participants</w:t>
      </w:r>
    </w:p>
    <w:p w:rsidR="00812504" w:rsidRPr="008A34B3" w:rsidRDefault="00812504" w:rsidP="00812504">
      <w:pPr>
        <w:pStyle w:val="Pargrafdellista"/>
        <w:numPr>
          <w:ilvl w:val="0"/>
          <w:numId w:val="6"/>
        </w:numPr>
        <w:jc w:val="both"/>
        <w:rPr>
          <w:sz w:val="18"/>
          <w:szCs w:val="18"/>
        </w:rPr>
      </w:pPr>
      <w:r w:rsidRPr="008A34B3">
        <w:rPr>
          <w:sz w:val="18"/>
          <w:szCs w:val="18"/>
        </w:rPr>
        <w:t xml:space="preserve">Nombre </w:t>
      </w:r>
      <w:r>
        <w:rPr>
          <w:sz w:val="18"/>
          <w:szCs w:val="18"/>
        </w:rPr>
        <w:t>d’autores femenines</w:t>
      </w:r>
    </w:p>
    <w:p w:rsidR="00812504" w:rsidRPr="008A34B3" w:rsidRDefault="00812504" w:rsidP="00812504">
      <w:pPr>
        <w:jc w:val="both"/>
        <w:rPr>
          <w:sz w:val="18"/>
          <w:szCs w:val="18"/>
        </w:rPr>
      </w:pPr>
      <w:r>
        <w:rPr>
          <w:sz w:val="18"/>
          <w:szCs w:val="18"/>
        </w:rPr>
        <w:br w:type="page"/>
      </w:r>
    </w:p>
    <w:p w:rsidR="00812504" w:rsidRDefault="00812504" w:rsidP="00812504">
      <w:pPr>
        <w:pStyle w:val="Ttol4"/>
      </w:pPr>
      <w:r w:rsidRPr="00BA63F8">
        <w:lastRenderedPageBreak/>
        <w:t xml:space="preserve">Projectes </w:t>
      </w:r>
      <w:r>
        <w:t>i activitats de promoció i difusió cultural</w:t>
      </w:r>
      <w:bookmarkEnd w:id="64"/>
    </w:p>
    <w:p w:rsidR="00812504" w:rsidRPr="00E10C8B" w:rsidRDefault="00812504" w:rsidP="00812504">
      <w:pPr>
        <w:spacing w:after="0"/>
        <w:rPr>
          <w:lang w:val="ca-ES"/>
        </w:rPr>
      </w:pPr>
    </w:p>
    <w:p w:rsidR="00812504" w:rsidRDefault="00812504" w:rsidP="00812504">
      <w:pPr>
        <w:pStyle w:val="Pargrafdellista"/>
        <w:numPr>
          <w:ilvl w:val="0"/>
          <w:numId w:val="8"/>
        </w:numPr>
        <w:jc w:val="both"/>
        <w:rPr>
          <w:sz w:val="18"/>
          <w:szCs w:val="18"/>
        </w:rPr>
      </w:pPr>
      <w:r w:rsidRPr="00FD302A">
        <w:rPr>
          <w:b/>
          <w:sz w:val="18"/>
          <w:szCs w:val="18"/>
        </w:rPr>
        <w:t xml:space="preserve">Línia de subvenció: </w:t>
      </w:r>
      <w:r>
        <w:rPr>
          <w:sz w:val="18"/>
          <w:szCs w:val="18"/>
        </w:rPr>
        <w:t>Projectes i activitats de promoció i difusió cultural</w:t>
      </w:r>
    </w:p>
    <w:p w:rsidR="00812504" w:rsidRPr="00FD302A" w:rsidRDefault="00812504" w:rsidP="00812504">
      <w:pPr>
        <w:pStyle w:val="Pargrafdellista"/>
        <w:jc w:val="both"/>
        <w:rPr>
          <w:sz w:val="18"/>
          <w:szCs w:val="18"/>
        </w:rPr>
      </w:pPr>
    </w:p>
    <w:p w:rsidR="00812504" w:rsidRPr="00E10C8B" w:rsidRDefault="00812504" w:rsidP="00812504">
      <w:pPr>
        <w:pStyle w:val="Pargrafdellista"/>
        <w:numPr>
          <w:ilvl w:val="0"/>
          <w:numId w:val="8"/>
        </w:numPr>
        <w:jc w:val="both"/>
        <w:rPr>
          <w:sz w:val="18"/>
          <w:szCs w:val="18"/>
        </w:rPr>
      </w:pPr>
      <w:r w:rsidRPr="00EA0934">
        <w:rPr>
          <w:b/>
          <w:sz w:val="18"/>
          <w:szCs w:val="18"/>
        </w:rPr>
        <w:t>Àrea de gestió</w:t>
      </w:r>
      <w:r w:rsidRPr="00EA0934">
        <w:rPr>
          <w:sz w:val="18"/>
          <w:szCs w:val="18"/>
        </w:rPr>
        <w:t>: Àrea d</w:t>
      </w:r>
      <w:r>
        <w:rPr>
          <w:sz w:val="18"/>
          <w:szCs w:val="18"/>
        </w:rPr>
        <w:t>e Drets i Serveis a les Persones</w:t>
      </w:r>
    </w:p>
    <w:p w:rsidR="00812504" w:rsidRPr="00E10C8B" w:rsidRDefault="00812504" w:rsidP="00812504">
      <w:pPr>
        <w:pStyle w:val="Pargrafdellista"/>
        <w:jc w:val="both"/>
        <w:rPr>
          <w:sz w:val="18"/>
          <w:szCs w:val="18"/>
        </w:rPr>
      </w:pPr>
    </w:p>
    <w:p w:rsidR="00812504" w:rsidRPr="00E10C8B" w:rsidRDefault="00812504" w:rsidP="00812504">
      <w:pPr>
        <w:pStyle w:val="Pargrafdellista"/>
        <w:numPr>
          <w:ilvl w:val="0"/>
          <w:numId w:val="8"/>
        </w:numPr>
        <w:jc w:val="both"/>
        <w:rPr>
          <w:b/>
          <w:sz w:val="18"/>
          <w:szCs w:val="18"/>
        </w:rPr>
      </w:pPr>
      <w:r w:rsidRPr="008A34B3">
        <w:rPr>
          <w:b/>
          <w:sz w:val="18"/>
          <w:szCs w:val="18"/>
        </w:rPr>
        <w:t>Servei</w:t>
      </w:r>
      <w:r w:rsidRPr="009E7D6E">
        <w:rPr>
          <w:b/>
          <w:sz w:val="18"/>
          <w:szCs w:val="18"/>
        </w:rPr>
        <w:t xml:space="preserve">: </w:t>
      </w:r>
      <w:r w:rsidRPr="009E7D6E">
        <w:rPr>
          <w:sz w:val="18"/>
          <w:szCs w:val="18"/>
        </w:rPr>
        <w:t>Servei d’Ensenyament, Cultura i Esports</w:t>
      </w:r>
    </w:p>
    <w:p w:rsidR="00812504" w:rsidRPr="009E7D6E" w:rsidRDefault="00812504" w:rsidP="00812504">
      <w:pPr>
        <w:pStyle w:val="Pargrafdellista"/>
        <w:jc w:val="both"/>
        <w:rPr>
          <w:b/>
          <w:sz w:val="18"/>
          <w:szCs w:val="18"/>
        </w:rPr>
      </w:pPr>
    </w:p>
    <w:p w:rsidR="00812504" w:rsidRPr="00E10C8B" w:rsidRDefault="00812504" w:rsidP="00812504">
      <w:pPr>
        <w:pStyle w:val="Pargrafdellista"/>
        <w:numPr>
          <w:ilvl w:val="0"/>
          <w:numId w:val="8"/>
        </w:numPr>
        <w:jc w:val="both"/>
        <w:rPr>
          <w:b/>
          <w:sz w:val="18"/>
          <w:szCs w:val="18"/>
        </w:rPr>
      </w:pPr>
      <w:r w:rsidRPr="009E7D6E">
        <w:rPr>
          <w:b/>
          <w:sz w:val="18"/>
          <w:szCs w:val="18"/>
        </w:rPr>
        <w:t>Secció / Programa</w:t>
      </w:r>
      <w:r w:rsidRPr="009E7D6E">
        <w:rPr>
          <w:sz w:val="18"/>
          <w:szCs w:val="18"/>
        </w:rPr>
        <w:t>: Secció de Cultura</w:t>
      </w:r>
    </w:p>
    <w:p w:rsidR="00812504" w:rsidRPr="009E7D6E" w:rsidRDefault="00812504" w:rsidP="00812504">
      <w:pPr>
        <w:pStyle w:val="Pargrafdellista"/>
        <w:numPr>
          <w:ilvl w:val="0"/>
          <w:numId w:val="8"/>
        </w:numPr>
        <w:jc w:val="both"/>
        <w:rPr>
          <w:b/>
          <w:sz w:val="18"/>
          <w:szCs w:val="18"/>
        </w:rPr>
      </w:pPr>
    </w:p>
    <w:p w:rsidR="00812504" w:rsidRDefault="00812504" w:rsidP="00812504">
      <w:pPr>
        <w:pStyle w:val="Pargrafdellista"/>
        <w:numPr>
          <w:ilvl w:val="0"/>
          <w:numId w:val="8"/>
        </w:numPr>
        <w:jc w:val="both"/>
        <w:rPr>
          <w:sz w:val="18"/>
          <w:szCs w:val="18"/>
        </w:rPr>
      </w:pPr>
      <w:r w:rsidRPr="009E7D6E">
        <w:rPr>
          <w:b/>
          <w:sz w:val="18"/>
          <w:szCs w:val="18"/>
        </w:rPr>
        <w:t>Modalitat de concessió</w:t>
      </w:r>
      <w:r w:rsidRPr="009E7D6E">
        <w:rPr>
          <w:sz w:val="18"/>
          <w:szCs w:val="18"/>
        </w:rPr>
        <w:t xml:space="preserve">: Pública </w:t>
      </w:r>
      <w:r>
        <w:rPr>
          <w:sz w:val="18"/>
          <w:szCs w:val="18"/>
        </w:rPr>
        <w:t>concurrència</w:t>
      </w:r>
    </w:p>
    <w:p w:rsidR="00812504" w:rsidRPr="009E7D6E" w:rsidRDefault="00812504" w:rsidP="00812504">
      <w:pPr>
        <w:pStyle w:val="Pargrafdellista"/>
        <w:jc w:val="both"/>
        <w:rPr>
          <w:sz w:val="18"/>
          <w:szCs w:val="18"/>
        </w:rPr>
      </w:pPr>
    </w:p>
    <w:p w:rsidR="00812504" w:rsidRPr="009E7D6E" w:rsidRDefault="00812504" w:rsidP="00812504">
      <w:pPr>
        <w:pStyle w:val="Pargrafdellista"/>
        <w:numPr>
          <w:ilvl w:val="0"/>
          <w:numId w:val="8"/>
        </w:numPr>
        <w:jc w:val="both"/>
        <w:rPr>
          <w:sz w:val="18"/>
          <w:szCs w:val="18"/>
        </w:rPr>
      </w:pPr>
      <w:r w:rsidRPr="009E7D6E">
        <w:rPr>
          <w:b/>
          <w:sz w:val="18"/>
          <w:szCs w:val="18"/>
        </w:rPr>
        <w:t>Objectiu estratègic en el qual s’emmarca</w:t>
      </w:r>
      <w:r w:rsidRPr="009E7D6E">
        <w:rPr>
          <w:sz w:val="18"/>
          <w:szCs w:val="18"/>
        </w:rPr>
        <w:t xml:space="preserve">: </w:t>
      </w:r>
    </w:p>
    <w:p w:rsidR="00812504" w:rsidRPr="009E7D6E" w:rsidRDefault="00812504" w:rsidP="00812504">
      <w:pPr>
        <w:pStyle w:val="Pargrafdellista"/>
        <w:numPr>
          <w:ilvl w:val="0"/>
          <w:numId w:val="7"/>
        </w:numPr>
        <w:jc w:val="both"/>
        <w:rPr>
          <w:sz w:val="18"/>
          <w:szCs w:val="18"/>
        </w:rPr>
      </w:pPr>
      <w:r w:rsidRPr="009E7D6E">
        <w:rPr>
          <w:sz w:val="18"/>
          <w:szCs w:val="18"/>
        </w:rPr>
        <w:t xml:space="preserve">Del PAM 2024-27:  </w:t>
      </w:r>
    </w:p>
    <w:p w:rsidR="00812504" w:rsidRDefault="00812504" w:rsidP="00812504">
      <w:pPr>
        <w:pStyle w:val="Pargrafdellista"/>
        <w:numPr>
          <w:ilvl w:val="1"/>
          <w:numId w:val="7"/>
        </w:numPr>
        <w:jc w:val="both"/>
        <w:rPr>
          <w:sz w:val="18"/>
          <w:szCs w:val="18"/>
        </w:rPr>
      </w:pPr>
      <w:r w:rsidRPr="009E7D6E">
        <w:rPr>
          <w:sz w:val="18"/>
          <w:szCs w:val="18"/>
        </w:rPr>
        <w:t>Eix: 2. Qualitat de vida</w:t>
      </w:r>
    </w:p>
    <w:p w:rsidR="00812504" w:rsidRDefault="00812504" w:rsidP="00812504">
      <w:pPr>
        <w:pStyle w:val="Pargrafdellista"/>
        <w:numPr>
          <w:ilvl w:val="1"/>
          <w:numId w:val="7"/>
        </w:numPr>
        <w:jc w:val="both"/>
        <w:rPr>
          <w:sz w:val="18"/>
          <w:szCs w:val="18"/>
        </w:rPr>
      </w:pPr>
      <w:r>
        <w:rPr>
          <w:sz w:val="18"/>
          <w:szCs w:val="18"/>
        </w:rPr>
        <w:t>Objectius estratègics:</w:t>
      </w:r>
    </w:p>
    <w:p w:rsidR="00812504" w:rsidRPr="00E10C8B" w:rsidRDefault="00812504" w:rsidP="00812504">
      <w:pPr>
        <w:pStyle w:val="Pargrafdellista"/>
        <w:numPr>
          <w:ilvl w:val="0"/>
          <w:numId w:val="16"/>
        </w:numPr>
        <w:rPr>
          <w:sz w:val="18"/>
          <w:szCs w:val="18"/>
        </w:rPr>
      </w:pPr>
      <w:r w:rsidRPr="00E10C8B">
        <w:rPr>
          <w:sz w:val="18"/>
          <w:szCs w:val="18"/>
        </w:rPr>
        <w:t xml:space="preserve">2.20. Implementar serveis i projectes que afavoreixin l’exercici dels drets culturals i processos d’integració i transformació social i </w:t>
      </w:r>
    </w:p>
    <w:p w:rsidR="00812504" w:rsidRPr="00E10C8B" w:rsidRDefault="00812504" w:rsidP="00812504">
      <w:pPr>
        <w:pStyle w:val="Pargrafdellista"/>
        <w:numPr>
          <w:ilvl w:val="0"/>
          <w:numId w:val="16"/>
        </w:numPr>
        <w:rPr>
          <w:sz w:val="18"/>
          <w:szCs w:val="18"/>
        </w:rPr>
      </w:pPr>
      <w:r w:rsidRPr="00E10C8B">
        <w:rPr>
          <w:sz w:val="18"/>
          <w:szCs w:val="18"/>
        </w:rPr>
        <w:t>2.21. Reforçar els projectes estratègics vinculats a la creació artística i afavorir la professionalització dels creadors locals.</w:t>
      </w:r>
    </w:p>
    <w:p w:rsidR="00812504" w:rsidRPr="009E7D6E" w:rsidRDefault="00812504" w:rsidP="00812504">
      <w:pPr>
        <w:pStyle w:val="Pargrafdellista"/>
        <w:ind w:left="2550"/>
        <w:jc w:val="both"/>
        <w:rPr>
          <w:sz w:val="18"/>
          <w:szCs w:val="18"/>
        </w:rPr>
      </w:pPr>
    </w:p>
    <w:p w:rsidR="00812504" w:rsidRPr="00E10C8B" w:rsidRDefault="00812504" w:rsidP="00812504">
      <w:pPr>
        <w:pStyle w:val="Pargrafdellista"/>
        <w:numPr>
          <w:ilvl w:val="1"/>
          <w:numId w:val="7"/>
        </w:numPr>
        <w:jc w:val="both"/>
        <w:rPr>
          <w:sz w:val="18"/>
          <w:szCs w:val="18"/>
          <w:lang w:val="ca-ES"/>
        </w:rPr>
      </w:pPr>
      <w:r w:rsidRPr="009E7D6E">
        <w:rPr>
          <w:sz w:val="18"/>
          <w:szCs w:val="18"/>
          <w:lang w:val="ca-ES"/>
        </w:rPr>
        <w:t>Eix 4. Cohesió social</w:t>
      </w:r>
      <w:r w:rsidRPr="009E7D6E">
        <w:rPr>
          <w:sz w:val="18"/>
          <w:szCs w:val="18"/>
        </w:rPr>
        <w:t xml:space="preserve"> </w:t>
      </w:r>
    </w:p>
    <w:p w:rsidR="00812504" w:rsidRDefault="00812504" w:rsidP="00812504">
      <w:pPr>
        <w:pStyle w:val="Pargrafdellista"/>
        <w:numPr>
          <w:ilvl w:val="1"/>
          <w:numId w:val="7"/>
        </w:numPr>
        <w:jc w:val="both"/>
        <w:rPr>
          <w:sz w:val="18"/>
          <w:szCs w:val="18"/>
        </w:rPr>
      </w:pPr>
      <w:r>
        <w:rPr>
          <w:sz w:val="18"/>
          <w:szCs w:val="18"/>
        </w:rPr>
        <w:t>Objectiu estratègic:</w:t>
      </w:r>
    </w:p>
    <w:p w:rsidR="00812504" w:rsidRDefault="00812504" w:rsidP="00812504">
      <w:pPr>
        <w:pStyle w:val="Pargrafdellista"/>
        <w:numPr>
          <w:ilvl w:val="0"/>
          <w:numId w:val="17"/>
        </w:numPr>
        <w:jc w:val="both"/>
        <w:rPr>
          <w:sz w:val="18"/>
          <w:szCs w:val="18"/>
          <w:lang w:val="ca-ES"/>
        </w:rPr>
      </w:pPr>
      <w:r w:rsidRPr="009E7D6E">
        <w:rPr>
          <w:sz w:val="18"/>
          <w:szCs w:val="18"/>
          <w:lang w:val="ca-ES"/>
        </w:rPr>
        <w:t>4.4. Enfortir el teixit associatiu de la ciutat i fomentar l'associacionisme per afavorir-ne la seva consolidació.</w:t>
      </w:r>
    </w:p>
    <w:p w:rsidR="00812504" w:rsidRPr="009E7D6E" w:rsidRDefault="00812504" w:rsidP="00812504">
      <w:pPr>
        <w:pStyle w:val="Pargrafdellista"/>
        <w:ind w:left="2484"/>
        <w:jc w:val="both"/>
        <w:rPr>
          <w:sz w:val="18"/>
          <w:szCs w:val="18"/>
          <w:lang w:val="ca-ES"/>
        </w:rPr>
      </w:pPr>
    </w:p>
    <w:p w:rsidR="00812504" w:rsidRPr="009E7D6E" w:rsidRDefault="00812504" w:rsidP="00812504">
      <w:pPr>
        <w:pStyle w:val="Pargrafdellista"/>
        <w:numPr>
          <w:ilvl w:val="0"/>
          <w:numId w:val="8"/>
        </w:numPr>
        <w:jc w:val="both"/>
        <w:rPr>
          <w:sz w:val="18"/>
          <w:szCs w:val="18"/>
        </w:rPr>
      </w:pPr>
      <w:r w:rsidRPr="009E7D6E">
        <w:rPr>
          <w:b/>
          <w:sz w:val="18"/>
          <w:szCs w:val="18"/>
        </w:rPr>
        <w:t>Objectius específics i efectes que es pretenen amb la seva aplicació</w:t>
      </w:r>
      <w:r w:rsidRPr="009E7D6E">
        <w:rPr>
          <w:sz w:val="18"/>
          <w:szCs w:val="18"/>
        </w:rPr>
        <w:t>:</w:t>
      </w:r>
      <w:r w:rsidRPr="009E7D6E">
        <w:rPr>
          <w:sz w:val="18"/>
          <w:szCs w:val="18"/>
          <w:lang w:val="ca-ES"/>
        </w:rPr>
        <w:t xml:space="preserve"> Promoure les activitats i projectes de</w:t>
      </w:r>
      <w:r w:rsidRPr="009E7D6E">
        <w:rPr>
          <w:sz w:val="18"/>
          <w:szCs w:val="18"/>
        </w:rPr>
        <w:t xml:space="preserve"> difusió de les arts escèniques i musicals, les arts plàstiques i visuals, la cultura popular i festiva, la difusió i recerca del patrimoni o altres projectes de difusió cultural i les activitats de creació artística i difusió de la cultura a la ciutat de Manresa, promogudes per associacions sense ànim de lucre o altres persones jurídiques.</w:t>
      </w:r>
    </w:p>
    <w:p w:rsidR="00812504" w:rsidRPr="009E7D6E" w:rsidRDefault="00812504" w:rsidP="00812504">
      <w:pPr>
        <w:pStyle w:val="Pargrafdellista"/>
        <w:jc w:val="both"/>
        <w:rPr>
          <w:sz w:val="18"/>
          <w:szCs w:val="18"/>
        </w:rPr>
      </w:pPr>
    </w:p>
    <w:p w:rsidR="00812504" w:rsidRPr="009E7D6E" w:rsidRDefault="00812504" w:rsidP="00812504">
      <w:pPr>
        <w:pStyle w:val="Pargrafdellista"/>
        <w:numPr>
          <w:ilvl w:val="0"/>
          <w:numId w:val="8"/>
        </w:numPr>
        <w:jc w:val="both"/>
        <w:rPr>
          <w:sz w:val="18"/>
          <w:szCs w:val="18"/>
        </w:rPr>
      </w:pPr>
      <w:r w:rsidRPr="009E7D6E">
        <w:rPr>
          <w:b/>
          <w:sz w:val="18"/>
          <w:szCs w:val="18"/>
        </w:rPr>
        <w:t>Previsió de l’import que es destinarà a la convocatòria</w:t>
      </w:r>
      <w:r w:rsidRPr="009E7D6E">
        <w:rPr>
          <w:sz w:val="18"/>
          <w:szCs w:val="18"/>
        </w:rPr>
        <w:t>: 71.000 euros</w:t>
      </w:r>
    </w:p>
    <w:p w:rsidR="00812504" w:rsidRPr="009E7D6E" w:rsidRDefault="00812504" w:rsidP="00812504">
      <w:pPr>
        <w:pStyle w:val="Pargrafdellista"/>
        <w:jc w:val="both"/>
        <w:rPr>
          <w:sz w:val="18"/>
          <w:szCs w:val="18"/>
        </w:rPr>
      </w:pPr>
    </w:p>
    <w:p w:rsidR="00812504" w:rsidRPr="009E7D6E" w:rsidRDefault="00812504" w:rsidP="00812504">
      <w:pPr>
        <w:pStyle w:val="Pargrafdellista"/>
        <w:numPr>
          <w:ilvl w:val="0"/>
          <w:numId w:val="8"/>
        </w:numPr>
        <w:jc w:val="both"/>
        <w:rPr>
          <w:sz w:val="18"/>
          <w:szCs w:val="18"/>
        </w:rPr>
      </w:pPr>
      <w:r w:rsidRPr="009E7D6E">
        <w:rPr>
          <w:b/>
          <w:sz w:val="18"/>
          <w:szCs w:val="18"/>
        </w:rPr>
        <w:t>Fonts de finançament</w:t>
      </w:r>
      <w:r w:rsidRPr="009E7D6E">
        <w:rPr>
          <w:sz w:val="18"/>
          <w:szCs w:val="18"/>
        </w:rPr>
        <w:t xml:space="preserve">: </w:t>
      </w:r>
    </w:p>
    <w:p w:rsidR="00812504" w:rsidRPr="009E7D6E" w:rsidRDefault="00812504" w:rsidP="00812504">
      <w:pPr>
        <w:pStyle w:val="Pargrafdellista"/>
        <w:numPr>
          <w:ilvl w:val="1"/>
          <w:numId w:val="8"/>
        </w:numPr>
        <w:jc w:val="both"/>
        <w:rPr>
          <w:sz w:val="18"/>
          <w:szCs w:val="18"/>
        </w:rPr>
      </w:pPr>
      <w:r w:rsidRPr="009E7D6E">
        <w:rPr>
          <w:sz w:val="18"/>
          <w:szCs w:val="18"/>
        </w:rPr>
        <w:t xml:space="preserve">Recursos propis: Sí </w:t>
      </w:r>
    </w:p>
    <w:p w:rsidR="00812504" w:rsidRPr="009E7D6E" w:rsidRDefault="00812504" w:rsidP="00812504">
      <w:pPr>
        <w:pStyle w:val="Pargrafdellista"/>
        <w:numPr>
          <w:ilvl w:val="1"/>
          <w:numId w:val="8"/>
        </w:numPr>
        <w:jc w:val="both"/>
        <w:rPr>
          <w:sz w:val="18"/>
          <w:szCs w:val="18"/>
        </w:rPr>
      </w:pPr>
      <w:r w:rsidRPr="009E7D6E">
        <w:rPr>
          <w:sz w:val="18"/>
          <w:szCs w:val="18"/>
        </w:rPr>
        <w:t xml:space="preserve">Recursos externs: No  </w:t>
      </w:r>
    </w:p>
    <w:p w:rsidR="00812504" w:rsidRPr="008A34B3" w:rsidRDefault="00812504" w:rsidP="00812504">
      <w:pPr>
        <w:pStyle w:val="Pargrafdellista"/>
        <w:ind w:left="1440"/>
        <w:jc w:val="both"/>
        <w:rPr>
          <w:sz w:val="18"/>
          <w:szCs w:val="18"/>
        </w:rPr>
      </w:pPr>
    </w:p>
    <w:p w:rsidR="00812504" w:rsidRPr="008A34B3" w:rsidRDefault="00812504" w:rsidP="00812504">
      <w:pPr>
        <w:pStyle w:val="Pargrafdellista"/>
        <w:numPr>
          <w:ilvl w:val="0"/>
          <w:numId w:val="8"/>
        </w:numPr>
        <w:jc w:val="both"/>
        <w:rPr>
          <w:sz w:val="18"/>
          <w:szCs w:val="18"/>
        </w:rPr>
      </w:pPr>
      <w:r w:rsidRPr="008A34B3">
        <w:rPr>
          <w:b/>
          <w:sz w:val="18"/>
          <w:szCs w:val="18"/>
        </w:rPr>
        <w:t>Partida pressupostària</w:t>
      </w:r>
      <w:r w:rsidRPr="008A34B3">
        <w:rPr>
          <w:sz w:val="18"/>
          <w:szCs w:val="18"/>
        </w:rPr>
        <w:t xml:space="preserve">: </w:t>
      </w:r>
      <w:r>
        <w:rPr>
          <w:sz w:val="18"/>
          <w:szCs w:val="18"/>
          <w:lang w:val="ca-ES"/>
        </w:rPr>
        <w:t xml:space="preserve">3340 48900, 3341 48900, </w:t>
      </w:r>
      <w:r w:rsidRPr="00D16674">
        <w:rPr>
          <w:sz w:val="18"/>
          <w:szCs w:val="18"/>
        </w:rPr>
        <w:t>3342 48900</w:t>
      </w:r>
      <w:r>
        <w:rPr>
          <w:sz w:val="18"/>
          <w:szCs w:val="18"/>
        </w:rPr>
        <w:t>, 3343 48900, 3361 48900</w:t>
      </w:r>
    </w:p>
    <w:p w:rsidR="00812504" w:rsidRPr="008A34B3" w:rsidRDefault="00812504" w:rsidP="00812504">
      <w:pPr>
        <w:pStyle w:val="Pargrafdellista"/>
        <w:jc w:val="both"/>
        <w:rPr>
          <w:sz w:val="18"/>
          <w:szCs w:val="18"/>
        </w:rPr>
      </w:pPr>
    </w:p>
    <w:p w:rsidR="00812504" w:rsidRDefault="00812504" w:rsidP="00812504">
      <w:pPr>
        <w:pStyle w:val="Pargrafdellista"/>
        <w:numPr>
          <w:ilvl w:val="0"/>
          <w:numId w:val="8"/>
        </w:numPr>
        <w:jc w:val="both"/>
        <w:rPr>
          <w:sz w:val="18"/>
          <w:szCs w:val="18"/>
        </w:rPr>
      </w:pPr>
      <w:r w:rsidRPr="004D0DF8">
        <w:rPr>
          <w:b/>
          <w:sz w:val="18"/>
          <w:szCs w:val="18"/>
        </w:rPr>
        <w:t>Destinataris</w:t>
      </w:r>
      <w:r w:rsidRPr="004D0DF8">
        <w:rPr>
          <w:sz w:val="18"/>
          <w:szCs w:val="18"/>
        </w:rPr>
        <w:t xml:space="preserve">: </w:t>
      </w:r>
      <w:r w:rsidRPr="00D16674">
        <w:rPr>
          <w:sz w:val="18"/>
          <w:szCs w:val="18"/>
        </w:rPr>
        <w:t>Per norma general podran acollir-se a aquestes convocatòries les entitats inscrites al Registre Municipal d’Entitats Ciutadanes de Manresa. També ho podran fer grups de fet formats per tres o més persones, la majoria de les quals han d’estar empadronades al municipi de Manresa.</w:t>
      </w:r>
    </w:p>
    <w:p w:rsidR="00812504" w:rsidRPr="004D0DF8" w:rsidRDefault="00812504" w:rsidP="00812504">
      <w:pPr>
        <w:pStyle w:val="Pargrafdellista"/>
        <w:jc w:val="both"/>
        <w:rPr>
          <w:b/>
          <w:sz w:val="18"/>
          <w:szCs w:val="18"/>
        </w:rPr>
      </w:pPr>
    </w:p>
    <w:p w:rsidR="00812504" w:rsidRPr="004D0DF8" w:rsidRDefault="00812504" w:rsidP="00812504">
      <w:pPr>
        <w:pStyle w:val="Pargrafdellista"/>
        <w:numPr>
          <w:ilvl w:val="0"/>
          <w:numId w:val="8"/>
        </w:numPr>
        <w:jc w:val="both"/>
        <w:rPr>
          <w:sz w:val="18"/>
          <w:szCs w:val="18"/>
        </w:rPr>
      </w:pPr>
      <w:r w:rsidRPr="004D0DF8">
        <w:rPr>
          <w:b/>
          <w:sz w:val="18"/>
          <w:szCs w:val="18"/>
        </w:rPr>
        <w:t>Termini necessari per a la seva execució</w:t>
      </w:r>
      <w:r w:rsidRPr="004D0DF8">
        <w:rPr>
          <w:sz w:val="18"/>
          <w:szCs w:val="18"/>
        </w:rPr>
        <w:t xml:space="preserve">: Convocatòria anual </w:t>
      </w:r>
    </w:p>
    <w:p w:rsidR="00812504" w:rsidRPr="008A34B3" w:rsidRDefault="00812504" w:rsidP="00812504">
      <w:pPr>
        <w:pStyle w:val="Pargrafdellista"/>
        <w:jc w:val="both"/>
        <w:rPr>
          <w:sz w:val="18"/>
          <w:szCs w:val="18"/>
        </w:rPr>
      </w:pPr>
    </w:p>
    <w:p w:rsidR="00812504" w:rsidRPr="008A34B3" w:rsidRDefault="00812504" w:rsidP="00812504">
      <w:pPr>
        <w:pStyle w:val="Pargrafdellista"/>
        <w:numPr>
          <w:ilvl w:val="0"/>
          <w:numId w:val="8"/>
        </w:numPr>
        <w:jc w:val="both"/>
        <w:rPr>
          <w:b/>
          <w:sz w:val="18"/>
          <w:szCs w:val="18"/>
        </w:rPr>
      </w:pPr>
      <w:r w:rsidRPr="008A34B3">
        <w:rPr>
          <w:b/>
          <w:sz w:val="18"/>
          <w:szCs w:val="18"/>
        </w:rPr>
        <w:t>Indicadors de seguiment i avaluació</w:t>
      </w:r>
    </w:p>
    <w:p w:rsidR="00812504" w:rsidRPr="008A34B3" w:rsidRDefault="00812504" w:rsidP="00812504">
      <w:pPr>
        <w:ind w:firstLine="708"/>
        <w:jc w:val="both"/>
        <w:rPr>
          <w:sz w:val="18"/>
          <w:szCs w:val="18"/>
        </w:rPr>
      </w:pPr>
      <w:r w:rsidRPr="008A34B3">
        <w:rPr>
          <w:sz w:val="18"/>
          <w:szCs w:val="18"/>
        </w:rPr>
        <w:t>Indicadors generals de l’activitat</w:t>
      </w:r>
    </w:p>
    <w:p w:rsidR="00812504" w:rsidRPr="008A34B3" w:rsidRDefault="00812504" w:rsidP="00812504">
      <w:pPr>
        <w:pStyle w:val="Pargrafdellista"/>
        <w:numPr>
          <w:ilvl w:val="0"/>
          <w:numId w:val="5"/>
        </w:numPr>
        <w:jc w:val="both"/>
        <w:rPr>
          <w:sz w:val="18"/>
          <w:szCs w:val="18"/>
        </w:rPr>
      </w:pPr>
      <w:r w:rsidRPr="008A34B3">
        <w:rPr>
          <w:sz w:val="18"/>
          <w:szCs w:val="18"/>
        </w:rPr>
        <w:t>Total pressupost destinat a la línia</w:t>
      </w:r>
    </w:p>
    <w:p w:rsidR="00812504" w:rsidRPr="008A34B3" w:rsidRDefault="00812504" w:rsidP="00812504">
      <w:pPr>
        <w:pStyle w:val="Pargrafdellista"/>
        <w:numPr>
          <w:ilvl w:val="0"/>
          <w:numId w:val="5"/>
        </w:numPr>
        <w:jc w:val="both"/>
        <w:rPr>
          <w:sz w:val="18"/>
          <w:szCs w:val="18"/>
        </w:rPr>
      </w:pPr>
      <w:r w:rsidRPr="008A34B3">
        <w:rPr>
          <w:sz w:val="18"/>
          <w:szCs w:val="18"/>
        </w:rPr>
        <w:t>Pressupost atorgat</w:t>
      </w:r>
    </w:p>
    <w:p w:rsidR="00812504" w:rsidRPr="008A34B3" w:rsidRDefault="00812504" w:rsidP="00812504">
      <w:pPr>
        <w:pStyle w:val="Pargrafdellista"/>
        <w:numPr>
          <w:ilvl w:val="0"/>
          <w:numId w:val="5"/>
        </w:numPr>
        <w:jc w:val="both"/>
        <w:rPr>
          <w:sz w:val="18"/>
          <w:szCs w:val="18"/>
        </w:rPr>
      </w:pPr>
      <w:r w:rsidRPr="008A34B3">
        <w:rPr>
          <w:sz w:val="18"/>
          <w:szCs w:val="18"/>
        </w:rPr>
        <w:t>Nombre de sol·licituds rebudes a la línia</w:t>
      </w:r>
    </w:p>
    <w:p w:rsidR="00812504" w:rsidRPr="008A34B3" w:rsidRDefault="00812504" w:rsidP="00812504">
      <w:pPr>
        <w:pStyle w:val="Pargrafdellista"/>
        <w:numPr>
          <w:ilvl w:val="0"/>
          <w:numId w:val="5"/>
        </w:numPr>
        <w:jc w:val="both"/>
        <w:rPr>
          <w:sz w:val="18"/>
          <w:szCs w:val="18"/>
        </w:rPr>
      </w:pPr>
      <w:r w:rsidRPr="008A34B3">
        <w:rPr>
          <w:sz w:val="18"/>
          <w:szCs w:val="18"/>
        </w:rPr>
        <w:t>Nombre de sol·licituds atorgades a la línia</w:t>
      </w:r>
    </w:p>
    <w:p w:rsidR="00812504" w:rsidRPr="008A34B3" w:rsidRDefault="00812504" w:rsidP="00812504">
      <w:pPr>
        <w:pStyle w:val="Pargrafdellista"/>
        <w:numPr>
          <w:ilvl w:val="0"/>
          <w:numId w:val="5"/>
        </w:numPr>
        <w:jc w:val="both"/>
        <w:rPr>
          <w:sz w:val="18"/>
          <w:szCs w:val="18"/>
        </w:rPr>
      </w:pPr>
      <w:r w:rsidRPr="008A34B3">
        <w:rPr>
          <w:sz w:val="18"/>
          <w:szCs w:val="18"/>
        </w:rPr>
        <w:t>Nombre de sol·licituds denegades a la línia</w:t>
      </w:r>
    </w:p>
    <w:p w:rsidR="00812504" w:rsidRPr="008A34B3" w:rsidRDefault="00812504" w:rsidP="00812504">
      <w:pPr>
        <w:pStyle w:val="Pargrafdellista"/>
        <w:numPr>
          <w:ilvl w:val="0"/>
          <w:numId w:val="5"/>
        </w:numPr>
        <w:jc w:val="both"/>
        <w:rPr>
          <w:sz w:val="18"/>
          <w:szCs w:val="18"/>
        </w:rPr>
      </w:pPr>
      <w:r w:rsidRPr="008A34B3">
        <w:rPr>
          <w:sz w:val="18"/>
          <w:szCs w:val="18"/>
        </w:rPr>
        <w:t>Nombre de modifica</w:t>
      </w:r>
      <w:r>
        <w:rPr>
          <w:sz w:val="18"/>
          <w:szCs w:val="18"/>
        </w:rPr>
        <w:t>c</w:t>
      </w:r>
      <w:r w:rsidRPr="008A34B3">
        <w:rPr>
          <w:sz w:val="18"/>
          <w:szCs w:val="18"/>
        </w:rPr>
        <w:t>ions i/o reformulacions a la línia</w:t>
      </w:r>
    </w:p>
    <w:p w:rsidR="00812504" w:rsidRPr="008A34B3" w:rsidRDefault="00812504" w:rsidP="00812504">
      <w:pPr>
        <w:ind w:firstLine="708"/>
        <w:jc w:val="both"/>
        <w:rPr>
          <w:sz w:val="18"/>
          <w:szCs w:val="18"/>
        </w:rPr>
      </w:pPr>
      <w:r w:rsidRPr="008A34B3">
        <w:rPr>
          <w:sz w:val="18"/>
          <w:szCs w:val="18"/>
        </w:rPr>
        <w:t>Indicadors específics de resultat</w:t>
      </w:r>
    </w:p>
    <w:p w:rsidR="00812504" w:rsidRPr="008A34B3" w:rsidRDefault="00812504" w:rsidP="00812504">
      <w:pPr>
        <w:pStyle w:val="Pargrafdellista"/>
        <w:numPr>
          <w:ilvl w:val="0"/>
          <w:numId w:val="6"/>
        </w:numPr>
        <w:jc w:val="both"/>
        <w:rPr>
          <w:sz w:val="18"/>
          <w:szCs w:val="18"/>
        </w:rPr>
      </w:pPr>
      <w:r>
        <w:rPr>
          <w:sz w:val="18"/>
          <w:szCs w:val="18"/>
        </w:rPr>
        <w:lastRenderedPageBreak/>
        <w:t xml:space="preserve">Nombre d’entitats </w:t>
      </w:r>
      <w:r w:rsidRPr="008A34B3">
        <w:rPr>
          <w:sz w:val="18"/>
          <w:szCs w:val="18"/>
        </w:rPr>
        <w:t>participants</w:t>
      </w:r>
    </w:p>
    <w:p w:rsidR="00812504" w:rsidRPr="008A34B3" w:rsidRDefault="00812504" w:rsidP="00812504">
      <w:pPr>
        <w:pStyle w:val="Pargrafdellista"/>
        <w:numPr>
          <w:ilvl w:val="0"/>
          <w:numId w:val="6"/>
        </w:numPr>
        <w:jc w:val="both"/>
        <w:rPr>
          <w:sz w:val="18"/>
          <w:szCs w:val="18"/>
        </w:rPr>
      </w:pPr>
      <w:r w:rsidRPr="008A34B3">
        <w:rPr>
          <w:sz w:val="18"/>
          <w:szCs w:val="18"/>
        </w:rPr>
        <w:t>Nombre d’</w:t>
      </w:r>
      <w:r>
        <w:rPr>
          <w:sz w:val="18"/>
          <w:szCs w:val="18"/>
        </w:rPr>
        <w:t>esdeveniments culturals</w:t>
      </w:r>
    </w:p>
    <w:p w:rsidR="00812504" w:rsidRDefault="00812504" w:rsidP="00812504">
      <w:pPr>
        <w:rPr>
          <w:rFonts w:asciiTheme="majorHAnsi" w:eastAsiaTheme="majorEastAsia" w:hAnsiTheme="majorHAnsi" w:cstheme="majorBidi"/>
          <w:b/>
          <w:bCs/>
          <w:color w:val="4F81BD" w:themeColor="accent1"/>
          <w:lang w:val="ca-ES"/>
        </w:rPr>
      </w:pPr>
      <w:r>
        <w:br w:type="page"/>
      </w:r>
    </w:p>
    <w:p w:rsidR="00812504" w:rsidRDefault="00812504" w:rsidP="00812504">
      <w:pPr>
        <w:pStyle w:val="Ttol3"/>
      </w:pPr>
      <w:bookmarkStart w:id="65" w:name="_Toc227234224"/>
      <w:r>
        <w:lastRenderedPageBreak/>
        <w:t>Ensenyament</w:t>
      </w:r>
      <w:bookmarkEnd w:id="63"/>
      <w:bookmarkEnd w:id="65"/>
    </w:p>
    <w:p w:rsidR="00812504" w:rsidRPr="00E10C8B" w:rsidRDefault="00812504" w:rsidP="00812504">
      <w:pPr>
        <w:spacing w:after="0"/>
        <w:rPr>
          <w:lang w:val="ca-ES"/>
        </w:rPr>
      </w:pPr>
    </w:p>
    <w:p w:rsidR="00812504" w:rsidRDefault="00812504" w:rsidP="00812504">
      <w:pPr>
        <w:spacing w:after="0"/>
        <w:jc w:val="both"/>
        <w:rPr>
          <w:sz w:val="18"/>
          <w:szCs w:val="18"/>
        </w:rPr>
      </w:pPr>
      <w:r>
        <w:rPr>
          <w:sz w:val="18"/>
          <w:szCs w:val="18"/>
        </w:rPr>
        <w:t>Tenen</w:t>
      </w:r>
      <w:r w:rsidRPr="006B4949">
        <w:rPr>
          <w:sz w:val="18"/>
          <w:szCs w:val="18"/>
        </w:rPr>
        <w:t xml:space="preserve"> per objecte la promoció de les activitats extraescolars a l’educació secundària i primària, el suport en el desenvolupament d’activitats </w:t>
      </w:r>
      <w:r>
        <w:rPr>
          <w:sz w:val="18"/>
          <w:szCs w:val="18"/>
        </w:rPr>
        <w:t>per a</w:t>
      </w:r>
      <w:r w:rsidRPr="006B4949">
        <w:rPr>
          <w:sz w:val="18"/>
          <w:szCs w:val="18"/>
        </w:rPr>
        <w:t xml:space="preserve"> la igualtat d’oportunitats i el suport a l’educació especial i inclusiva a l’ensenyament obl</w:t>
      </w:r>
      <w:r>
        <w:rPr>
          <w:sz w:val="18"/>
          <w:szCs w:val="18"/>
        </w:rPr>
        <w:t>igatori a través d’</w:t>
      </w:r>
      <w:r w:rsidRPr="006B4949">
        <w:rPr>
          <w:sz w:val="18"/>
          <w:szCs w:val="18"/>
        </w:rPr>
        <w:t>accions que a la ciutat de Manresa en el transcurs del curs escolar.</w:t>
      </w:r>
    </w:p>
    <w:p w:rsidR="00812504" w:rsidRDefault="00812504" w:rsidP="00812504">
      <w:pPr>
        <w:spacing w:after="0"/>
        <w:jc w:val="both"/>
        <w:rPr>
          <w:sz w:val="18"/>
          <w:szCs w:val="18"/>
        </w:rPr>
      </w:pPr>
    </w:p>
    <w:p w:rsidR="00812504" w:rsidRDefault="00812504" w:rsidP="00812504">
      <w:pPr>
        <w:pStyle w:val="Ttol4"/>
      </w:pPr>
      <w:bookmarkStart w:id="66" w:name="_Toc183514080"/>
      <w:r w:rsidRPr="006B4949">
        <w:t>Projectes i activitats educatives per a l’equitat educativa i la igualtat d’oportunitats</w:t>
      </w:r>
      <w:bookmarkEnd w:id="66"/>
    </w:p>
    <w:p w:rsidR="00812504" w:rsidRPr="00E10C8B" w:rsidRDefault="00812504" w:rsidP="00812504">
      <w:pPr>
        <w:spacing w:after="0"/>
        <w:rPr>
          <w:lang w:val="ca-ES"/>
        </w:rPr>
      </w:pPr>
    </w:p>
    <w:p w:rsidR="00812504" w:rsidRDefault="00812504" w:rsidP="00812504">
      <w:pPr>
        <w:pStyle w:val="Pargrafdellista"/>
        <w:numPr>
          <w:ilvl w:val="0"/>
          <w:numId w:val="8"/>
        </w:numPr>
        <w:jc w:val="both"/>
        <w:rPr>
          <w:sz w:val="18"/>
          <w:szCs w:val="18"/>
        </w:rPr>
      </w:pPr>
      <w:r>
        <w:rPr>
          <w:b/>
          <w:sz w:val="18"/>
          <w:szCs w:val="18"/>
        </w:rPr>
        <w:t xml:space="preserve">Línia de subvenció: </w:t>
      </w:r>
      <w:r w:rsidRPr="00487EA1">
        <w:rPr>
          <w:sz w:val="18"/>
          <w:szCs w:val="18"/>
        </w:rPr>
        <w:t>Projectes i activitats educatives per a l’equitat educativa i la igualtat d’oportunitats</w:t>
      </w:r>
    </w:p>
    <w:p w:rsidR="00812504" w:rsidRPr="00487EA1" w:rsidRDefault="00812504" w:rsidP="00812504">
      <w:pPr>
        <w:pStyle w:val="Pargrafdellista"/>
        <w:jc w:val="both"/>
        <w:rPr>
          <w:sz w:val="18"/>
          <w:szCs w:val="18"/>
        </w:rPr>
      </w:pPr>
    </w:p>
    <w:p w:rsidR="00812504" w:rsidRPr="00E10C8B" w:rsidRDefault="00812504" w:rsidP="00812504">
      <w:pPr>
        <w:pStyle w:val="Pargrafdellista"/>
        <w:numPr>
          <w:ilvl w:val="0"/>
          <w:numId w:val="8"/>
        </w:numPr>
        <w:jc w:val="both"/>
        <w:rPr>
          <w:sz w:val="18"/>
          <w:szCs w:val="18"/>
        </w:rPr>
      </w:pPr>
      <w:r w:rsidRPr="008A34B3">
        <w:rPr>
          <w:b/>
          <w:sz w:val="18"/>
          <w:szCs w:val="18"/>
        </w:rPr>
        <w:t>Àrea de gestió</w:t>
      </w:r>
      <w:r w:rsidRPr="008A34B3">
        <w:rPr>
          <w:sz w:val="18"/>
          <w:szCs w:val="18"/>
        </w:rPr>
        <w:t>: Àrea de Drets i Serveis a les Persones</w:t>
      </w:r>
    </w:p>
    <w:p w:rsidR="00812504" w:rsidRPr="008A34B3" w:rsidRDefault="00812504" w:rsidP="00812504">
      <w:pPr>
        <w:pStyle w:val="Pargrafdellista"/>
        <w:jc w:val="both"/>
        <w:rPr>
          <w:sz w:val="18"/>
          <w:szCs w:val="18"/>
        </w:rPr>
      </w:pPr>
    </w:p>
    <w:p w:rsidR="00812504" w:rsidRPr="00E10C8B" w:rsidRDefault="00812504" w:rsidP="00812504">
      <w:pPr>
        <w:pStyle w:val="Pargrafdellista"/>
        <w:numPr>
          <w:ilvl w:val="0"/>
          <w:numId w:val="8"/>
        </w:numPr>
        <w:jc w:val="both"/>
        <w:rPr>
          <w:b/>
          <w:sz w:val="18"/>
          <w:szCs w:val="18"/>
        </w:rPr>
      </w:pPr>
      <w:r w:rsidRPr="008A34B3">
        <w:rPr>
          <w:b/>
          <w:sz w:val="18"/>
          <w:szCs w:val="18"/>
        </w:rPr>
        <w:t xml:space="preserve">Servei: </w:t>
      </w:r>
      <w:r w:rsidRPr="008A34B3">
        <w:rPr>
          <w:sz w:val="18"/>
          <w:szCs w:val="18"/>
        </w:rPr>
        <w:t>Servei d’Ensenyament, Cultura i Esports</w:t>
      </w:r>
    </w:p>
    <w:p w:rsidR="00812504" w:rsidRPr="008A34B3" w:rsidRDefault="00812504" w:rsidP="00812504">
      <w:pPr>
        <w:pStyle w:val="Pargrafdellista"/>
        <w:jc w:val="both"/>
        <w:rPr>
          <w:b/>
          <w:sz w:val="18"/>
          <w:szCs w:val="18"/>
        </w:rPr>
      </w:pPr>
    </w:p>
    <w:p w:rsidR="00812504" w:rsidRPr="00E10C8B" w:rsidRDefault="00812504" w:rsidP="00812504">
      <w:pPr>
        <w:pStyle w:val="Pargrafdellista"/>
        <w:numPr>
          <w:ilvl w:val="0"/>
          <w:numId w:val="8"/>
        </w:numPr>
        <w:jc w:val="both"/>
        <w:rPr>
          <w:b/>
          <w:sz w:val="18"/>
          <w:szCs w:val="18"/>
        </w:rPr>
      </w:pPr>
      <w:r w:rsidRPr="008A34B3">
        <w:rPr>
          <w:b/>
          <w:sz w:val="18"/>
          <w:szCs w:val="18"/>
        </w:rPr>
        <w:t>Secció / Programa</w:t>
      </w:r>
      <w:r w:rsidRPr="008A34B3">
        <w:rPr>
          <w:sz w:val="18"/>
          <w:szCs w:val="18"/>
        </w:rPr>
        <w:t>: Secció d’Ensenyament</w:t>
      </w:r>
    </w:p>
    <w:p w:rsidR="00812504" w:rsidRPr="008A34B3" w:rsidRDefault="00812504" w:rsidP="00812504">
      <w:pPr>
        <w:pStyle w:val="Pargrafdellista"/>
        <w:jc w:val="both"/>
        <w:rPr>
          <w:b/>
          <w:sz w:val="18"/>
          <w:szCs w:val="18"/>
        </w:rPr>
      </w:pPr>
    </w:p>
    <w:p w:rsidR="00812504" w:rsidRPr="00E10C8B" w:rsidRDefault="00812504" w:rsidP="00812504">
      <w:pPr>
        <w:pStyle w:val="Pargrafdellista"/>
        <w:numPr>
          <w:ilvl w:val="0"/>
          <w:numId w:val="8"/>
        </w:numPr>
        <w:jc w:val="both"/>
        <w:rPr>
          <w:sz w:val="18"/>
          <w:szCs w:val="18"/>
        </w:rPr>
      </w:pPr>
      <w:r w:rsidRPr="008A34B3">
        <w:rPr>
          <w:b/>
          <w:sz w:val="18"/>
          <w:szCs w:val="18"/>
        </w:rPr>
        <w:t>Modalitat de concessió</w:t>
      </w:r>
      <w:r w:rsidRPr="008A34B3">
        <w:rPr>
          <w:sz w:val="18"/>
          <w:szCs w:val="18"/>
        </w:rPr>
        <w:t xml:space="preserve">: Pública </w:t>
      </w:r>
      <w:r>
        <w:rPr>
          <w:sz w:val="18"/>
          <w:szCs w:val="18"/>
        </w:rPr>
        <w:t>concurrència</w:t>
      </w:r>
    </w:p>
    <w:p w:rsidR="00812504" w:rsidRPr="008A34B3" w:rsidRDefault="00812504" w:rsidP="00812504">
      <w:pPr>
        <w:pStyle w:val="Pargrafdellista"/>
        <w:jc w:val="both"/>
        <w:rPr>
          <w:sz w:val="18"/>
          <w:szCs w:val="18"/>
        </w:rPr>
      </w:pPr>
    </w:p>
    <w:p w:rsidR="00812504" w:rsidRPr="008A34B3" w:rsidRDefault="00812504" w:rsidP="00812504">
      <w:pPr>
        <w:pStyle w:val="Pargrafdellista"/>
        <w:numPr>
          <w:ilvl w:val="0"/>
          <w:numId w:val="8"/>
        </w:numPr>
        <w:jc w:val="both"/>
        <w:rPr>
          <w:sz w:val="18"/>
          <w:szCs w:val="18"/>
        </w:rPr>
      </w:pPr>
      <w:r w:rsidRPr="008A34B3">
        <w:rPr>
          <w:b/>
          <w:sz w:val="18"/>
          <w:szCs w:val="18"/>
        </w:rPr>
        <w:t>Objectiu estratègic en el qual s’emmarca</w:t>
      </w:r>
      <w:r w:rsidRPr="008A34B3">
        <w:rPr>
          <w:sz w:val="18"/>
          <w:szCs w:val="18"/>
        </w:rPr>
        <w:t xml:space="preserve">: </w:t>
      </w:r>
    </w:p>
    <w:p w:rsidR="00812504" w:rsidRPr="008A34B3" w:rsidRDefault="00812504" w:rsidP="00812504">
      <w:pPr>
        <w:pStyle w:val="Pargrafdellista"/>
        <w:numPr>
          <w:ilvl w:val="0"/>
          <w:numId w:val="7"/>
        </w:numPr>
        <w:jc w:val="both"/>
        <w:rPr>
          <w:sz w:val="18"/>
          <w:szCs w:val="18"/>
        </w:rPr>
      </w:pPr>
      <w:r w:rsidRPr="008A34B3">
        <w:rPr>
          <w:sz w:val="18"/>
          <w:szCs w:val="18"/>
        </w:rPr>
        <w:t xml:space="preserve">Del PAM 2024-27:  </w:t>
      </w:r>
    </w:p>
    <w:p w:rsidR="00812504" w:rsidRPr="008A34B3" w:rsidRDefault="00812504" w:rsidP="00812504">
      <w:pPr>
        <w:pStyle w:val="Pargrafdellista"/>
        <w:numPr>
          <w:ilvl w:val="1"/>
          <w:numId w:val="7"/>
        </w:numPr>
        <w:jc w:val="both"/>
        <w:rPr>
          <w:sz w:val="18"/>
          <w:szCs w:val="18"/>
        </w:rPr>
      </w:pPr>
      <w:r w:rsidRPr="008A34B3">
        <w:rPr>
          <w:sz w:val="18"/>
          <w:szCs w:val="18"/>
        </w:rPr>
        <w:t xml:space="preserve">Eix: 4. Cohesió social </w:t>
      </w:r>
    </w:p>
    <w:p w:rsidR="00812504" w:rsidRDefault="00812504" w:rsidP="00812504">
      <w:pPr>
        <w:pStyle w:val="Pargrafdellista"/>
        <w:numPr>
          <w:ilvl w:val="1"/>
          <w:numId w:val="7"/>
        </w:numPr>
        <w:jc w:val="both"/>
        <w:rPr>
          <w:sz w:val="18"/>
          <w:szCs w:val="18"/>
        </w:rPr>
      </w:pPr>
      <w:r w:rsidRPr="008A34B3">
        <w:rPr>
          <w:sz w:val="18"/>
          <w:szCs w:val="18"/>
        </w:rPr>
        <w:t>Objectiu est</w:t>
      </w:r>
      <w:r>
        <w:rPr>
          <w:sz w:val="18"/>
          <w:szCs w:val="18"/>
        </w:rPr>
        <w:t xml:space="preserve">ratègic: </w:t>
      </w:r>
    </w:p>
    <w:p w:rsidR="00812504" w:rsidRPr="008A34B3" w:rsidRDefault="00812504" w:rsidP="00812504">
      <w:pPr>
        <w:pStyle w:val="Pargrafdellista"/>
        <w:numPr>
          <w:ilvl w:val="0"/>
          <w:numId w:val="17"/>
        </w:numPr>
        <w:jc w:val="both"/>
        <w:rPr>
          <w:sz w:val="18"/>
          <w:szCs w:val="18"/>
        </w:rPr>
      </w:pPr>
      <w:r>
        <w:rPr>
          <w:sz w:val="18"/>
          <w:szCs w:val="18"/>
        </w:rPr>
        <w:t>4.17</w:t>
      </w:r>
      <w:r w:rsidRPr="008A34B3">
        <w:rPr>
          <w:sz w:val="18"/>
          <w:szCs w:val="18"/>
        </w:rPr>
        <w:t xml:space="preserve">. </w:t>
      </w:r>
      <w:r>
        <w:rPr>
          <w:sz w:val="18"/>
          <w:szCs w:val="18"/>
        </w:rPr>
        <w:t>Lluitar contra la segregació escolar.</w:t>
      </w:r>
    </w:p>
    <w:p w:rsidR="00812504" w:rsidRPr="008A34B3" w:rsidRDefault="00812504" w:rsidP="00812504">
      <w:pPr>
        <w:pStyle w:val="Pargrafdellista"/>
        <w:numPr>
          <w:ilvl w:val="0"/>
          <w:numId w:val="7"/>
        </w:numPr>
        <w:jc w:val="both"/>
        <w:rPr>
          <w:sz w:val="18"/>
          <w:szCs w:val="18"/>
        </w:rPr>
      </w:pPr>
      <w:r w:rsidRPr="008A34B3">
        <w:rPr>
          <w:sz w:val="18"/>
          <w:szCs w:val="18"/>
        </w:rPr>
        <w:t xml:space="preserve">D’altres plans: </w:t>
      </w:r>
    </w:p>
    <w:p w:rsidR="00812504" w:rsidRPr="008A34B3" w:rsidRDefault="00812504" w:rsidP="00812504">
      <w:pPr>
        <w:pStyle w:val="Pargrafdellista"/>
        <w:numPr>
          <w:ilvl w:val="1"/>
          <w:numId w:val="7"/>
        </w:numPr>
        <w:jc w:val="both"/>
        <w:rPr>
          <w:sz w:val="18"/>
          <w:szCs w:val="18"/>
        </w:rPr>
      </w:pPr>
      <w:r w:rsidRPr="008A34B3">
        <w:rPr>
          <w:sz w:val="18"/>
          <w:szCs w:val="18"/>
        </w:rPr>
        <w:t>Pla: Pla Educatiu d’Entorn</w:t>
      </w:r>
    </w:p>
    <w:p w:rsidR="00812504" w:rsidRPr="008A34B3" w:rsidRDefault="00812504" w:rsidP="00812504">
      <w:pPr>
        <w:pStyle w:val="Pargrafdellista"/>
        <w:numPr>
          <w:ilvl w:val="1"/>
          <w:numId w:val="7"/>
        </w:numPr>
        <w:jc w:val="both"/>
        <w:rPr>
          <w:sz w:val="18"/>
          <w:szCs w:val="18"/>
        </w:rPr>
      </w:pPr>
      <w:r w:rsidRPr="008A34B3">
        <w:rPr>
          <w:sz w:val="18"/>
          <w:szCs w:val="18"/>
        </w:rPr>
        <w:t>Objectiu estratègic: Aconseguir l’èxit educatiu de tot l’alumnat i contribuir a la cohesió social mitjançant l’equitat, l’educació intercultural, el foment de la convivència i l’ús de la llengua catalana.</w:t>
      </w:r>
    </w:p>
    <w:p w:rsidR="00812504" w:rsidRPr="008A34B3" w:rsidRDefault="00812504" w:rsidP="00812504">
      <w:pPr>
        <w:pStyle w:val="Pargrafdellista"/>
        <w:ind w:left="1788"/>
        <w:jc w:val="both"/>
        <w:rPr>
          <w:sz w:val="18"/>
          <w:szCs w:val="18"/>
        </w:rPr>
      </w:pPr>
    </w:p>
    <w:p w:rsidR="00812504" w:rsidRPr="005E566B" w:rsidRDefault="00812504" w:rsidP="00812504">
      <w:pPr>
        <w:pStyle w:val="Pargrafdellista"/>
        <w:numPr>
          <w:ilvl w:val="0"/>
          <w:numId w:val="8"/>
        </w:numPr>
        <w:jc w:val="both"/>
        <w:rPr>
          <w:sz w:val="18"/>
          <w:szCs w:val="18"/>
        </w:rPr>
      </w:pPr>
      <w:r w:rsidRPr="005E566B">
        <w:rPr>
          <w:b/>
          <w:sz w:val="18"/>
          <w:szCs w:val="18"/>
        </w:rPr>
        <w:t>Objectius específics i efectes que es pretenen amb la seva aplicació</w:t>
      </w:r>
      <w:r w:rsidRPr="005E566B">
        <w:rPr>
          <w:sz w:val="18"/>
          <w:szCs w:val="18"/>
        </w:rPr>
        <w:t xml:space="preserve">: </w:t>
      </w:r>
      <w:r>
        <w:rPr>
          <w:sz w:val="18"/>
          <w:szCs w:val="18"/>
        </w:rPr>
        <w:t xml:space="preserve">Fomentar les activitats i </w:t>
      </w:r>
      <w:r w:rsidRPr="005E566B">
        <w:rPr>
          <w:sz w:val="18"/>
          <w:szCs w:val="18"/>
        </w:rPr>
        <w:t xml:space="preserve"> projectes educatius que promoguin la equitat i la igualtat d’oportunitats educatives</w:t>
      </w:r>
      <w:r>
        <w:rPr>
          <w:sz w:val="18"/>
          <w:szCs w:val="18"/>
        </w:rPr>
        <w:t>.</w:t>
      </w:r>
      <w:r w:rsidRPr="005E566B">
        <w:rPr>
          <w:sz w:val="18"/>
          <w:szCs w:val="18"/>
        </w:rPr>
        <w:cr/>
      </w:r>
    </w:p>
    <w:p w:rsidR="00812504" w:rsidRPr="008A34B3" w:rsidRDefault="00812504" w:rsidP="00812504">
      <w:pPr>
        <w:pStyle w:val="Pargrafdellista"/>
        <w:numPr>
          <w:ilvl w:val="0"/>
          <w:numId w:val="8"/>
        </w:numPr>
        <w:jc w:val="both"/>
        <w:rPr>
          <w:sz w:val="18"/>
          <w:szCs w:val="18"/>
        </w:rPr>
      </w:pPr>
      <w:r w:rsidRPr="008A34B3">
        <w:rPr>
          <w:b/>
          <w:sz w:val="18"/>
          <w:szCs w:val="18"/>
        </w:rPr>
        <w:t>Previsió de l’import que es destinarà a la convocatòria</w:t>
      </w:r>
      <w:r w:rsidRPr="008A34B3">
        <w:rPr>
          <w:sz w:val="18"/>
          <w:szCs w:val="18"/>
        </w:rPr>
        <w:t xml:space="preserve">: </w:t>
      </w:r>
      <w:r>
        <w:rPr>
          <w:sz w:val="18"/>
          <w:szCs w:val="18"/>
        </w:rPr>
        <w:t>15.</w:t>
      </w:r>
      <w:r w:rsidRPr="008A34B3">
        <w:rPr>
          <w:sz w:val="18"/>
          <w:szCs w:val="18"/>
        </w:rPr>
        <w:t>000 euros</w:t>
      </w:r>
    </w:p>
    <w:p w:rsidR="00812504" w:rsidRPr="008A34B3" w:rsidRDefault="00812504" w:rsidP="00812504">
      <w:pPr>
        <w:pStyle w:val="Pargrafdellista"/>
        <w:jc w:val="both"/>
        <w:rPr>
          <w:sz w:val="18"/>
          <w:szCs w:val="18"/>
        </w:rPr>
      </w:pPr>
    </w:p>
    <w:p w:rsidR="00812504" w:rsidRPr="008A34B3" w:rsidRDefault="00812504" w:rsidP="00812504">
      <w:pPr>
        <w:pStyle w:val="Pargrafdellista"/>
        <w:numPr>
          <w:ilvl w:val="0"/>
          <w:numId w:val="8"/>
        </w:numPr>
        <w:jc w:val="both"/>
        <w:rPr>
          <w:sz w:val="18"/>
          <w:szCs w:val="18"/>
        </w:rPr>
      </w:pPr>
      <w:r w:rsidRPr="008A34B3">
        <w:rPr>
          <w:b/>
          <w:sz w:val="18"/>
          <w:szCs w:val="18"/>
        </w:rPr>
        <w:t>Fonts de finançament</w:t>
      </w:r>
      <w:r w:rsidRPr="008A34B3">
        <w:rPr>
          <w:sz w:val="18"/>
          <w:szCs w:val="18"/>
        </w:rPr>
        <w:t xml:space="preserve">: </w:t>
      </w:r>
    </w:p>
    <w:p w:rsidR="00812504" w:rsidRPr="00545DDD" w:rsidRDefault="00812504" w:rsidP="00812504">
      <w:pPr>
        <w:pStyle w:val="Pargrafdellista"/>
        <w:numPr>
          <w:ilvl w:val="1"/>
          <w:numId w:val="8"/>
        </w:numPr>
        <w:jc w:val="both"/>
        <w:rPr>
          <w:sz w:val="18"/>
          <w:szCs w:val="18"/>
        </w:rPr>
      </w:pPr>
      <w:r w:rsidRPr="00545DDD">
        <w:rPr>
          <w:sz w:val="18"/>
          <w:szCs w:val="18"/>
        </w:rPr>
        <w:t xml:space="preserve">Recursos propis: Sí </w:t>
      </w:r>
    </w:p>
    <w:p w:rsidR="00812504" w:rsidRPr="00545DDD" w:rsidRDefault="00812504" w:rsidP="00812504">
      <w:pPr>
        <w:pStyle w:val="Pargrafdellista"/>
        <w:numPr>
          <w:ilvl w:val="1"/>
          <w:numId w:val="8"/>
        </w:numPr>
        <w:jc w:val="both"/>
        <w:rPr>
          <w:sz w:val="18"/>
          <w:szCs w:val="18"/>
        </w:rPr>
      </w:pPr>
      <w:r>
        <w:rPr>
          <w:sz w:val="18"/>
          <w:szCs w:val="18"/>
        </w:rPr>
        <w:t xml:space="preserve">Recursos externs: No  </w:t>
      </w:r>
    </w:p>
    <w:p w:rsidR="00812504" w:rsidRPr="008A34B3" w:rsidRDefault="00812504" w:rsidP="00812504">
      <w:pPr>
        <w:pStyle w:val="Pargrafdellista"/>
        <w:ind w:left="1440"/>
        <w:jc w:val="both"/>
        <w:rPr>
          <w:sz w:val="18"/>
          <w:szCs w:val="18"/>
        </w:rPr>
      </w:pPr>
    </w:p>
    <w:p w:rsidR="00812504" w:rsidRPr="008A34B3" w:rsidRDefault="00812504" w:rsidP="00812504">
      <w:pPr>
        <w:pStyle w:val="Pargrafdellista"/>
        <w:numPr>
          <w:ilvl w:val="0"/>
          <w:numId w:val="8"/>
        </w:numPr>
        <w:jc w:val="both"/>
        <w:rPr>
          <w:sz w:val="18"/>
          <w:szCs w:val="18"/>
        </w:rPr>
      </w:pPr>
      <w:r w:rsidRPr="008A34B3">
        <w:rPr>
          <w:b/>
          <w:sz w:val="18"/>
          <w:szCs w:val="18"/>
        </w:rPr>
        <w:t>Partida pressupostària</w:t>
      </w:r>
      <w:r w:rsidRPr="008A34B3">
        <w:rPr>
          <w:sz w:val="18"/>
          <w:szCs w:val="18"/>
        </w:rPr>
        <w:t xml:space="preserve">: </w:t>
      </w:r>
      <w:r w:rsidRPr="00D55D29">
        <w:rPr>
          <w:sz w:val="18"/>
          <w:szCs w:val="18"/>
        </w:rPr>
        <w:t>3250 48900</w:t>
      </w:r>
    </w:p>
    <w:p w:rsidR="00812504" w:rsidRPr="008A34B3" w:rsidRDefault="00812504" w:rsidP="00812504">
      <w:pPr>
        <w:pStyle w:val="Pargrafdellista"/>
        <w:jc w:val="both"/>
        <w:rPr>
          <w:sz w:val="18"/>
          <w:szCs w:val="18"/>
        </w:rPr>
      </w:pPr>
    </w:p>
    <w:p w:rsidR="00812504" w:rsidRDefault="00812504" w:rsidP="00812504">
      <w:pPr>
        <w:pStyle w:val="Pargrafdellista"/>
        <w:numPr>
          <w:ilvl w:val="0"/>
          <w:numId w:val="8"/>
        </w:numPr>
        <w:jc w:val="both"/>
        <w:rPr>
          <w:sz w:val="18"/>
          <w:szCs w:val="18"/>
        </w:rPr>
      </w:pPr>
      <w:r w:rsidRPr="00086A2D">
        <w:rPr>
          <w:b/>
          <w:sz w:val="18"/>
          <w:szCs w:val="18"/>
        </w:rPr>
        <w:t>Destinataris</w:t>
      </w:r>
      <w:r w:rsidRPr="00086A2D">
        <w:rPr>
          <w:sz w:val="18"/>
          <w:szCs w:val="18"/>
        </w:rPr>
        <w:t>: E</w:t>
      </w:r>
      <w:r>
        <w:rPr>
          <w:sz w:val="18"/>
          <w:szCs w:val="18"/>
        </w:rPr>
        <w:t>scoles i instituts de la ciutat</w:t>
      </w:r>
    </w:p>
    <w:p w:rsidR="00812504" w:rsidRPr="00086A2D" w:rsidRDefault="00812504" w:rsidP="00812504">
      <w:pPr>
        <w:pStyle w:val="Pargrafdellista"/>
        <w:jc w:val="both"/>
        <w:rPr>
          <w:sz w:val="18"/>
          <w:szCs w:val="18"/>
        </w:rPr>
      </w:pPr>
    </w:p>
    <w:p w:rsidR="00812504" w:rsidRPr="008A34B3" w:rsidRDefault="00812504" w:rsidP="00812504">
      <w:pPr>
        <w:pStyle w:val="Pargrafdellista"/>
        <w:numPr>
          <w:ilvl w:val="0"/>
          <w:numId w:val="8"/>
        </w:numPr>
        <w:jc w:val="both"/>
        <w:rPr>
          <w:sz w:val="18"/>
          <w:szCs w:val="18"/>
        </w:rPr>
      </w:pPr>
      <w:r w:rsidRPr="008A34B3">
        <w:rPr>
          <w:b/>
          <w:sz w:val="18"/>
          <w:szCs w:val="18"/>
        </w:rPr>
        <w:t>Termini necessari per a la seva execució</w:t>
      </w:r>
      <w:r w:rsidRPr="008A34B3">
        <w:rPr>
          <w:sz w:val="18"/>
          <w:szCs w:val="18"/>
        </w:rPr>
        <w:t>: Convocatòria anual (curs escolar)</w:t>
      </w:r>
    </w:p>
    <w:p w:rsidR="00812504" w:rsidRPr="008A34B3" w:rsidRDefault="00812504" w:rsidP="00812504">
      <w:pPr>
        <w:pStyle w:val="Pargrafdellista"/>
        <w:jc w:val="both"/>
        <w:rPr>
          <w:sz w:val="18"/>
          <w:szCs w:val="18"/>
        </w:rPr>
      </w:pPr>
    </w:p>
    <w:p w:rsidR="00812504" w:rsidRPr="008A34B3" w:rsidRDefault="00812504" w:rsidP="00812504">
      <w:pPr>
        <w:pStyle w:val="Pargrafdellista"/>
        <w:numPr>
          <w:ilvl w:val="0"/>
          <w:numId w:val="8"/>
        </w:numPr>
        <w:jc w:val="both"/>
        <w:rPr>
          <w:b/>
          <w:sz w:val="18"/>
          <w:szCs w:val="18"/>
        </w:rPr>
      </w:pPr>
      <w:r w:rsidRPr="008A34B3">
        <w:rPr>
          <w:b/>
          <w:sz w:val="18"/>
          <w:szCs w:val="18"/>
        </w:rPr>
        <w:t>Indicadors de seguiment i avaluació</w:t>
      </w:r>
    </w:p>
    <w:p w:rsidR="00812504" w:rsidRPr="008A34B3" w:rsidRDefault="00812504" w:rsidP="00812504">
      <w:pPr>
        <w:ind w:firstLine="708"/>
        <w:jc w:val="both"/>
        <w:rPr>
          <w:sz w:val="18"/>
          <w:szCs w:val="18"/>
        </w:rPr>
      </w:pPr>
      <w:r w:rsidRPr="008A34B3">
        <w:rPr>
          <w:sz w:val="18"/>
          <w:szCs w:val="18"/>
        </w:rPr>
        <w:t>Indicadors generals de l’activitat</w:t>
      </w:r>
    </w:p>
    <w:p w:rsidR="00812504" w:rsidRPr="008A34B3" w:rsidRDefault="00812504" w:rsidP="00812504">
      <w:pPr>
        <w:pStyle w:val="Pargrafdellista"/>
        <w:numPr>
          <w:ilvl w:val="0"/>
          <w:numId w:val="5"/>
        </w:numPr>
        <w:jc w:val="both"/>
        <w:rPr>
          <w:sz w:val="18"/>
          <w:szCs w:val="18"/>
        </w:rPr>
      </w:pPr>
      <w:r w:rsidRPr="008A34B3">
        <w:rPr>
          <w:sz w:val="18"/>
          <w:szCs w:val="18"/>
        </w:rPr>
        <w:t>Total pressupost destinat a la línia</w:t>
      </w:r>
    </w:p>
    <w:p w:rsidR="00812504" w:rsidRPr="008A34B3" w:rsidRDefault="00812504" w:rsidP="00812504">
      <w:pPr>
        <w:pStyle w:val="Pargrafdellista"/>
        <w:numPr>
          <w:ilvl w:val="0"/>
          <w:numId w:val="5"/>
        </w:numPr>
        <w:jc w:val="both"/>
        <w:rPr>
          <w:sz w:val="18"/>
          <w:szCs w:val="18"/>
        </w:rPr>
      </w:pPr>
      <w:r w:rsidRPr="008A34B3">
        <w:rPr>
          <w:sz w:val="18"/>
          <w:szCs w:val="18"/>
        </w:rPr>
        <w:t>Pressupost atorgat</w:t>
      </w:r>
    </w:p>
    <w:p w:rsidR="00812504" w:rsidRPr="008A34B3" w:rsidRDefault="00812504" w:rsidP="00812504">
      <w:pPr>
        <w:pStyle w:val="Pargrafdellista"/>
        <w:numPr>
          <w:ilvl w:val="0"/>
          <w:numId w:val="5"/>
        </w:numPr>
        <w:jc w:val="both"/>
        <w:rPr>
          <w:sz w:val="18"/>
          <w:szCs w:val="18"/>
        </w:rPr>
      </w:pPr>
      <w:r w:rsidRPr="008A34B3">
        <w:rPr>
          <w:sz w:val="18"/>
          <w:szCs w:val="18"/>
        </w:rPr>
        <w:t>Nombre de sol·licituds rebudes a la línia</w:t>
      </w:r>
    </w:p>
    <w:p w:rsidR="00812504" w:rsidRPr="008A34B3" w:rsidRDefault="00812504" w:rsidP="00812504">
      <w:pPr>
        <w:pStyle w:val="Pargrafdellista"/>
        <w:numPr>
          <w:ilvl w:val="0"/>
          <w:numId w:val="5"/>
        </w:numPr>
        <w:jc w:val="both"/>
        <w:rPr>
          <w:sz w:val="18"/>
          <w:szCs w:val="18"/>
        </w:rPr>
      </w:pPr>
      <w:r w:rsidRPr="008A34B3">
        <w:rPr>
          <w:sz w:val="18"/>
          <w:szCs w:val="18"/>
        </w:rPr>
        <w:t>Nombre de sol·licituds atorgades a la línia</w:t>
      </w:r>
    </w:p>
    <w:p w:rsidR="00812504" w:rsidRPr="008A34B3" w:rsidRDefault="00812504" w:rsidP="00812504">
      <w:pPr>
        <w:pStyle w:val="Pargrafdellista"/>
        <w:numPr>
          <w:ilvl w:val="0"/>
          <w:numId w:val="5"/>
        </w:numPr>
        <w:jc w:val="both"/>
        <w:rPr>
          <w:sz w:val="18"/>
          <w:szCs w:val="18"/>
        </w:rPr>
      </w:pPr>
      <w:r w:rsidRPr="008A34B3">
        <w:rPr>
          <w:sz w:val="18"/>
          <w:szCs w:val="18"/>
        </w:rPr>
        <w:t>Nombre de sol·licituds denegades a la línia</w:t>
      </w:r>
    </w:p>
    <w:p w:rsidR="00812504" w:rsidRPr="008A34B3" w:rsidRDefault="00812504" w:rsidP="00812504">
      <w:pPr>
        <w:pStyle w:val="Pargrafdellista"/>
        <w:numPr>
          <w:ilvl w:val="0"/>
          <w:numId w:val="5"/>
        </w:numPr>
        <w:jc w:val="both"/>
        <w:rPr>
          <w:sz w:val="18"/>
          <w:szCs w:val="18"/>
        </w:rPr>
      </w:pPr>
      <w:r w:rsidRPr="008A34B3">
        <w:rPr>
          <w:sz w:val="18"/>
          <w:szCs w:val="18"/>
        </w:rPr>
        <w:t xml:space="preserve">Nombre de </w:t>
      </w:r>
      <w:r>
        <w:rPr>
          <w:sz w:val="18"/>
          <w:szCs w:val="18"/>
        </w:rPr>
        <w:t>modificacions</w:t>
      </w:r>
      <w:r w:rsidRPr="008A34B3">
        <w:rPr>
          <w:sz w:val="18"/>
          <w:szCs w:val="18"/>
        </w:rPr>
        <w:t xml:space="preserve"> i/o reformulacions a la línia</w:t>
      </w:r>
    </w:p>
    <w:p w:rsidR="00812504" w:rsidRPr="008A34B3" w:rsidRDefault="00812504" w:rsidP="00812504">
      <w:pPr>
        <w:ind w:firstLine="708"/>
        <w:jc w:val="both"/>
        <w:rPr>
          <w:sz w:val="18"/>
          <w:szCs w:val="18"/>
        </w:rPr>
      </w:pPr>
      <w:r w:rsidRPr="008A34B3">
        <w:rPr>
          <w:sz w:val="18"/>
          <w:szCs w:val="18"/>
        </w:rPr>
        <w:t>Indicadors específics de resultat</w:t>
      </w:r>
    </w:p>
    <w:p w:rsidR="00812504" w:rsidRPr="008A34B3" w:rsidRDefault="00812504" w:rsidP="00812504">
      <w:pPr>
        <w:pStyle w:val="Pargrafdellista"/>
        <w:numPr>
          <w:ilvl w:val="0"/>
          <w:numId w:val="6"/>
        </w:numPr>
        <w:jc w:val="both"/>
        <w:rPr>
          <w:sz w:val="18"/>
          <w:szCs w:val="18"/>
        </w:rPr>
      </w:pPr>
      <w:r w:rsidRPr="008A34B3">
        <w:rPr>
          <w:sz w:val="18"/>
          <w:szCs w:val="18"/>
        </w:rPr>
        <w:lastRenderedPageBreak/>
        <w:t>Nombre de centres educatius participants</w:t>
      </w:r>
    </w:p>
    <w:p w:rsidR="00812504" w:rsidRPr="008A34B3" w:rsidRDefault="00812504" w:rsidP="00812504">
      <w:pPr>
        <w:pStyle w:val="Pargrafdellista"/>
        <w:numPr>
          <w:ilvl w:val="0"/>
          <w:numId w:val="6"/>
        </w:numPr>
        <w:jc w:val="both"/>
        <w:rPr>
          <w:sz w:val="18"/>
          <w:szCs w:val="18"/>
        </w:rPr>
      </w:pPr>
      <w:r w:rsidRPr="008A34B3">
        <w:rPr>
          <w:sz w:val="18"/>
          <w:szCs w:val="18"/>
        </w:rPr>
        <w:t>Nombre d’alumnat beneficiari</w:t>
      </w:r>
    </w:p>
    <w:p w:rsidR="00812504" w:rsidRDefault="00812504" w:rsidP="00812504">
      <w:pPr>
        <w:pStyle w:val="Pargrafdellista"/>
        <w:numPr>
          <w:ilvl w:val="0"/>
          <w:numId w:val="6"/>
        </w:numPr>
        <w:jc w:val="both"/>
        <w:rPr>
          <w:sz w:val="18"/>
          <w:szCs w:val="18"/>
        </w:rPr>
      </w:pPr>
      <w:r w:rsidRPr="008A34B3">
        <w:rPr>
          <w:sz w:val="18"/>
          <w:szCs w:val="18"/>
        </w:rPr>
        <w:t xml:space="preserve">Nombre d’activitats per centre educatiu </w:t>
      </w:r>
    </w:p>
    <w:p w:rsidR="00812504" w:rsidRDefault="00812504" w:rsidP="00812504">
      <w:pPr>
        <w:pStyle w:val="Ttol4"/>
        <w:jc w:val="both"/>
      </w:pPr>
      <w:r>
        <w:rPr>
          <w:sz w:val="18"/>
          <w:szCs w:val="18"/>
        </w:rPr>
        <w:br w:type="page"/>
      </w:r>
      <w:bookmarkStart w:id="67" w:name="_Toc183514081"/>
      <w:r>
        <w:lastRenderedPageBreak/>
        <w:t>Projectes i activitats educatives per a la millora de la gestió emocional a infants i joves</w:t>
      </w:r>
      <w:bookmarkEnd w:id="67"/>
    </w:p>
    <w:p w:rsidR="00812504" w:rsidRPr="00E10C8B" w:rsidRDefault="00812504" w:rsidP="00812504">
      <w:pPr>
        <w:spacing w:after="0"/>
        <w:rPr>
          <w:lang w:val="ca-ES"/>
        </w:rPr>
      </w:pPr>
    </w:p>
    <w:p w:rsidR="00812504" w:rsidRDefault="00812504" w:rsidP="00812504">
      <w:pPr>
        <w:pStyle w:val="Pargrafdellista"/>
        <w:numPr>
          <w:ilvl w:val="0"/>
          <w:numId w:val="8"/>
        </w:numPr>
        <w:jc w:val="both"/>
        <w:rPr>
          <w:sz w:val="18"/>
          <w:szCs w:val="18"/>
        </w:rPr>
      </w:pPr>
      <w:r>
        <w:rPr>
          <w:b/>
          <w:sz w:val="18"/>
          <w:szCs w:val="18"/>
        </w:rPr>
        <w:t xml:space="preserve">Línia de subvenció: </w:t>
      </w:r>
      <w:r w:rsidRPr="00487EA1">
        <w:rPr>
          <w:sz w:val="18"/>
          <w:szCs w:val="18"/>
        </w:rPr>
        <w:t xml:space="preserve">Projectes i activitats educatives per a </w:t>
      </w:r>
      <w:r>
        <w:rPr>
          <w:sz w:val="18"/>
          <w:szCs w:val="18"/>
        </w:rPr>
        <w:t>la millora de la gestió emocional a infants i joves</w:t>
      </w:r>
    </w:p>
    <w:p w:rsidR="00812504" w:rsidRPr="00487EA1" w:rsidRDefault="00812504" w:rsidP="00812504">
      <w:pPr>
        <w:pStyle w:val="Pargrafdellista"/>
        <w:jc w:val="both"/>
        <w:rPr>
          <w:sz w:val="18"/>
          <w:szCs w:val="18"/>
        </w:rPr>
      </w:pPr>
    </w:p>
    <w:p w:rsidR="00812504" w:rsidRPr="00E10C8B" w:rsidRDefault="00812504" w:rsidP="00812504">
      <w:pPr>
        <w:pStyle w:val="Pargrafdellista"/>
        <w:numPr>
          <w:ilvl w:val="0"/>
          <w:numId w:val="8"/>
        </w:numPr>
        <w:jc w:val="both"/>
        <w:rPr>
          <w:sz w:val="18"/>
          <w:szCs w:val="18"/>
        </w:rPr>
      </w:pPr>
      <w:r w:rsidRPr="008A34B3">
        <w:rPr>
          <w:b/>
          <w:sz w:val="18"/>
          <w:szCs w:val="18"/>
        </w:rPr>
        <w:t>Àrea de gestió</w:t>
      </w:r>
      <w:r w:rsidRPr="008A34B3">
        <w:rPr>
          <w:sz w:val="18"/>
          <w:szCs w:val="18"/>
        </w:rPr>
        <w:t>: Àrea de Drets i Serveis a les Persones</w:t>
      </w:r>
    </w:p>
    <w:p w:rsidR="00812504" w:rsidRPr="008A34B3" w:rsidRDefault="00812504" w:rsidP="00812504">
      <w:pPr>
        <w:pStyle w:val="Pargrafdellista"/>
        <w:jc w:val="both"/>
        <w:rPr>
          <w:sz w:val="18"/>
          <w:szCs w:val="18"/>
        </w:rPr>
      </w:pPr>
    </w:p>
    <w:p w:rsidR="00812504" w:rsidRPr="00E10C8B" w:rsidRDefault="00812504" w:rsidP="00812504">
      <w:pPr>
        <w:pStyle w:val="Pargrafdellista"/>
        <w:numPr>
          <w:ilvl w:val="0"/>
          <w:numId w:val="8"/>
        </w:numPr>
        <w:jc w:val="both"/>
        <w:rPr>
          <w:b/>
          <w:sz w:val="18"/>
          <w:szCs w:val="18"/>
        </w:rPr>
      </w:pPr>
      <w:r w:rsidRPr="008A34B3">
        <w:rPr>
          <w:b/>
          <w:sz w:val="18"/>
          <w:szCs w:val="18"/>
        </w:rPr>
        <w:t xml:space="preserve">Servei: </w:t>
      </w:r>
      <w:r w:rsidRPr="008A34B3">
        <w:rPr>
          <w:sz w:val="18"/>
          <w:szCs w:val="18"/>
        </w:rPr>
        <w:t>Servei d’Ensenyament, Cultura i Esports</w:t>
      </w:r>
    </w:p>
    <w:p w:rsidR="00812504" w:rsidRPr="008A34B3" w:rsidRDefault="00812504" w:rsidP="00812504">
      <w:pPr>
        <w:pStyle w:val="Pargrafdellista"/>
        <w:jc w:val="both"/>
        <w:rPr>
          <w:b/>
          <w:sz w:val="18"/>
          <w:szCs w:val="18"/>
        </w:rPr>
      </w:pPr>
    </w:p>
    <w:p w:rsidR="00812504" w:rsidRPr="00E10C8B" w:rsidRDefault="00812504" w:rsidP="00812504">
      <w:pPr>
        <w:pStyle w:val="Pargrafdellista"/>
        <w:numPr>
          <w:ilvl w:val="0"/>
          <w:numId w:val="8"/>
        </w:numPr>
        <w:jc w:val="both"/>
        <w:rPr>
          <w:b/>
          <w:sz w:val="18"/>
          <w:szCs w:val="18"/>
        </w:rPr>
      </w:pPr>
      <w:r w:rsidRPr="008A34B3">
        <w:rPr>
          <w:b/>
          <w:sz w:val="18"/>
          <w:szCs w:val="18"/>
        </w:rPr>
        <w:t>Secció / Programa</w:t>
      </w:r>
      <w:r w:rsidRPr="008A34B3">
        <w:rPr>
          <w:sz w:val="18"/>
          <w:szCs w:val="18"/>
        </w:rPr>
        <w:t>: Secció d’Ensenyament</w:t>
      </w:r>
    </w:p>
    <w:p w:rsidR="00812504" w:rsidRPr="008A34B3" w:rsidRDefault="00812504" w:rsidP="00812504">
      <w:pPr>
        <w:pStyle w:val="Pargrafdellista"/>
        <w:jc w:val="both"/>
        <w:rPr>
          <w:b/>
          <w:sz w:val="18"/>
          <w:szCs w:val="18"/>
        </w:rPr>
      </w:pPr>
    </w:p>
    <w:p w:rsidR="00812504" w:rsidRPr="00E10C8B" w:rsidRDefault="00812504" w:rsidP="00812504">
      <w:pPr>
        <w:pStyle w:val="Pargrafdellista"/>
        <w:numPr>
          <w:ilvl w:val="0"/>
          <w:numId w:val="8"/>
        </w:numPr>
        <w:jc w:val="both"/>
        <w:rPr>
          <w:sz w:val="18"/>
          <w:szCs w:val="18"/>
        </w:rPr>
      </w:pPr>
      <w:r w:rsidRPr="008A34B3">
        <w:rPr>
          <w:b/>
          <w:sz w:val="18"/>
          <w:szCs w:val="18"/>
        </w:rPr>
        <w:t>Modalitat de concessió</w:t>
      </w:r>
      <w:r w:rsidRPr="008A34B3">
        <w:rPr>
          <w:sz w:val="18"/>
          <w:szCs w:val="18"/>
        </w:rPr>
        <w:t xml:space="preserve">: Pública </w:t>
      </w:r>
      <w:r>
        <w:rPr>
          <w:sz w:val="18"/>
          <w:szCs w:val="18"/>
        </w:rPr>
        <w:t>concurrència</w:t>
      </w:r>
    </w:p>
    <w:p w:rsidR="00812504" w:rsidRPr="008A34B3" w:rsidRDefault="00812504" w:rsidP="00812504">
      <w:pPr>
        <w:pStyle w:val="Pargrafdellista"/>
        <w:jc w:val="both"/>
        <w:rPr>
          <w:sz w:val="18"/>
          <w:szCs w:val="18"/>
        </w:rPr>
      </w:pPr>
    </w:p>
    <w:p w:rsidR="00812504" w:rsidRPr="00E10C8B" w:rsidRDefault="00812504" w:rsidP="00812504">
      <w:pPr>
        <w:pStyle w:val="Pargrafdellista"/>
        <w:numPr>
          <w:ilvl w:val="0"/>
          <w:numId w:val="8"/>
        </w:numPr>
        <w:jc w:val="both"/>
        <w:rPr>
          <w:sz w:val="18"/>
          <w:szCs w:val="18"/>
        </w:rPr>
      </w:pPr>
      <w:r w:rsidRPr="008A34B3">
        <w:rPr>
          <w:b/>
          <w:sz w:val="18"/>
          <w:szCs w:val="18"/>
        </w:rPr>
        <w:t>Objectiu estratègic en el qual s’emmarca</w:t>
      </w:r>
      <w:r w:rsidRPr="008A34B3">
        <w:rPr>
          <w:sz w:val="18"/>
          <w:szCs w:val="18"/>
        </w:rPr>
        <w:t xml:space="preserve">: </w:t>
      </w:r>
    </w:p>
    <w:p w:rsidR="00812504" w:rsidRPr="008A34B3" w:rsidRDefault="00812504" w:rsidP="00812504">
      <w:pPr>
        <w:pStyle w:val="Pargrafdellista"/>
        <w:numPr>
          <w:ilvl w:val="0"/>
          <w:numId w:val="7"/>
        </w:numPr>
        <w:jc w:val="both"/>
        <w:rPr>
          <w:sz w:val="18"/>
          <w:szCs w:val="18"/>
        </w:rPr>
      </w:pPr>
      <w:r w:rsidRPr="008A34B3">
        <w:rPr>
          <w:sz w:val="18"/>
          <w:szCs w:val="18"/>
        </w:rPr>
        <w:t xml:space="preserve">Del PAM 2024-27:  </w:t>
      </w:r>
    </w:p>
    <w:p w:rsidR="00812504" w:rsidRPr="008A34B3" w:rsidRDefault="00812504" w:rsidP="00812504">
      <w:pPr>
        <w:pStyle w:val="Pargrafdellista"/>
        <w:numPr>
          <w:ilvl w:val="1"/>
          <w:numId w:val="7"/>
        </w:numPr>
        <w:jc w:val="both"/>
        <w:rPr>
          <w:sz w:val="18"/>
          <w:szCs w:val="18"/>
        </w:rPr>
      </w:pPr>
      <w:r w:rsidRPr="008A34B3">
        <w:rPr>
          <w:sz w:val="18"/>
          <w:szCs w:val="18"/>
        </w:rPr>
        <w:t xml:space="preserve">Eix: 4. Cohesió social </w:t>
      </w:r>
    </w:p>
    <w:p w:rsidR="00812504" w:rsidRDefault="00812504" w:rsidP="00812504">
      <w:pPr>
        <w:pStyle w:val="Pargrafdellista"/>
        <w:numPr>
          <w:ilvl w:val="1"/>
          <w:numId w:val="7"/>
        </w:numPr>
        <w:jc w:val="both"/>
        <w:rPr>
          <w:sz w:val="18"/>
          <w:szCs w:val="18"/>
        </w:rPr>
      </w:pPr>
      <w:r w:rsidRPr="008A34B3">
        <w:rPr>
          <w:sz w:val="18"/>
          <w:szCs w:val="18"/>
        </w:rPr>
        <w:t>Objectiu est</w:t>
      </w:r>
      <w:r>
        <w:rPr>
          <w:sz w:val="18"/>
          <w:szCs w:val="18"/>
        </w:rPr>
        <w:t xml:space="preserve">ratègic: </w:t>
      </w:r>
    </w:p>
    <w:p w:rsidR="00812504" w:rsidRPr="008A34B3" w:rsidRDefault="00812504" w:rsidP="00812504">
      <w:pPr>
        <w:pStyle w:val="Pargrafdellista"/>
        <w:numPr>
          <w:ilvl w:val="0"/>
          <w:numId w:val="17"/>
        </w:numPr>
        <w:jc w:val="both"/>
        <w:rPr>
          <w:sz w:val="18"/>
          <w:szCs w:val="18"/>
        </w:rPr>
      </w:pPr>
      <w:r w:rsidRPr="008A34B3">
        <w:rPr>
          <w:sz w:val="18"/>
          <w:szCs w:val="18"/>
        </w:rPr>
        <w:t>4.19. Promoure l'educació al llarg de la vida i a temps complet</w:t>
      </w:r>
      <w:r>
        <w:rPr>
          <w:sz w:val="18"/>
          <w:szCs w:val="18"/>
        </w:rPr>
        <w:t>.</w:t>
      </w:r>
    </w:p>
    <w:p w:rsidR="00812504" w:rsidRPr="008A34B3" w:rsidRDefault="00812504" w:rsidP="00812504">
      <w:pPr>
        <w:pStyle w:val="Pargrafdellista"/>
        <w:numPr>
          <w:ilvl w:val="0"/>
          <w:numId w:val="7"/>
        </w:numPr>
        <w:jc w:val="both"/>
        <w:rPr>
          <w:sz w:val="18"/>
          <w:szCs w:val="18"/>
        </w:rPr>
      </w:pPr>
      <w:r w:rsidRPr="008A34B3">
        <w:rPr>
          <w:sz w:val="18"/>
          <w:szCs w:val="18"/>
        </w:rPr>
        <w:t xml:space="preserve">D’altres plans: </w:t>
      </w:r>
    </w:p>
    <w:p w:rsidR="00812504" w:rsidRPr="008A34B3" w:rsidRDefault="00812504" w:rsidP="00812504">
      <w:pPr>
        <w:pStyle w:val="Pargrafdellista"/>
        <w:numPr>
          <w:ilvl w:val="1"/>
          <w:numId w:val="7"/>
        </w:numPr>
        <w:jc w:val="both"/>
        <w:rPr>
          <w:sz w:val="18"/>
          <w:szCs w:val="18"/>
        </w:rPr>
      </w:pPr>
      <w:r w:rsidRPr="008A34B3">
        <w:rPr>
          <w:sz w:val="18"/>
          <w:szCs w:val="18"/>
        </w:rPr>
        <w:t>Pla: Pla Educatiu d’Entorn</w:t>
      </w:r>
    </w:p>
    <w:p w:rsidR="00812504" w:rsidRPr="008A34B3" w:rsidRDefault="00812504" w:rsidP="00812504">
      <w:pPr>
        <w:pStyle w:val="Pargrafdellista"/>
        <w:numPr>
          <w:ilvl w:val="1"/>
          <w:numId w:val="7"/>
        </w:numPr>
        <w:jc w:val="both"/>
        <w:rPr>
          <w:sz w:val="18"/>
          <w:szCs w:val="18"/>
        </w:rPr>
      </w:pPr>
      <w:r w:rsidRPr="008A34B3">
        <w:rPr>
          <w:sz w:val="18"/>
          <w:szCs w:val="18"/>
        </w:rPr>
        <w:t>Objectiu estratègic: Aconseguir l’èxit educatiu de tot l’alumnat i contribuir a la cohesió social mitjançant l’equitat, l’educació intercultural, el foment de la convivència i l’ús de la llengua catalana.</w:t>
      </w:r>
    </w:p>
    <w:p w:rsidR="00812504" w:rsidRPr="008A34B3" w:rsidRDefault="00812504" w:rsidP="00812504">
      <w:pPr>
        <w:pStyle w:val="Pargrafdellista"/>
        <w:ind w:left="1788"/>
        <w:jc w:val="both"/>
        <w:rPr>
          <w:sz w:val="18"/>
          <w:szCs w:val="18"/>
        </w:rPr>
      </w:pPr>
    </w:p>
    <w:p w:rsidR="00812504" w:rsidRPr="00C36655" w:rsidRDefault="00812504" w:rsidP="00812504">
      <w:pPr>
        <w:pStyle w:val="Pargrafdellista"/>
        <w:numPr>
          <w:ilvl w:val="0"/>
          <w:numId w:val="8"/>
        </w:numPr>
        <w:jc w:val="both"/>
        <w:rPr>
          <w:sz w:val="18"/>
          <w:szCs w:val="18"/>
        </w:rPr>
      </w:pPr>
      <w:r w:rsidRPr="00C36655">
        <w:rPr>
          <w:b/>
          <w:sz w:val="18"/>
          <w:szCs w:val="18"/>
        </w:rPr>
        <w:t>Objectius específics i efectes que es pretenen amb la seva aplicació</w:t>
      </w:r>
      <w:r w:rsidRPr="00C36655">
        <w:rPr>
          <w:sz w:val="18"/>
          <w:szCs w:val="18"/>
        </w:rPr>
        <w:t>: Realitzar activitats i projectes per a la millora de la gestió emocional a infants i joves de c</w:t>
      </w:r>
      <w:r>
        <w:rPr>
          <w:sz w:val="18"/>
          <w:szCs w:val="18"/>
        </w:rPr>
        <w:t>entres d’educació infantil de  1</w:t>
      </w:r>
      <w:r w:rsidRPr="00C36655">
        <w:rPr>
          <w:sz w:val="18"/>
          <w:szCs w:val="18"/>
        </w:rPr>
        <w:t>r i</w:t>
      </w:r>
      <w:r>
        <w:rPr>
          <w:sz w:val="18"/>
          <w:szCs w:val="18"/>
        </w:rPr>
        <w:t xml:space="preserve"> 2</w:t>
      </w:r>
      <w:r w:rsidRPr="00C36655">
        <w:rPr>
          <w:sz w:val="18"/>
          <w:szCs w:val="18"/>
        </w:rPr>
        <w:t>n cicle, primària i secundària, durant el curs escolar mb l’objectiu de facilitar la participació de tot l’alumnat i professorat a activitats que ajudin</w:t>
      </w:r>
      <w:r>
        <w:rPr>
          <w:sz w:val="18"/>
          <w:szCs w:val="18"/>
        </w:rPr>
        <w:t xml:space="preserve"> </w:t>
      </w:r>
      <w:r w:rsidRPr="00C36655">
        <w:rPr>
          <w:sz w:val="18"/>
          <w:szCs w:val="18"/>
        </w:rPr>
        <w:t>a obtenir un benestar emociona</w:t>
      </w:r>
      <w:r>
        <w:rPr>
          <w:sz w:val="18"/>
          <w:szCs w:val="18"/>
        </w:rPr>
        <w:t>l.</w:t>
      </w:r>
      <w:r w:rsidRPr="00C36655">
        <w:rPr>
          <w:sz w:val="18"/>
          <w:szCs w:val="18"/>
        </w:rPr>
        <w:cr/>
      </w:r>
    </w:p>
    <w:p w:rsidR="00812504" w:rsidRPr="008A34B3" w:rsidRDefault="00812504" w:rsidP="00812504">
      <w:pPr>
        <w:pStyle w:val="Pargrafdellista"/>
        <w:numPr>
          <w:ilvl w:val="0"/>
          <w:numId w:val="8"/>
        </w:numPr>
        <w:jc w:val="both"/>
        <w:rPr>
          <w:sz w:val="18"/>
          <w:szCs w:val="18"/>
        </w:rPr>
      </w:pPr>
      <w:r w:rsidRPr="008A34B3">
        <w:rPr>
          <w:b/>
          <w:sz w:val="18"/>
          <w:szCs w:val="18"/>
        </w:rPr>
        <w:t>Previsió de l’import que es destinarà a la convocatòria</w:t>
      </w:r>
      <w:r w:rsidRPr="008A34B3">
        <w:rPr>
          <w:sz w:val="18"/>
          <w:szCs w:val="18"/>
        </w:rPr>
        <w:t xml:space="preserve">: </w:t>
      </w:r>
      <w:r>
        <w:rPr>
          <w:sz w:val="18"/>
          <w:szCs w:val="18"/>
        </w:rPr>
        <w:t xml:space="preserve">15.000 </w:t>
      </w:r>
      <w:r w:rsidRPr="008A34B3">
        <w:rPr>
          <w:sz w:val="18"/>
          <w:szCs w:val="18"/>
        </w:rPr>
        <w:t>euros</w:t>
      </w:r>
    </w:p>
    <w:p w:rsidR="00812504" w:rsidRPr="008A34B3" w:rsidRDefault="00812504" w:rsidP="00812504">
      <w:pPr>
        <w:pStyle w:val="Pargrafdellista"/>
        <w:jc w:val="both"/>
        <w:rPr>
          <w:sz w:val="18"/>
          <w:szCs w:val="18"/>
        </w:rPr>
      </w:pPr>
    </w:p>
    <w:p w:rsidR="00812504" w:rsidRPr="008A34B3" w:rsidRDefault="00812504" w:rsidP="00812504">
      <w:pPr>
        <w:pStyle w:val="Pargrafdellista"/>
        <w:numPr>
          <w:ilvl w:val="0"/>
          <w:numId w:val="8"/>
        </w:numPr>
        <w:jc w:val="both"/>
        <w:rPr>
          <w:sz w:val="18"/>
          <w:szCs w:val="18"/>
        </w:rPr>
      </w:pPr>
      <w:r w:rsidRPr="008A34B3">
        <w:rPr>
          <w:b/>
          <w:sz w:val="18"/>
          <w:szCs w:val="18"/>
        </w:rPr>
        <w:t>Fonts de finançament</w:t>
      </w:r>
      <w:r w:rsidRPr="008A34B3">
        <w:rPr>
          <w:sz w:val="18"/>
          <w:szCs w:val="18"/>
        </w:rPr>
        <w:t xml:space="preserve">: </w:t>
      </w:r>
    </w:p>
    <w:p w:rsidR="00812504" w:rsidRPr="00545DDD" w:rsidRDefault="00812504" w:rsidP="00812504">
      <w:pPr>
        <w:pStyle w:val="Pargrafdellista"/>
        <w:numPr>
          <w:ilvl w:val="1"/>
          <w:numId w:val="8"/>
        </w:numPr>
        <w:jc w:val="both"/>
        <w:rPr>
          <w:sz w:val="18"/>
          <w:szCs w:val="18"/>
        </w:rPr>
      </w:pPr>
      <w:r w:rsidRPr="00545DDD">
        <w:rPr>
          <w:sz w:val="18"/>
          <w:szCs w:val="18"/>
        </w:rPr>
        <w:t xml:space="preserve">Recursos propis: Sí </w:t>
      </w:r>
    </w:p>
    <w:p w:rsidR="00812504" w:rsidRPr="00545DDD" w:rsidRDefault="00812504" w:rsidP="00812504">
      <w:pPr>
        <w:pStyle w:val="Pargrafdellista"/>
        <w:numPr>
          <w:ilvl w:val="1"/>
          <w:numId w:val="8"/>
        </w:numPr>
        <w:jc w:val="both"/>
        <w:rPr>
          <w:sz w:val="18"/>
          <w:szCs w:val="18"/>
        </w:rPr>
      </w:pPr>
      <w:r w:rsidRPr="00545DDD">
        <w:rPr>
          <w:sz w:val="18"/>
          <w:szCs w:val="18"/>
        </w:rPr>
        <w:t xml:space="preserve">Recursos externs: No  </w:t>
      </w:r>
    </w:p>
    <w:p w:rsidR="00812504" w:rsidRPr="008A34B3" w:rsidRDefault="00812504" w:rsidP="00812504">
      <w:pPr>
        <w:pStyle w:val="Pargrafdellista"/>
        <w:ind w:left="1440"/>
        <w:jc w:val="both"/>
        <w:rPr>
          <w:sz w:val="18"/>
          <w:szCs w:val="18"/>
        </w:rPr>
      </w:pPr>
    </w:p>
    <w:p w:rsidR="00812504" w:rsidRPr="008A34B3" w:rsidRDefault="00812504" w:rsidP="00812504">
      <w:pPr>
        <w:pStyle w:val="Pargrafdellista"/>
        <w:numPr>
          <w:ilvl w:val="0"/>
          <w:numId w:val="8"/>
        </w:numPr>
        <w:jc w:val="both"/>
        <w:rPr>
          <w:sz w:val="18"/>
          <w:szCs w:val="18"/>
        </w:rPr>
      </w:pPr>
      <w:r w:rsidRPr="008A34B3">
        <w:rPr>
          <w:b/>
          <w:sz w:val="18"/>
          <w:szCs w:val="18"/>
        </w:rPr>
        <w:t>Partida pressupostària</w:t>
      </w:r>
      <w:r>
        <w:rPr>
          <w:sz w:val="18"/>
          <w:szCs w:val="18"/>
        </w:rPr>
        <w:t>: 3250 48900</w:t>
      </w:r>
    </w:p>
    <w:p w:rsidR="00812504" w:rsidRPr="008A34B3" w:rsidRDefault="00812504" w:rsidP="00812504">
      <w:pPr>
        <w:pStyle w:val="Pargrafdellista"/>
        <w:jc w:val="both"/>
        <w:rPr>
          <w:sz w:val="18"/>
          <w:szCs w:val="18"/>
        </w:rPr>
      </w:pPr>
    </w:p>
    <w:p w:rsidR="00812504" w:rsidRPr="00C36655" w:rsidRDefault="00812504" w:rsidP="00812504">
      <w:pPr>
        <w:pStyle w:val="Pargrafdellista"/>
        <w:numPr>
          <w:ilvl w:val="0"/>
          <w:numId w:val="8"/>
        </w:numPr>
        <w:jc w:val="both"/>
        <w:rPr>
          <w:sz w:val="18"/>
          <w:szCs w:val="18"/>
        </w:rPr>
      </w:pPr>
      <w:r w:rsidRPr="00C36655">
        <w:rPr>
          <w:b/>
          <w:sz w:val="18"/>
          <w:szCs w:val="18"/>
        </w:rPr>
        <w:t>Destinataris</w:t>
      </w:r>
      <w:r w:rsidRPr="00C36655">
        <w:rPr>
          <w:sz w:val="18"/>
          <w:szCs w:val="18"/>
        </w:rPr>
        <w:t>: Centres educati</w:t>
      </w:r>
      <w:r>
        <w:rPr>
          <w:sz w:val="18"/>
          <w:szCs w:val="18"/>
        </w:rPr>
        <w:t>us de la ciutat d’infantil de 1r i 2</w:t>
      </w:r>
      <w:r w:rsidRPr="00C36655">
        <w:rPr>
          <w:sz w:val="18"/>
          <w:szCs w:val="18"/>
        </w:rPr>
        <w:t>n cicle, primària i secundària.</w:t>
      </w:r>
      <w:r w:rsidRPr="00C36655">
        <w:rPr>
          <w:sz w:val="18"/>
          <w:szCs w:val="18"/>
        </w:rPr>
        <w:cr/>
      </w:r>
    </w:p>
    <w:p w:rsidR="00812504" w:rsidRPr="008A34B3" w:rsidRDefault="00812504" w:rsidP="00812504">
      <w:pPr>
        <w:pStyle w:val="Pargrafdellista"/>
        <w:numPr>
          <w:ilvl w:val="0"/>
          <w:numId w:val="8"/>
        </w:numPr>
        <w:jc w:val="both"/>
        <w:rPr>
          <w:sz w:val="18"/>
          <w:szCs w:val="18"/>
        </w:rPr>
      </w:pPr>
      <w:r w:rsidRPr="008A34B3">
        <w:rPr>
          <w:b/>
          <w:sz w:val="18"/>
          <w:szCs w:val="18"/>
        </w:rPr>
        <w:t>Termini necessari per a la seva execució</w:t>
      </w:r>
      <w:r w:rsidRPr="008A34B3">
        <w:rPr>
          <w:sz w:val="18"/>
          <w:szCs w:val="18"/>
        </w:rPr>
        <w:t>: Convocatòria anual (curs escolar)</w:t>
      </w:r>
    </w:p>
    <w:p w:rsidR="00812504" w:rsidRPr="008A34B3" w:rsidRDefault="00812504" w:rsidP="00812504">
      <w:pPr>
        <w:pStyle w:val="Pargrafdellista"/>
        <w:jc w:val="both"/>
        <w:rPr>
          <w:sz w:val="18"/>
          <w:szCs w:val="18"/>
        </w:rPr>
      </w:pPr>
    </w:p>
    <w:p w:rsidR="00812504" w:rsidRPr="008A34B3" w:rsidRDefault="00812504" w:rsidP="00812504">
      <w:pPr>
        <w:pStyle w:val="Pargrafdellista"/>
        <w:numPr>
          <w:ilvl w:val="0"/>
          <w:numId w:val="8"/>
        </w:numPr>
        <w:jc w:val="both"/>
        <w:rPr>
          <w:b/>
          <w:sz w:val="18"/>
          <w:szCs w:val="18"/>
        </w:rPr>
      </w:pPr>
      <w:r w:rsidRPr="008A34B3">
        <w:rPr>
          <w:b/>
          <w:sz w:val="18"/>
          <w:szCs w:val="18"/>
        </w:rPr>
        <w:t>Indicadors de seguiment i avaluació</w:t>
      </w:r>
    </w:p>
    <w:p w:rsidR="00812504" w:rsidRPr="008A34B3" w:rsidRDefault="00812504" w:rsidP="00812504">
      <w:pPr>
        <w:ind w:firstLine="708"/>
        <w:jc w:val="both"/>
        <w:rPr>
          <w:sz w:val="18"/>
          <w:szCs w:val="18"/>
        </w:rPr>
      </w:pPr>
      <w:r w:rsidRPr="008A34B3">
        <w:rPr>
          <w:sz w:val="18"/>
          <w:szCs w:val="18"/>
        </w:rPr>
        <w:t>Indicadors generals de l’activitat</w:t>
      </w:r>
    </w:p>
    <w:p w:rsidR="00812504" w:rsidRPr="008A34B3" w:rsidRDefault="00812504" w:rsidP="00812504">
      <w:pPr>
        <w:pStyle w:val="Pargrafdellista"/>
        <w:numPr>
          <w:ilvl w:val="0"/>
          <w:numId w:val="5"/>
        </w:numPr>
        <w:jc w:val="both"/>
        <w:rPr>
          <w:sz w:val="18"/>
          <w:szCs w:val="18"/>
        </w:rPr>
      </w:pPr>
      <w:r w:rsidRPr="008A34B3">
        <w:rPr>
          <w:sz w:val="18"/>
          <w:szCs w:val="18"/>
        </w:rPr>
        <w:t>Total pressupost destinat a la línia</w:t>
      </w:r>
    </w:p>
    <w:p w:rsidR="00812504" w:rsidRPr="008A34B3" w:rsidRDefault="00812504" w:rsidP="00812504">
      <w:pPr>
        <w:pStyle w:val="Pargrafdellista"/>
        <w:numPr>
          <w:ilvl w:val="0"/>
          <w:numId w:val="5"/>
        </w:numPr>
        <w:jc w:val="both"/>
        <w:rPr>
          <w:sz w:val="18"/>
          <w:szCs w:val="18"/>
        </w:rPr>
      </w:pPr>
      <w:r w:rsidRPr="008A34B3">
        <w:rPr>
          <w:sz w:val="18"/>
          <w:szCs w:val="18"/>
        </w:rPr>
        <w:t>Pressupost atorgat</w:t>
      </w:r>
    </w:p>
    <w:p w:rsidR="00812504" w:rsidRPr="008A34B3" w:rsidRDefault="00812504" w:rsidP="00812504">
      <w:pPr>
        <w:pStyle w:val="Pargrafdellista"/>
        <w:numPr>
          <w:ilvl w:val="0"/>
          <w:numId w:val="5"/>
        </w:numPr>
        <w:jc w:val="both"/>
        <w:rPr>
          <w:sz w:val="18"/>
          <w:szCs w:val="18"/>
        </w:rPr>
      </w:pPr>
      <w:r w:rsidRPr="008A34B3">
        <w:rPr>
          <w:sz w:val="18"/>
          <w:szCs w:val="18"/>
        </w:rPr>
        <w:t>Nombre de sol·licituds rebudes a la línia</w:t>
      </w:r>
    </w:p>
    <w:p w:rsidR="00812504" w:rsidRPr="008A34B3" w:rsidRDefault="00812504" w:rsidP="00812504">
      <w:pPr>
        <w:pStyle w:val="Pargrafdellista"/>
        <w:numPr>
          <w:ilvl w:val="0"/>
          <w:numId w:val="5"/>
        </w:numPr>
        <w:jc w:val="both"/>
        <w:rPr>
          <w:sz w:val="18"/>
          <w:szCs w:val="18"/>
        </w:rPr>
      </w:pPr>
      <w:r w:rsidRPr="008A34B3">
        <w:rPr>
          <w:sz w:val="18"/>
          <w:szCs w:val="18"/>
        </w:rPr>
        <w:t>Nombre de sol·licituds atorgades a la línia</w:t>
      </w:r>
    </w:p>
    <w:p w:rsidR="00812504" w:rsidRPr="008A34B3" w:rsidRDefault="00812504" w:rsidP="00812504">
      <w:pPr>
        <w:pStyle w:val="Pargrafdellista"/>
        <w:numPr>
          <w:ilvl w:val="0"/>
          <w:numId w:val="5"/>
        </w:numPr>
        <w:jc w:val="both"/>
        <w:rPr>
          <w:sz w:val="18"/>
          <w:szCs w:val="18"/>
        </w:rPr>
      </w:pPr>
      <w:r w:rsidRPr="008A34B3">
        <w:rPr>
          <w:sz w:val="18"/>
          <w:szCs w:val="18"/>
        </w:rPr>
        <w:t>Nombre de sol·licituds denegades a la línia</w:t>
      </w:r>
    </w:p>
    <w:p w:rsidR="00812504" w:rsidRPr="008A34B3" w:rsidRDefault="00812504" w:rsidP="00812504">
      <w:pPr>
        <w:pStyle w:val="Pargrafdellista"/>
        <w:numPr>
          <w:ilvl w:val="0"/>
          <w:numId w:val="5"/>
        </w:numPr>
        <w:jc w:val="both"/>
        <w:rPr>
          <w:sz w:val="18"/>
          <w:szCs w:val="18"/>
        </w:rPr>
      </w:pPr>
      <w:r w:rsidRPr="008A34B3">
        <w:rPr>
          <w:sz w:val="18"/>
          <w:szCs w:val="18"/>
        </w:rPr>
        <w:t xml:space="preserve">Nombre de </w:t>
      </w:r>
      <w:r>
        <w:rPr>
          <w:sz w:val="18"/>
          <w:szCs w:val="18"/>
        </w:rPr>
        <w:t>modificacions</w:t>
      </w:r>
      <w:r w:rsidRPr="008A34B3">
        <w:rPr>
          <w:sz w:val="18"/>
          <w:szCs w:val="18"/>
        </w:rPr>
        <w:t xml:space="preserve"> i/o reformulacions a la línia</w:t>
      </w:r>
    </w:p>
    <w:p w:rsidR="00812504" w:rsidRPr="008A34B3" w:rsidRDefault="00812504" w:rsidP="00812504">
      <w:pPr>
        <w:ind w:firstLine="708"/>
        <w:jc w:val="both"/>
        <w:rPr>
          <w:sz w:val="18"/>
          <w:szCs w:val="18"/>
        </w:rPr>
      </w:pPr>
      <w:r w:rsidRPr="008A34B3">
        <w:rPr>
          <w:sz w:val="18"/>
          <w:szCs w:val="18"/>
        </w:rPr>
        <w:t>Indicadors específics de resultat</w:t>
      </w:r>
    </w:p>
    <w:p w:rsidR="00812504" w:rsidRPr="008A34B3" w:rsidRDefault="00812504" w:rsidP="00812504">
      <w:pPr>
        <w:pStyle w:val="Pargrafdellista"/>
        <w:numPr>
          <w:ilvl w:val="0"/>
          <w:numId w:val="6"/>
        </w:numPr>
        <w:jc w:val="both"/>
        <w:rPr>
          <w:sz w:val="18"/>
          <w:szCs w:val="18"/>
        </w:rPr>
      </w:pPr>
      <w:r w:rsidRPr="008A34B3">
        <w:rPr>
          <w:sz w:val="18"/>
          <w:szCs w:val="18"/>
        </w:rPr>
        <w:t>Nombre de centres educatius participants</w:t>
      </w:r>
    </w:p>
    <w:p w:rsidR="00812504" w:rsidRPr="008A34B3" w:rsidRDefault="00812504" w:rsidP="00812504">
      <w:pPr>
        <w:pStyle w:val="Pargrafdellista"/>
        <w:numPr>
          <w:ilvl w:val="0"/>
          <w:numId w:val="6"/>
        </w:numPr>
        <w:jc w:val="both"/>
        <w:rPr>
          <w:sz w:val="18"/>
          <w:szCs w:val="18"/>
        </w:rPr>
      </w:pPr>
      <w:r w:rsidRPr="008A34B3">
        <w:rPr>
          <w:sz w:val="18"/>
          <w:szCs w:val="18"/>
        </w:rPr>
        <w:t>Nombre d’alumnat beneficiari</w:t>
      </w:r>
    </w:p>
    <w:p w:rsidR="00812504" w:rsidRDefault="00812504" w:rsidP="00812504">
      <w:pPr>
        <w:pStyle w:val="Pargrafdellista"/>
        <w:numPr>
          <w:ilvl w:val="0"/>
          <w:numId w:val="6"/>
        </w:numPr>
        <w:jc w:val="both"/>
        <w:rPr>
          <w:sz w:val="18"/>
          <w:szCs w:val="18"/>
        </w:rPr>
      </w:pPr>
      <w:r w:rsidRPr="008A34B3">
        <w:rPr>
          <w:sz w:val="18"/>
          <w:szCs w:val="18"/>
        </w:rPr>
        <w:t xml:space="preserve">Nombre d’activitats per centre educatiu </w:t>
      </w:r>
    </w:p>
    <w:p w:rsidR="00812504" w:rsidRPr="00C36655" w:rsidRDefault="00812504" w:rsidP="00812504">
      <w:pPr>
        <w:jc w:val="both"/>
        <w:rPr>
          <w:sz w:val="18"/>
          <w:szCs w:val="18"/>
        </w:rPr>
      </w:pPr>
    </w:p>
    <w:p w:rsidR="00812504" w:rsidRPr="004C23AA" w:rsidRDefault="00812504" w:rsidP="00812504">
      <w:pPr>
        <w:pStyle w:val="Ttol4"/>
        <w:jc w:val="both"/>
        <w:rPr>
          <w:sz w:val="18"/>
          <w:szCs w:val="18"/>
        </w:rPr>
      </w:pPr>
      <w:bookmarkStart w:id="68" w:name="_Toc183514082"/>
      <w:r w:rsidRPr="008A34B3">
        <w:t>Projectes i activitats de promoció de les activitats extraescolars a primària i secundària</w:t>
      </w:r>
      <w:bookmarkEnd w:id="68"/>
    </w:p>
    <w:p w:rsidR="00812504" w:rsidRPr="003F039A" w:rsidRDefault="00812504" w:rsidP="00812504">
      <w:pPr>
        <w:spacing w:after="0"/>
        <w:rPr>
          <w:lang w:val="ca-ES"/>
        </w:rPr>
      </w:pPr>
    </w:p>
    <w:p w:rsidR="00812504" w:rsidRDefault="00812504" w:rsidP="00812504">
      <w:pPr>
        <w:pStyle w:val="Pargrafdellista"/>
        <w:numPr>
          <w:ilvl w:val="0"/>
          <w:numId w:val="8"/>
        </w:numPr>
        <w:spacing w:after="0"/>
        <w:jc w:val="both"/>
        <w:rPr>
          <w:sz w:val="18"/>
          <w:szCs w:val="18"/>
        </w:rPr>
      </w:pPr>
      <w:r>
        <w:rPr>
          <w:b/>
          <w:sz w:val="18"/>
          <w:szCs w:val="18"/>
        </w:rPr>
        <w:t xml:space="preserve">Línia de subvenció: </w:t>
      </w:r>
      <w:r w:rsidRPr="00C36655">
        <w:rPr>
          <w:sz w:val="18"/>
          <w:szCs w:val="18"/>
        </w:rPr>
        <w:t>Projectes i activitats de promoció de les activitats extraescolars a primària i secundària</w:t>
      </w:r>
    </w:p>
    <w:p w:rsidR="00812504" w:rsidRPr="00C36655" w:rsidRDefault="00812504" w:rsidP="00812504">
      <w:pPr>
        <w:pStyle w:val="Pargrafdellista"/>
        <w:spacing w:after="0"/>
        <w:jc w:val="both"/>
        <w:rPr>
          <w:sz w:val="18"/>
          <w:szCs w:val="18"/>
        </w:rPr>
      </w:pPr>
    </w:p>
    <w:p w:rsidR="00812504" w:rsidRPr="003F039A" w:rsidRDefault="00812504" w:rsidP="00812504">
      <w:pPr>
        <w:pStyle w:val="Pargrafdellista"/>
        <w:numPr>
          <w:ilvl w:val="0"/>
          <w:numId w:val="8"/>
        </w:numPr>
        <w:jc w:val="both"/>
        <w:rPr>
          <w:sz w:val="18"/>
          <w:szCs w:val="18"/>
        </w:rPr>
      </w:pPr>
      <w:r w:rsidRPr="008A34B3">
        <w:rPr>
          <w:b/>
          <w:sz w:val="18"/>
          <w:szCs w:val="18"/>
        </w:rPr>
        <w:t>Àrea de gestió</w:t>
      </w:r>
      <w:r w:rsidRPr="008A34B3">
        <w:rPr>
          <w:sz w:val="18"/>
          <w:szCs w:val="18"/>
        </w:rPr>
        <w:t>: Àrea de Drets i Serveis a les Persones</w:t>
      </w:r>
    </w:p>
    <w:p w:rsidR="00812504" w:rsidRPr="008A34B3" w:rsidRDefault="00812504" w:rsidP="00812504">
      <w:pPr>
        <w:pStyle w:val="Pargrafdellista"/>
        <w:jc w:val="both"/>
        <w:rPr>
          <w:sz w:val="18"/>
          <w:szCs w:val="18"/>
        </w:rPr>
      </w:pPr>
    </w:p>
    <w:p w:rsidR="00812504" w:rsidRPr="003F039A" w:rsidRDefault="00812504" w:rsidP="00812504">
      <w:pPr>
        <w:pStyle w:val="Pargrafdellista"/>
        <w:numPr>
          <w:ilvl w:val="0"/>
          <w:numId w:val="8"/>
        </w:numPr>
        <w:jc w:val="both"/>
        <w:rPr>
          <w:b/>
          <w:sz w:val="18"/>
          <w:szCs w:val="18"/>
        </w:rPr>
      </w:pPr>
      <w:r w:rsidRPr="008A34B3">
        <w:rPr>
          <w:b/>
          <w:sz w:val="18"/>
          <w:szCs w:val="18"/>
        </w:rPr>
        <w:t xml:space="preserve">Servei: </w:t>
      </w:r>
      <w:r w:rsidRPr="008A34B3">
        <w:rPr>
          <w:sz w:val="18"/>
          <w:szCs w:val="18"/>
        </w:rPr>
        <w:t>Servei d’Ensenyament, Cultura i Esports</w:t>
      </w:r>
    </w:p>
    <w:p w:rsidR="00812504" w:rsidRPr="008A34B3" w:rsidRDefault="00812504" w:rsidP="00812504">
      <w:pPr>
        <w:pStyle w:val="Pargrafdellista"/>
        <w:jc w:val="both"/>
        <w:rPr>
          <w:b/>
          <w:sz w:val="18"/>
          <w:szCs w:val="18"/>
        </w:rPr>
      </w:pPr>
    </w:p>
    <w:p w:rsidR="00812504" w:rsidRPr="003F039A" w:rsidRDefault="00812504" w:rsidP="00812504">
      <w:pPr>
        <w:pStyle w:val="Pargrafdellista"/>
        <w:numPr>
          <w:ilvl w:val="0"/>
          <w:numId w:val="8"/>
        </w:numPr>
        <w:jc w:val="both"/>
        <w:rPr>
          <w:b/>
          <w:sz w:val="18"/>
          <w:szCs w:val="18"/>
        </w:rPr>
      </w:pPr>
      <w:r w:rsidRPr="008A34B3">
        <w:rPr>
          <w:b/>
          <w:sz w:val="18"/>
          <w:szCs w:val="18"/>
        </w:rPr>
        <w:t>Secció / Programa</w:t>
      </w:r>
      <w:r w:rsidRPr="008A34B3">
        <w:rPr>
          <w:sz w:val="18"/>
          <w:szCs w:val="18"/>
        </w:rPr>
        <w:t>: Secció d’Ensenyament</w:t>
      </w:r>
    </w:p>
    <w:p w:rsidR="00812504" w:rsidRPr="008A34B3" w:rsidRDefault="00812504" w:rsidP="00812504">
      <w:pPr>
        <w:pStyle w:val="Pargrafdellista"/>
        <w:jc w:val="both"/>
        <w:rPr>
          <w:b/>
          <w:sz w:val="18"/>
          <w:szCs w:val="18"/>
        </w:rPr>
      </w:pPr>
    </w:p>
    <w:p w:rsidR="00812504" w:rsidRPr="003F039A" w:rsidRDefault="00812504" w:rsidP="00812504">
      <w:pPr>
        <w:pStyle w:val="Pargrafdellista"/>
        <w:numPr>
          <w:ilvl w:val="0"/>
          <w:numId w:val="8"/>
        </w:numPr>
        <w:jc w:val="both"/>
        <w:rPr>
          <w:sz w:val="18"/>
          <w:szCs w:val="18"/>
        </w:rPr>
      </w:pPr>
      <w:r w:rsidRPr="008A34B3">
        <w:rPr>
          <w:b/>
          <w:sz w:val="18"/>
          <w:szCs w:val="18"/>
        </w:rPr>
        <w:t>Modalitat de concessió</w:t>
      </w:r>
      <w:r w:rsidRPr="008A34B3">
        <w:rPr>
          <w:sz w:val="18"/>
          <w:szCs w:val="18"/>
        </w:rPr>
        <w:t xml:space="preserve">: Pública </w:t>
      </w:r>
      <w:r>
        <w:rPr>
          <w:sz w:val="18"/>
          <w:szCs w:val="18"/>
        </w:rPr>
        <w:t>concurrència</w:t>
      </w:r>
    </w:p>
    <w:p w:rsidR="00812504" w:rsidRPr="008A34B3" w:rsidRDefault="00812504" w:rsidP="00812504">
      <w:pPr>
        <w:pStyle w:val="Pargrafdellista"/>
        <w:jc w:val="both"/>
        <w:rPr>
          <w:sz w:val="18"/>
          <w:szCs w:val="18"/>
        </w:rPr>
      </w:pPr>
    </w:p>
    <w:p w:rsidR="00812504" w:rsidRPr="008A34B3" w:rsidRDefault="00812504" w:rsidP="00812504">
      <w:pPr>
        <w:pStyle w:val="Pargrafdellista"/>
        <w:numPr>
          <w:ilvl w:val="0"/>
          <w:numId w:val="8"/>
        </w:numPr>
        <w:jc w:val="both"/>
        <w:rPr>
          <w:sz w:val="18"/>
          <w:szCs w:val="18"/>
        </w:rPr>
      </w:pPr>
      <w:r w:rsidRPr="008A34B3">
        <w:rPr>
          <w:b/>
          <w:sz w:val="18"/>
          <w:szCs w:val="18"/>
        </w:rPr>
        <w:t>Objectiu estratègic en el qual s’emmarca</w:t>
      </w:r>
      <w:r w:rsidRPr="008A34B3">
        <w:rPr>
          <w:sz w:val="18"/>
          <w:szCs w:val="18"/>
        </w:rPr>
        <w:t xml:space="preserve">: </w:t>
      </w:r>
    </w:p>
    <w:p w:rsidR="00812504" w:rsidRPr="008A34B3" w:rsidRDefault="00812504" w:rsidP="00812504">
      <w:pPr>
        <w:pStyle w:val="Pargrafdellista"/>
        <w:numPr>
          <w:ilvl w:val="0"/>
          <w:numId w:val="7"/>
        </w:numPr>
        <w:jc w:val="both"/>
        <w:rPr>
          <w:sz w:val="18"/>
          <w:szCs w:val="18"/>
        </w:rPr>
      </w:pPr>
      <w:r w:rsidRPr="008A34B3">
        <w:rPr>
          <w:sz w:val="18"/>
          <w:szCs w:val="18"/>
        </w:rPr>
        <w:t xml:space="preserve">Del PAM 2024-27:  </w:t>
      </w:r>
    </w:p>
    <w:p w:rsidR="00812504" w:rsidRPr="008A34B3" w:rsidRDefault="00812504" w:rsidP="00812504">
      <w:pPr>
        <w:pStyle w:val="Pargrafdellista"/>
        <w:numPr>
          <w:ilvl w:val="1"/>
          <w:numId w:val="7"/>
        </w:numPr>
        <w:jc w:val="both"/>
        <w:rPr>
          <w:sz w:val="18"/>
          <w:szCs w:val="18"/>
        </w:rPr>
      </w:pPr>
      <w:r w:rsidRPr="008A34B3">
        <w:rPr>
          <w:sz w:val="18"/>
          <w:szCs w:val="18"/>
        </w:rPr>
        <w:t xml:space="preserve">Eix: 4. Cohesió social </w:t>
      </w:r>
    </w:p>
    <w:p w:rsidR="00812504" w:rsidRDefault="00812504" w:rsidP="00812504">
      <w:pPr>
        <w:pStyle w:val="Pargrafdellista"/>
        <w:numPr>
          <w:ilvl w:val="1"/>
          <w:numId w:val="7"/>
        </w:numPr>
        <w:jc w:val="both"/>
        <w:rPr>
          <w:sz w:val="18"/>
          <w:szCs w:val="18"/>
        </w:rPr>
      </w:pPr>
      <w:r w:rsidRPr="008A34B3">
        <w:rPr>
          <w:sz w:val="18"/>
          <w:szCs w:val="18"/>
        </w:rPr>
        <w:t xml:space="preserve">Objectiu estratègic: </w:t>
      </w:r>
    </w:p>
    <w:p w:rsidR="00812504" w:rsidRPr="008A34B3" w:rsidRDefault="00812504" w:rsidP="00812504">
      <w:pPr>
        <w:pStyle w:val="Pargrafdellista"/>
        <w:numPr>
          <w:ilvl w:val="0"/>
          <w:numId w:val="17"/>
        </w:numPr>
        <w:jc w:val="both"/>
        <w:rPr>
          <w:sz w:val="18"/>
          <w:szCs w:val="18"/>
        </w:rPr>
      </w:pPr>
      <w:r w:rsidRPr="008A34B3">
        <w:rPr>
          <w:sz w:val="18"/>
          <w:szCs w:val="18"/>
        </w:rPr>
        <w:t>4.19. Promoure l'educació al llarg de la vida i a temps complet</w:t>
      </w:r>
      <w:r>
        <w:rPr>
          <w:sz w:val="18"/>
          <w:szCs w:val="18"/>
        </w:rPr>
        <w:t>.</w:t>
      </w:r>
    </w:p>
    <w:p w:rsidR="00812504" w:rsidRPr="008A34B3" w:rsidRDefault="00812504" w:rsidP="00812504">
      <w:pPr>
        <w:pStyle w:val="Pargrafdellista"/>
        <w:numPr>
          <w:ilvl w:val="0"/>
          <w:numId w:val="7"/>
        </w:numPr>
        <w:jc w:val="both"/>
        <w:rPr>
          <w:sz w:val="18"/>
          <w:szCs w:val="18"/>
        </w:rPr>
      </w:pPr>
      <w:r w:rsidRPr="008A34B3">
        <w:rPr>
          <w:sz w:val="18"/>
          <w:szCs w:val="18"/>
        </w:rPr>
        <w:t xml:space="preserve">D’altres plans: </w:t>
      </w:r>
    </w:p>
    <w:p w:rsidR="00812504" w:rsidRPr="008A34B3" w:rsidRDefault="00812504" w:rsidP="00812504">
      <w:pPr>
        <w:pStyle w:val="Pargrafdellista"/>
        <w:numPr>
          <w:ilvl w:val="1"/>
          <w:numId w:val="7"/>
        </w:numPr>
        <w:jc w:val="both"/>
        <w:rPr>
          <w:sz w:val="18"/>
          <w:szCs w:val="18"/>
        </w:rPr>
      </w:pPr>
      <w:r w:rsidRPr="008A34B3">
        <w:rPr>
          <w:sz w:val="18"/>
          <w:szCs w:val="18"/>
        </w:rPr>
        <w:t>Pla: Pla Educatiu d’Entorn</w:t>
      </w:r>
    </w:p>
    <w:p w:rsidR="00812504" w:rsidRPr="008A34B3" w:rsidRDefault="00812504" w:rsidP="00812504">
      <w:pPr>
        <w:pStyle w:val="Pargrafdellista"/>
        <w:numPr>
          <w:ilvl w:val="1"/>
          <w:numId w:val="7"/>
        </w:numPr>
        <w:jc w:val="both"/>
        <w:rPr>
          <w:sz w:val="18"/>
          <w:szCs w:val="18"/>
        </w:rPr>
      </w:pPr>
      <w:r w:rsidRPr="008A34B3">
        <w:rPr>
          <w:sz w:val="18"/>
          <w:szCs w:val="18"/>
        </w:rPr>
        <w:t>Objectiu estratègic: Aconseguir l’èxit educatiu de tot l’alumnat i contribuir a la cohesió social mitjançant l’equitat, l’educació intercultural, el foment de la convivència i l’ús de la llengua catalana.</w:t>
      </w:r>
    </w:p>
    <w:p w:rsidR="00812504" w:rsidRPr="008A34B3" w:rsidRDefault="00812504" w:rsidP="00812504">
      <w:pPr>
        <w:pStyle w:val="Pargrafdellista"/>
        <w:ind w:left="1788"/>
        <w:jc w:val="both"/>
        <w:rPr>
          <w:sz w:val="18"/>
          <w:szCs w:val="18"/>
        </w:rPr>
      </w:pPr>
    </w:p>
    <w:p w:rsidR="00812504" w:rsidRDefault="00812504" w:rsidP="00812504">
      <w:pPr>
        <w:pStyle w:val="Pargrafdellista"/>
        <w:numPr>
          <w:ilvl w:val="0"/>
          <w:numId w:val="8"/>
        </w:numPr>
        <w:jc w:val="both"/>
        <w:rPr>
          <w:sz w:val="18"/>
          <w:szCs w:val="18"/>
        </w:rPr>
      </w:pPr>
      <w:r w:rsidRPr="008A34B3">
        <w:rPr>
          <w:b/>
          <w:sz w:val="18"/>
          <w:szCs w:val="18"/>
        </w:rPr>
        <w:t>Objectius específics i efectes que es pretenen amb la seva aplicació</w:t>
      </w:r>
      <w:r w:rsidRPr="008A34B3">
        <w:rPr>
          <w:sz w:val="18"/>
          <w:szCs w:val="18"/>
        </w:rPr>
        <w:t>: Promoció de les activitats extraescolars a secundària en els nivells de secundària obligatòria, qualsevol acció que promogui la participació de l’alumnat en activitats realitzades fora de l’horari lectiu en els mateixos centres educatius del tipus cursos, tallers o altres activitats educatives i de lleure.</w:t>
      </w:r>
    </w:p>
    <w:p w:rsidR="00812504" w:rsidRPr="008A34B3" w:rsidRDefault="00812504" w:rsidP="00812504">
      <w:pPr>
        <w:pStyle w:val="Pargrafdellista"/>
        <w:jc w:val="both"/>
        <w:rPr>
          <w:sz w:val="18"/>
          <w:szCs w:val="18"/>
        </w:rPr>
      </w:pPr>
    </w:p>
    <w:p w:rsidR="00812504" w:rsidRPr="003F039A" w:rsidRDefault="00812504" w:rsidP="00812504">
      <w:pPr>
        <w:pStyle w:val="Pargrafdellista"/>
        <w:numPr>
          <w:ilvl w:val="0"/>
          <w:numId w:val="8"/>
        </w:numPr>
        <w:jc w:val="both"/>
        <w:rPr>
          <w:sz w:val="18"/>
          <w:szCs w:val="18"/>
        </w:rPr>
      </w:pPr>
      <w:r w:rsidRPr="008A34B3">
        <w:rPr>
          <w:b/>
          <w:sz w:val="18"/>
          <w:szCs w:val="18"/>
        </w:rPr>
        <w:t>Previsió de l’import que es destinarà a la convocatòria</w:t>
      </w:r>
      <w:r w:rsidRPr="008A34B3">
        <w:rPr>
          <w:sz w:val="18"/>
          <w:szCs w:val="18"/>
        </w:rPr>
        <w:t xml:space="preserve">: </w:t>
      </w:r>
      <w:r>
        <w:rPr>
          <w:sz w:val="18"/>
          <w:szCs w:val="18"/>
        </w:rPr>
        <w:t>10.</w:t>
      </w:r>
      <w:r w:rsidRPr="008A34B3">
        <w:rPr>
          <w:sz w:val="18"/>
          <w:szCs w:val="18"/>
        </w:rPr>
        <w:t>000 euros</w:t>
      </w:r>
    </w:p>
    <w:p w:rsidR="00812504" w:rsidRPr="008A34B3" w:rsidRDefault="00812504" w:rsidP="00812504">
      <w:pPr>
        <w:pStyle w:val="Pargrafdellista"/>
        <w:jc w:val="both"/>
        <w:rPr>
          <w:sz w:val="18"/>
          <w:szCs w:val="18"/>
        </w:rPr>
      </w:pPr>
    </w:p>
    <w:p w:rsidR="00812504" w:rsidRPr="008A34B3" w:rsidRDefault="00812504" w:rsidP="00812504">
      <w:pPr>
        <w:pStyle w:val="Pargrafdellista"/>
        <w:numPr>
          <w:ilvl w:val="0"/>
          <w:numId w:val="8"/>
        </w:numPr>
        <w:jc w:val="both"/>
        <w:rPr>
          <w:sz w:val="18"/>
          <w:szCs w:val="18"/>
        </w:rPr>
      </w:pPr>
      <w:r w:rsidRPr="008A34B3">
        <w:rPr>
          <w:b/>
          <w:sz w:val="18"/>
          <w:szCs w:val="18"/>
        </w:rPr>
        <w:t>Fonts de finançament</w:t>
      </w:r>
      <w:r w:rsidRPr="008A34B3">
        <w:rPr>
          <w:sz w:val="18"/>
          <w:szCs w:val="18"/>
        </w:rPr>
        <w:t xml:space="preserve">: </w:t>
      </w:r>
    </w:p>
    <w:p w:rsidR="00812504" w:rsidRPr="00545DDD" w:rsidRDefault="00812504" w:rsidP="00812504">
      <w:pPr>
        <w:pStyle w:val="Pargrafdellista"/>
        <w:numPr>
          <w:ilvl w:val="1"/>
          <w:numId w:val="8"/>
        </w:numPr>
        <w:jc w:val="both"/>
        <w:rPr>
          <w:sz w:val="18"/>
          <w:szCs w:val="18"/>
        </w:rPr>
      </w:pPr>
      <w:r w:rsidRPr="00545DDD">
        <w:rPr>
          <w:sz w:val="18"/>
          <w:szCs w:val="18"/>
        </w:rPr>
        <w:t xml:space="preserve">Recursos propis: Sí </w:t>
      </w:r>
    </w:p>
    <w:p w:rsidR="00812504" w:rsidRPr="00545DDD" w:rsidRDefault="00812504" w:rsidP="00812504">
      <w:pPr>
        <w:pStyle w:val="Pargrafdellista"/>
        <w:numPr>
          <w:ilvl w:val="1"/>
          <w:numId w:val="8"/>
        </w:numPr>
        <w:jc w:val="both"/>
        <w:rPr>
          <w:sz w:val="18"/>
          <w:szCs w:val="18"/>
        </w:rPr>
      </w:pPr>
      <w:r w:rsidRPr="00545DDD">
        <w:rPr>
          <w:sz w:val="18"/>
          <w:szCs w:val="18"/>
        </w:rPr>
        <w:t xml:space="preserve">Recursos externs: No  </w:t>
      </w:r>
    </w:p>
    <w:p w:rsidR="00812504" w:rsidRPr="008A34B3" w:rsidRDefault="00812504" w:rsidP="00812504">
      <w:pPr>
        <w:pStyle w:val="Pargrafdellista"/>
        <w:ind w:left="1440"/>
        <w:jc w:val="both"/>
        <w:rPr>
          <w:sz w:val="18"/>
          <w:szCs w:val="18"/>
        </w:rPr>
      </w:pPr>
    </w:p>
    <w:p w:rsidR="00812504" w:rsidRDefault="00812504" w:rsidP="00812504">
      <w:pPr>
        <w:pStyle w:val="Pargrafdellista"/>
        <w:numPr>
          <w:ilvl w:val="0"/>
          <w:numId w:val="8"/>
        </w:numPr>
        <w:jc w:val="both"/>
        <w:rPr>
          <w:sz w:val="18"/>
          <w:szCs w:val="18"/>
        </w:rPr>
      </w:pPr>
      <w:r w:rsidRPr="008A34B3">
        <w:rPr>
          <w:b/>
          <w:sz w:val="18"/>
          <w:szCs w:val="18"/>
        </w:rPr>
        <w:t>Partida pressupostària</w:t>
      </w:r>
      <w:r w:rsidRPr="008A34B3">
        <w:rPr>
          <w:sz w:val="18"/>
          <w:szCs w:val="18"/>
        </w:rPr>
        <w:t xml:space="preserve">: </w:t>
      </w:r>
      <w:r w:rsidRPr="005C280B">
        <w:rPr>
          <w:sz w:val="18"/>
          <w:szCs w:val="18"/>
        </w:rPr>
        <w:t>3250 48900</w:t>
      </w:r>
    </w:p>
    <w:p w:rsidR="00812504" w:rsidRPr="008A34B3" w:rsidRDefault="00812504" w:rsidP="00812504">
      <w:pPr>
        <w:pStyle w:val="Pargrafdellista"/>
        <w:jc w:val="both"/>
        <w:rPr>
          <w:sz w:val="18"/>
          <w:szCs w:val="18"/>
        </w:rPr>
      </w:pPr>
    </w:p>
    <w:p w:rsidR="00812504" w:rsidRPr="003F039A" w:rsidRDefault="00812504" w:rsidP="00812504">
      <w:pPr>
        <w:pStyle w:val="Pargrafdellista"/>
        <w:numPr>
          <w:ilvl w:val="0"/>
          <w:numId w:val="8"/>
        </w:numPr>
        <w:jc w:val="both"/>
        <w:rPr>
          <w:sz w:val="18"/>
          <w:szCs w:val="18"/>
        </w:rPr>
      </w:pPr>
      <w:r w:rsidRPr="008A34B3">
        <w:rPr>
          <w:b/>
          <w:sz w:val="18"/>
          <w:szCs w:val="18"/>
        </w:rPr>
        <w:t>Destinataris</w:t>
      </w:r>
      <w:r w:rsidRPr="008A34B3">
        <w:rPr>
          <w:sz w:val="18"/>
          <w:szCs w:val="18"/>
        </w:rPr>
        <w:t>: Associacions de mares i pares d’alumnes de centres educatius públics i/o concertats de primària i secundària de Manresa, legalment constituïdes i inscrites al Registre Municipal d’Entitats Ciutadanes de Manresa</w:t>
      </w:r>
      <w:r>
        <w:rPr>
          <w:sz w:val="18"/>
          <w:szCs w:val="18"/>
        </w:rPr>
        <w:t>.</w:t>
      </w:r>
    </w:p>
    <w:p w:rsidR="00812504" w:rsidRPr="008A34B3" w:rsidRDefault="00812504" w:rsidP="00812504">
      <w:pPr>
        <w:pStyle w:val="Pargrafdellista"/>
        <w:jc w:val="both"/>
        <w:rPr>
          <w:sz w:val="18"/>
          <w:szCs w:val="18"/>
        </w:rPr>
      </w:pPr>
    </w:p>
    <w:p w:rsidR="00812504" w:rsidRPr="003F039A" w:rsidRDefault="00812504" w:rsidP="00812504">
      <w:pPr>
        <w:pStyle w:val="Pargrafdellista"/>
        <w:numPr>
          <w:ilvl w:val="0"/>
          <w:numId w:val="8"/>
        </w:numPr>
        <w:jc w:val="both"/>
        <w:rPr>
          <w:sz w:val="18"/>
          <w:szCs w:val="18"/>
        </w:rPr>
      </w:pPr>
      <w:r w:rsidRPr="008A34B3">
        <w:rPr>
          <w:b/>
          <w:sz w:val="18"/>
          <w:szCs w:val="18"/>
        </w:rPr>
        <w:t>Termini necessari per a la seva execució</w:t>
      </w:r>
      <w:r w:rsidRPr="008A34B3">
        <w:rPr>
          <w:sz w:val="18"/>
          <w:szCs w:val="18"/>
        </w:rPr>
        <w:t>: Convocatòria anual (curs escolar)</w:t>
      </w:r>
    </w:p>
    <w:p w:rsidR="00812504" w:rsidRPr="008A34B3" w:rsidRDefault="00812504" w:rsidP="00812504">
      <w:pPr>
        <w:pStyle w:val="Pargrafdellista"/>
        <w:jc w:val="both"/>
        <w:rPr>
          <w:sz w:val="18"/>
          <w:szCs w:val="18"/>
        </w:rPr>
      </w:pPr>
    </w:p>
    <w:p w:rsidR="00812504" w:rsidRPr="008A34B3" w:rsidRDefault="00812504" w:rsidP="00812504">
      <w:pPr>
        <w:pStyle w:val="Pargrafdellista"/>
        <w:numPr>
          <w:ilvl w:val="0"/>
          <w:numId w:val="8"/>
        </w:numPr>
        <w:jc w:val="both"/>
        <w:rPr>
          <w:b/>
          <w:sz w:val="18"/>
          <w:szCs w:val="18"/>
        </w:rPr>
      </w:pPr>
      <w:r w:rsidRPr="008A34B3">
        <w:rPr>
          <w:b/>
          <w:sz w:val="18"/>
          <w:szCs w:val="18"/>
        </w:rPr>
        <w:t>Indicadors de seguiment i avaluació</w:t>
      </w:r>
    </w:p>
    <w:p w:rsidR="00812504" w:rsidRPr="008A34B3" w:rsidRDefault="00812504" w:rsidP="00812504">
      <w:pPr>
        <w:ind w:firstLine="708"/>
        <w:jc w:val="both"/>
        <w:rPr>
          <w:sz w:val="18"/>
          <w:szCs w:val="18"/>
        </w:rPr>
      </w:pPr>
      <w:r w:rsidRPr="008A34B3">
        <w:rPr>
          <w:sz w:val="18"/>
          <w:szCs w:val="18"/>
        </w:rPr>
        <w:t>Indicadors generals de l’activitat</w:t>
      </w:r>
    </w:p>
    <w:p w:rsidR="00812504" w:rsidRPr="008A34B3" w:rsidRDefault="00812504" w:rsidP="00812504">
      <w:pPr>
        <w:pStyle w:val="Pargrafdellista"/>
        <w:numPr>
          <w:ilvl w:val="0"/>
          <w:numId w:val="5"/>
        </w:numPr>
        <w:jc w:val="both"/>
        <w:rPr>
          <w:sz w:val="18"/>
          <w:szCs w:val="18"/>
        </w:rPr>
      </w:pPr>
      <w:r w:rsidRPr="008A34B3">
        <w:rPr>
          <w:sz w:val="18"/>
          <w:szCs w:val="18"/>
        </w:rPr>
        <w:t>Total pressupost destinat a la línia</w:t>
      </w:r>
    </w:p>
    <w:p w:rsidR="00812504" w:rsidRPr="008A34B3" w:rsidRDefault="00812504" w:rsidP="00812504">
      <w:pPr>
        <w:pStyle w:val="Pargrafdellista"/>
        <w:numPr>
          <w:ilvl w:val="0"/>
          <w:numId w:val="5"/>
        </w:numPr>
        <w:jc w:val="both"/>
        <w:rPr>
          <w:sz w:val="18"/>
          <w:szCs w:val="18"/>
        </w:rPr>
      </w:pPr>
      <w:r w:rsidRPr="008A34B3">
        <w:rPr>
          <w:sz w:val="18"/>
          <w:szCs w:val="18"/>
        </w:rPr>
        <w:t>Pressupost atorgat</w:t>
      </w:r>
    </w:p>
    <w:p w:rsidR="00812504" w:rsidRPr="008A34B3" w:rsidRDefault="00812504" w:rsidP="00812504">
      <w:pPr>
        <w:pStyle w:val="Pargrafdellista"/>
        <w:numPr>
          <w:ilvl w:val="0"/>
          <w:numId w:val="5"/>
        </w:numPr>
        <w:jc w:val="both"/>
        <w:rPr>
          <w:sz w:val="18"/>
          <w:szCs w:val="18"/>
        </w:rPr>
      </w:pPr>
      <w:r w:rsidRPr="008A34B3">
        <w:rPr>
          <w:sz w:val="18"/>
          <w:szCs w:val="18"/>
        </w:rPr>
        <w:t>Percentatge d’execució del pressupost inicial destinat a la línia</w:t>
      </w:r>
    </w:p>
    <w:p w:rsidR="00812504" w:rsidRPr="008A34B3" w:rsidRDefault="00812504" w:rsidP="00812504">
      <w:pPr>
        <w:pStyle w:val="Pargrafdellista"/>
        <w:numPr>
          <w:ilvl w:val="0"/>
          <w:numId w:val="5"/>
        </w:numPr>
        <w:jc w:val="both"/>
        <w:rPr>
          <w:sz w:val="18"/>
          <w:szCs w:val="18"/>
        </w:rPr>
      </w:pPr>
      <w:r w:rsidRPr="008A34B3">
        <w:rPr>
          <w:sz w:val="18"/>
          <w:szCs w:val="18"/>
        </w:rPr>
        <w:t>Nombre de sol·licituds rebudes a la línia</w:t>
      </w:r>
    </w:p>
    <w:p w:rsidR="00812504" w:rsidRPr="008A34B3" w:rsidRDefault="00812504" w:rsidP="00812504">
      <w:pPr>
        <w:pStyle w:val="Pargrafdellista"/>
        <w:numPr>
          <w:ilvl w:val="0"/>
          <w:numId w:val="5"/>
        </w:numPr>
        <w:jc w:val="both"/>
        <w:rPr>
          <w:sz w:val="18"/>
          <w:szCs w:val="18"/>
        </w:rPr>
      </w:pPr>
      <w:r w:rsidRPr="008A34B3">
        <w:rPr>
          <w:sz w:val="18"/>
          <w:szCs w:val="18"/>
        </w:rPr>
        <w:t>Nombre de sol·licituds atorgades a la línia</w:t>
      </w:r>
    </w:p>
    <w:p w:rsidR="00812504" w:rsidRPr="008A34B3" w:rsidRDefault="00812504" w:rsidP="00812504">
      <w:pPr>
        <w:pStyle w:val="Pargrafdellista"/>
        <w:numPr>
          <w:ilvl w:val="0"/>
          <w:numId w:val="5"/>
        </w:numPr>
        <w:jc w:val="both"/>
        <w:rPr>
          <w:sz w:val="18"/>
          <w:szCs w:val="18"/>
        </w:rPr>
      </w:pPr>
      <w:r w:rsidRPr="008A34B3">
        <w:rPr>
          <w:sz w:val="18"/>
          <w:szCs w:val="18"/>
        </w:rPr>
        <w:t>Nombre de sol·licituds denegades a la línia</w:t>
      </w:r>
    </w:p>
    <w:p w:rsidR="00812504" w:rsidRPr="008A34B3" w:rsidRDefault="00812504" w:rsidP="00812504">
      <w:pPr>
        <w:pStyle w:val="Pargrafdellista"/>
        <w:numPr>
          <w:ilvl w:val="0"/>
          <w:numId w:val="5"/>
        </w:numPr>
        <w:jc w:val="both"/>
        <w:rPr>
          <w:sz w:val="18"/>
          <w:szCs w:val="18"/>
        </w:rPr>
      </w:pPr>
      <w:r w:rsidRPr="008A34B3">
        <w:rPr>
          <w:sz w:val="18"/>
          <w:szCs w:val="18"/>
        </w:rPr>
        <w:t>Nombre de modifica</w:t>
      </w:r>
      <w:r>
        <w:rPr>
          <w:sz w:val="18"/>
          <w:szCs w:val="18"/>
        </w:rPr>
        <w:t>c</w:t>
      </w:r>
      <w:r w:rsidRPr="008A34B3">
        <w:rPr>
          <w:sz w:val="18"/>
          <w:szCs w:val="18"/>
        </w:rPr>
        <w:t>ions i/o reformulacions a la línia</w:t>
      </w:r>
    </w:p>
    <w:p w:rsidR="00812504" w:rsidRPr="008A34B3" w:rsidRDefault="00812504" w:rsidP="00812504">
      <w:pPr>
        <w:ind w:firstLine="708"/>
        <w:jc w:val="both"/>
        <w:rPr>
          <w:sz w:val="18"/>
          <w:szCs w:val="18"/>
        </w:rPr>
      </w:pPr>
      <w:r w:rsidRPr="008A34B3">
        <w:rPr>
          <w:sz w:val="18"/>
          <w:szCs w:val="18"/>
        </w:rPr>
        <w:t>Indicadors específics de resultat</w:t>
      </w:r>
    </w:p>
    <w:p w:rsidR="00812504" w:rsidRPr="008A34B3" w:rsidRDefault="00812504" w:rsidP="00812504">
      <w:pPr>
        <w:pStyle w:val="Pargrafdellista"/>
        <w:numPr>
          <w:ilvl w:val="0"/>
          <w:numId w:val="6"/>
        </w:numPr>
        <w:jc w:val="both"/>
        <w:rPr>
          <w:sz w:val="18"/>
          <w:szCs w:val="18"/>
        </w:rPr>
      </w:pPr>
      <w:r w:rsidRPr="008A34B3">
        <w:rPr>
          <w:sz w:val="18"/>
          <w:szCs w:val="18"/>
        </w:rPr>
        <w:lastRenderedPageBreak/>
        <w:t>Nombre de centres educatius participants</w:t>
      </w:r>
    </w:p>
    <w:p w:rsidR="00812504" w:rsidRPr="008A34B3" w:rsidRDefault="00812504" w:rsidP="00812504">
      <w:pPr>
        <w:pStyle w:val="Pargrafdellista"/>
        <w:numPr>
          <w:ilvl w:val="0"/>
          <w:numId w:val="6"/>
        </w:numPr>
        <w:jc w:val="both"/>
        <w:rPr>
          <w:sz w:val="18"/>
          <w:szCs w:val="18"/>
        </w:rPr>
      </w:pPr>
      <w:r w:rsidRPr="008A34B3">
        <w:rPr>
          <w:sz w:val="18"/>
          <w:szCs w:val="18"/>
        </w:rPr>
        <w:t>Nombre d’alumnat beneficiari</w:t>
      </w:r>
    </w:p>
    <w:p w:rsidR="00812504" w:rsidRDefault="00812504" w:rsidP="00812504">
      <w:pPr>
        <w:pStyle w:val="Pargrafdellista"/>
        <w:numPr>
          <w:ilvl w:val="0"/>
          <w:numId w:val="6"/>
        </w:numPr>
        <w:jc w:val="both"/>
        <w:rPr>
          <w:sz w:val="18"/>
          <w:szCs w:val="18"/>
        </w:rPr>
      </w:pPr>
      <w:r w:rsidRPr="008A34B3">
        <w:rPr>
          <w:sz w:val="18"/>
          <w:szCs w:val="18"/>
        </w:rPr>
        <w:t xml:space="preserve">Nombre d’activitats per centre educatiu </w:t>
      </w:r>
    </w:p>
    <w:p w:rsidR="00812504" w:rsidRPr="0018716C" w:rsidRDefault="00812504" w:rsidP="00812504">
      <w:pPr>
        <w:jc w:val="both"/>
        <w:rPr>
          <w:sz w:val="18"/>
          <w:szCs w:val="18"/>
        </w:rPr>
      </w:pPr>
    </w:p>
    <w:p w:rsidR="00812504" w:rsidRDefault="00812504" w:rsidP="00812504">
      <w:pPr>
        <w:jc w:val="both"/>
        <w:rPr>
          <w:rFonts w:asciiTheme="majorHAnsi" w:eastAsiaTheme="majorEastAsia" w:hAnsiTheme="majorHAnsi" w:cstheme="majorBidi"/>
          <w:b/>
          <w:bCs/>
          <w:color w:val="4F81BD" w:themeColor="accent1"/>
        </w:rPr>
      </w:pPr>
      <w:r>
        <w:br w:type="page"/>
      </w:r>
    </w:p>
    <w:p w:rsidR="00812504" w:rsidRDefault="00812504" w:rsidP="00812504">
      <w:pPr>
        <w:pStyle w:val="Ttol4"/>
        <w:jc w:val="both"/>
      </w:pPr>
      <w:bookmarkStart w:id="69" w:name="_Toc183514083"/>
      <w:r w:rsidRPr="008A34B3">
        <w:lastRenderedPageBreak/>
        <w:t xml:space="preserve">Projectes i activitats de </w:t>
      </w:r>
      <w:r>
        <w:t>suport a l’educació especial i inclusiva a l’ensenyament obligatori</w:t>
      </w:r>
      <w:bookmarkEnd w:id="69"/>
    </w:p>
    <w:p w:rsidR="00812504" w:rsidRPr="003F039A" w:rsidRDefault="00812504" w:rsidP="00812504">
      <w:pPr>
        <w:spacing w:after="0"/>
        <w:rPr>
          <w:lang w:val="ca-ES"/>
        </w:rPr>
      </w:pPr>
    </w:p>
    <w:p w:rsidR="00812504" w:rsidRDefault="00812504" w:rsidP="00812504">
      <w:pPr>
        <w:pStyle w:val="Pargrafdellista"/>
        <w:numPr>
          <w:ilvl w:val="0"/>
          <w:numId w:val="8"/>
        </w:numPr>
        <w:jc w:val="both"/>
        <w:rPr>
          <w:sz w:val="18"/>
          <w:szCs w:val="18"/>
        </w:rPr>
      </w:pPr>
      <w:r>
        <w:rPr>
          <w:b/>
          <w:sz w:val="18"/>
          <w:szCs w:val="18"/>
        </w:rPr>
        <w:t xml:space="preserve">Línia de subvenció: </w:t>
      </w:r>
      <w:r w:rsidRPr="00487EA1">
        <w:rPr>
          <w:sz w:val="18"/>
          <w:szCs w:val="18"/>
        </w:rPr>
        <w:t>Projectes i activitats de suport a l’educació especial i inclusiva a l’ensenyament obligatori</w:t>
      </w:r>
      <w:r>
        <w:rPr>
          <w:sz w:val="18"/>
          <w:szCs w:val="18"/>
        </w:rPr>
        <w:t>.</w:t>
      </w:r>
    </w:p>
    <w:p w:rsidR="00812504" w:rsidRPr="00487EA1" w:rsidRDefault="00812504" w:rsidP="00812504">
      <w:pPr>
        <w:pStyle w:val="Pargrafdellista"/>
        <w:jc w:val="both"/>
        <w:rPr>
          <w:sz w:val="18"/>
          <w:szCs w:val="18"/>
        </w:rPr>
      </w:pPr>
    </w:p>
    <w:p w:rsidR="00812504" w:rsidRPr="003F039A" w:rsidRDefault="00812504" w:rsidP="00812504">
      <w:pPr>
        <w:pStyle w:val="Pargrafdellista"/>
        <w:numPr>
          <w:ilvl w:val="0"/>
          <w:numId w:val="8"/>
        </w:numPr>
        <w:jc w:val="both"/>
        <w:rPr>
          <w:sz w:val="18"/>
          <w:szCs w:val="18"/>
        </w:rPr>
      </w:pPr>
      <w:r w:rsidRPr="008A34B3">
        <w:rPr>
          <w:b/>
          <w:sz w:val="18"/>
          <w:szCs w:val="18"/>
        </w:rPr>
        <w:t>Àrea de gestió</w:t>
      </w:r>
      <w:r w:rsidRPr="008A34B3">
        <w:rPr>
          <w:sz w:val="18"/>
          <w:szCs w:val="18"/>
        </w:rPr>
        <w:t>: Àrea de Drets i Serveis a les Persones</w:t>
      </w:r>
    </w:p>
    <w:p w:rsidR="00812504" w:rsidRPr="008A34B3" w:rsidRDefault="00812504" w:rsidP="00812504">
      <w:pPr>
        <w:pStyle w:val="Pargrafdellista"/>
        <w:jc w:val="both"/>
        <w:rPr>
          <w:sz w:val="18"/>
          <w:szCs w:val="18"/>
        </w:rPr>
      </w:pPr>
    </w:p>
    <w:p w:rsidR="00812504" w:rsidRPr="003F039A" w:rsidRDefault="00812504" w:rsidP="00812504">
      <w:pPr>
        <w:pStyle w:val="Pargrafdellista"/>
        <w:numPr>
          <w:ilvl w:val="0"/>
          <w:numId w:val="8"/>
        </w:numPr>
        <w:jc w:val="both"/>
        <w:rPr>
          <w:b/>
          <w:sz w:val="18"/>
          <w:szCs w:val="18"/>
        </w:rPr>
      </w:pPr>
      <w:r w:rsidRPr="008A34B3">
        <w:rPr>
          <w:b/>
          <w:sz w:val="18"/>
          <w:szCs w:val="18"/>
        </w:rPr>
        <w:t xml:space="preserve">Servei: </w:t>
      </w:r>
      <w:r w:rsidRPr="008A34B3">
        <w:rPr>
          <w:sz w:val="18"/>
          <w:szCs w:val="18"/>
        </w:rPr>
        <w:t>Servei d’Ensenyament, Cultura i Esports</w:t>
      </w:r>
    </w:p>
    <w:p w:rsidR="00812504" w:rsidRPr="008A34B3" w:rsidRDefault="00812504" w:rsidP="00812504">
      <w:pPr>
        <w:pStyle w:val="Pargrafdellista"/>
        <w:jc w:val="both"/>
        <w:rPr>
          <w:b/>
          <w:sz w:val="18"/>
          <w:szCs w:val="18"/>
        </w:rPr>
      </w:pPr>
    </w:p>
    <w:p w:rsidR="00812504" w:rsidRPr="003F039A" w:rsidRDefault="00812504" w:rsidP="00812504">
      <w:pPr>
        <w:pStyle w:val="Pargrafdellista"/>
        <w:numPr>
          <w:ilvl w:val="0"/>
          <w:numId w:val="8"/>
        </w:numPr>
        <w:jc w:val="both"/>
        <w:rPr>
          <w:b/>
          <w:sz w:val="18"/>
          <w:szCs w:val="18"/>
        </w:rPr>
      </w:pPr>
      <w:r w:rsidRPr="008A34B3">
        <w:rPr>
          <w:b/>
          <w:sz w:val="18"/>
          <w:szCs w:val="18"/>
        </w:rPr>
        <w:t>Secció / Programa</w:t>
      </w:r>
      <w:r w:rsidRPr="008A34B3">
        <w:rPr>
          <w:sz w:val="18"/>
          <w:szCs w:val="18"/>
        </w:rPr>
        <w:t>: Secció d’Ensenyament</w:t>
      </w:r>
    </w:p>
    <w:p w:rsidR="00812504" w:rsidRPr="008A34B3" w:rsidRDefault="00812504" w:rsidP="00812504">
      <w:pPr>
        <w:pStyle w:val="Pargrafdellista"/>
        <w:jc w:val="both"/>
        <w:rPr>
          <w:b/>
          <w:sz w:val="18"/>
          <w:szCs w:val="18"/>
        </w:rPr>
      </w:pPr>
    </w:p>
    <w:p w:rsidR="00812504" w:rsidRPr="003F039A" w:rsidRDefault="00812504" w:rsidP="00812504">
      <w:pPr>
        <w:pStyle w:val="Pargrafdellista"/>
        <w:numPr>
          <w:ilvl w:val="0"/>
          <w:numId w:val="8"/>
        </w:numPr>
        <w:jc w:val="both"/>
        <w:rPr>
          <w:sz w:val="18"/>
          <w:szCs w:val="18"/>
        </w:rPr>
      </w:pPr>
      <w:r w:rsidRPr="008A34B3">
        <w:rPr>
          <w:b/>
          <w:sz w:val="18"/>
          <w:szCs w:val="18"/>
        </w:rPr>
        <w:t>Modalitat de concessió</w:t>
      </w:r>
      <w:r w:rsidRPr="008A34B3">
        <w:rPr>
          <w:sz w:val="18"/>
          <w:szCs w:val="18"/>
        </w:rPr>
        <w:t xml:space="preserve">: Pública </w:t>
      </w:r>
      <w:r>
        <w:rPr>
          <w:sz w:val="18"/>
          <w:szCs w:val="18"/>
        </w:rPr>
        <w:t>concurrència</w:t>
      </w:r>
    </w:p>
    <w:p w:rsidR="00812504" w:rsidRPr="008A34B3" w:rsidRDefault="00812504" w:rsidP="00812504">
      <w:pPr>
        <w:pStyle w:val="Pargrafdellista"/>
        <w:jc w:val="both"/>
        <w:rPr>
          <w:sz w:val="18"/>
          <w:szCs w:val="18"/>
        </w:rPr>
      </w:pPr>
    </w:p>
    <w:p w:rsidR="00812504" w:rsidRPr="008A34B3" w:rsidRDefault="00812504" w:rsidP="00812504">
      <w:pPr>
        <w:pStyle w:val="Pargrafdellista"/>
        <w:numPr>
          <w:ilvl w:val="0"/>
          <w:numId w:val="8"/>
        </w:numPr>
        <w:jc w:val="both"/>
        <w:rPr>
          <w:sz w:val="18"/>
          <w:szCs w:val="18"/>
        </w:rPr>
      </w:pPr>
      <w:r w:rsidRPr="008A34B3">
        <w:rPr>
          <w:b/>
          <w:sz w:val="18"/>
          <w:szCs w:val="18"/>
        </w:rPr>
        <w:t>Objectiu estratègic en el qual s’emmarca</w:t>
      </w:r>
      <w:r w:rsidRPr="008A34B3">
        <w:rPr>
          <w:sz w:val="18"/>
          <w:szCs w:val="18"/>
        </w:rPr>
        <w:t xml:space="preserve">: </w:t>
      </w:r>
    </w:p>
    <w:p w:rsidR="00812504" w:rsidRPr="008A34B3" w:rsidRDefault="00812504" w:rsidP="00812504">
      <w:pPr>
        <w:pStyle w:val="Pargrafdellista"/>
        <w:numPr>
          <w:ilvl w:val="0"/>
          <w:numId w:val="7"/>
        </w:numPr>
        <w:jc w:val="both"/>
        <w:rPr>
          <w:sz w:val="18"/>
          <w:szCs w:val="18"/>
        </w:rPr>
      </w:pPr>
      <w:r w:rsidRPr="008A34B3">
        <w:rPr>
          <w:sz w:val="18"/>
          <w:szCs w:val="18"/>
        </w:rPr>
        <w:t xml:space="preserve">Del PAM 2024-27:  </w:t>
      </w:r>
    </w:p>
    <w:p w:rsidR="00812504" w:rsidRPr="008A34B3" w:rsidRDefault="00812504" w:rsidP="00812504">
      <w:pPr>
        <w:pStyle w:val="Pargrafdellista"/>
        <w:numPr>
          <w:ilvl w:val="1"/>
          <w:numId w:val="7"/>
        </w:numPr>
        <w:jc w:val="both"/>
        <w:rPr>
          <w:sz w:val="18"/>
          <w:szCs w:val="18"/>
        </w:rPr>
      </w:pPr>
      <w:r w:rsidRPr="008A34B3">
        <w:rPr>
          <w:sz w:val="18"/>
          <w:szCs w:val="18"/>
        </w:rPr>
        <w:t xml:space="preserve">Eix: 4. Cohesió social </w:t>
      </w:r>
    </w:p>
    <w:p w:rsidR="00812504" w:rsidRDefault="00812504" w:rsidP="00812504">
      <w:pPr>
        <w:pStyle w:val="Pargrafdellista"/>
        <w:numPr>
          <w:ilvl w:val="1"/>
          <w:numId w:val="7"/>
        </w:numPr>
        <w:jc w:val="both"/>
        <w:rPr>
          <w:sz w:val="18"/>
          <w:szCs w:val="18"/>
        </w:rPr>
      </w:pPr>
      <w:r w:rsidRPr="008A34B3">
        <w:rPr>
          <w:sz w:val="18"/>
          <w:szCs w:val="18"/>
        </w:rPr>
        <w:t>Objectiu est</w:t>
      </w:r>
      <w:r>
        <w:rPr>
          <w:sz w:val="18"/>
          <w:szCs w:val="18"/>
        </w:rPr>
        <w:t xml:space="preserve">ratègic: </w:t>
      </w:r>
    </w:p>
    <w:p w:rsidR="00812504" w:rsidRPr="008A34B3" w:rsidRDefault="00812504" w:rsidP="00812504">
      <w:pPr>
        <w:pStyle w:val="Pargrafdellista"/>
        <w:numPr>
          <w:ilvl w:val="0"/>
          <w:numId w:val="17"/>
        </w:numPr>
        <w:jc w:val="both"/>
        <w:rPr>
          <w:sz w:val="18"/>
          <w:szCs w:val="18"/>
        </w:rPr>
      </w:pPr>
      <w:r>
        <w:rPr>
          <w:sz w:val="18"/>
          <w:szCs w:val="18"/>
        </w:rPr>
        <w:t>4.17</w:t>
      </w:r>
      <w:r w:rsidRPr="008A34B3">
        <w:rPr>
          <w:sz w:val="18"/>
          <w:szCs w:val="18"/>
        </w:rPr>
        <w:t xml:space="preserve">. </w:t>
      </w:r>
      <w:r>
        <w:rPr>
          <w:sz w:val="18"/>
          <w:szCs w:val="18"/>
        </w:rPr>
        <w:t>Lluitar contra la segregació escolar.</w:t>
      </w:r>
    </w:p>
    <w:p w:rsidR="00812504" w:rsidRPr="008A34B3" w:rsidRDefault="00812504" w:rsidP="00812504">
      <w:pPr>
        <w:pStyle w:val="Pargrafdellista"/>
        <w:numPr>
          <w:ilvl w:val="0"/>
          <w:numId w:val="7"/>
        </w:numPr>
        <w:jc w:val="both"/>
        <w:rPr>
          <w:sz w:val="18"/>
          <w:szCs w:val="18"/>
        </w:rPr>
      </w:pPr>
      <w:r w:rsidRPr="008A34B3">
        <w:rPr>
          <w:sz w:val="18"/>
          <w:szCs w:val="18"/>
        </w:rPr>
        <w:t xml:space="preserve">D’altres plans: </w:t>
      </w:r>
    </w:p>
    <w:p w:rsidR="00812504" w:rsidRPr="008A34B3" w:rsidRDefault="00812504" w:rsidP="00812504">
      <w:pPr>
        <w:pStyle w:val="Pargrafdellista"/>
        <w:numPr>
          <w:ilvl w:val="1"/>
          <w:numId w:val="7"/>
        </w:numPr>
        <w:jc w:val="both"/>
        <w:rPr>
          <w:sz w:val="18"/>
          <w:szCs w:val="18"/>
        </w:rPr>
      </w:pPr>
      <w:r w:rsidRPr="008A34B3">
        <w:rPr>
          <w:sz w:val="18"/>
          <w:szCs w:val="18"/>
        </w:rPr>
        <w:t>Pla: Pla Educatiu d’Entorn</w:t>
      </w:r>
    </w:p>
    <w:p w:rsidR="00812504" w:rsidRPr="008A34B3" w:rsidRDefault="00812504" w:rsidP="00812504">
      <w:pPr>
        <w:pStyle w:val="Pargrafdellista"/>
        <w:numPr>
          <w:ilvl w:val="1"/>
          <w:numId w:val="7"/>
        </w:numPr>
        <w:jc w:val="both"/>
        <w:rPr>
          <w:sz w:val="18"/>
          <w:szCs w:val="18"/>
        </w:rPr>
      </w:pPr>
      <w:r w:rsidRPr="008A34B3">
        <w:rPr>
          <w:sz w:val="18"/>
          <w:szCs w:val="18"/>
        </w:rPr>
        <w:t>Objectiu estratègic: Aconseguir l’èxit educatiu de tot l’alumnat i contribuir a la cohesió social mitjançant l’equitat, l’educació intercultural, el foment de la convivència i l’ús de la llengua catalana.</w:t>
      </w:r>
    </w:p>
    <w:p w:rsidR="00812504" w:rsidRPr="008A34B3" w:rsidRDefault="00812504" w:rsidP="00812504">
      <w:pPr>
        <w:pStyle w:val="Pargrafdellista"/>
        <w:ind w:left="1788"/>
        <w:jc w:val="both"/>
        <w:rPr>
          <w:sz w:val="18"/>
          <w:szCs w:val="18"/>
        </w:rPr>
      </w:pPr>
    </w:p>
    <w:p w:rsidR="00812504" w:rsidRPr="004E74EE" w:rsidRDefault="00812504" w:rsidP="00812504">
      <w:pPr>
        <w:pStyle w:val="Pargrafdellista"/>
        <w:numPr>
          <w:ilvl w:val="0"/>
          <w:numId w:val="8"/>
        </w:numPr>
        <w:jc w:val="both"/>
        <w:rPr>
          <w:sz w:val="18"/>
          <w:szCs w:val="18"/>
        </w:rPr>
      </w:pPr>
      <w:r w:rsidRPr="004F2B34">
        <w:rPr>
          <w:b/>
          <w:sz w:val="18"/>
          <w:szCs w:val="18"/>
        </w:rPr>
        <w:t>Objectius específics i efectes que es pretenen amb la seva aplicació</w:t>
      </w:r>
      <w:r w:rsidRPr="004F2B34">
        <w:rPr>
          <w:sz w:val="18"/>
          <w:szCs w:val="18"/>
        </w:rPr>
        <w:t xml:space="preserve">: </w:t>
      </w:r>
      <w:r>
        <w:rPr>
          <w:sz w:val="18"/>
          <w:szCs w:val="18"/>
        </w:rPr>
        <w:t>Fomentar les a</w:t>
      </w:r>
      <w:r w:rsidRPr="004F2B34">
        <w:rPr>
          <w:sz w:val="18"/>
          <w:szCs w:val="18"/>
        </w:rPr>
        <w:t>ctivitats i accions de suport a l’educació especial i inclusiva a l’ensenyament obligatori durant el curs escolar</w:t>
      </w:r>
      <w:r>
        <w:rPr>
          <w:sz w:val="18"/>
          <w:szCs w:val="18"/>
        </w:rPr>
        <w:t xml:space="preserve">. </w:t>
      </w:r>
      <w:r w:rsidRPr="004C23AA">
        <w:rPr>
          <w:sz w:val="18"/>
          <w:szCs w:val="18"/>
        </w:rPr>
        <w:t>Activitats i projectes de suport a l’atenció a alumnat amb necessitats educatives especials en el</w:t>
      </w:r>
      <w:r>
        <w:rPr>
          <w:sz w:val="18"/>
          <w:szCs w:val="18"/>
        </w:rPr>
        <w:t xml:space="preserve"> </w:t>
      </w:r>
      <w:r w:rsidRPr="004C23AA">
        <w:rPr>
          <w:sz w:val="18"/>
          <w:szCs w:val="18"/>
        </w:rPr>
        <w:t>marc de l’ensenyament obligatori.</w:t>
      </w:r>
      <w:r>
        <w:rPr>
          <w:sz w:val="18"/>
          <w:szCs w:val="18"/>
        </w:rPr>
        <w:t xml:space="preserve"> </w:t>
      </w:r>
      <w:r w:rsidRPr="004C23AA">
        <w:rPr>
          <w:sz w:val="18"/>
          <w:szCs w:val="18"/>
        </w:rPr>
        <w:t>Accions de suport a l’educació especial a l’ensenyament obligatori: contractació de personal,</w:t>
      </w:r>
      <w:r>
        <w:rPr>
          <w:sz w:val="18"/>
          <w:szCs w:val="18"/>
        </w:rPr>
        <w:t xml:space="preserve"> </w:t>
      </w:r>
      <w:r w:rsidRPr="004C23AA">
        <w:rPr>
          <w:sz w:val="18"/>
          <w:szCs w:val="18"/>
        </w:rPr>
        <w:t>adquisició de material, elaboració de materials educatius.</w:t>
      </w:r>
      <w:r>
        <w:rPr>
          <w:sz w:val="18"/>
          <w:szCs w:val="18"/>
        </w:rPr>
        <w:t xml:space="preserve"> </w:t>
      </w:r>
      <w:r w:rsidRPr="004E74EE">
        <w:rPr>
          <w:sz w:val="18"/>
          <w:szCs w:val="18"/>
        </w:rPr>
        <w:t>Activitats que promoguin l’educació inclusiva i s’adrecin a tot l’alumnat de l’ensenyament</w:t>
      </w:r>
      <w:r>
        <w:rPr>
          <w:sz w:val="18"/>
          <w:szCs w:val="18"/>
        </w:rPr>
        <w:t xml:space="preserve"> </w:t>
      </w:r>
      <w:r w:rsidRPr="004E74EE">
        <w:rPr>
          <w:sz w:val="18"/>
          <w:szCs w:val="18"/>
        </w:rPr>
        <w:t>obligatori, inclou accions de sensibilització, tallers, xerrades, trobades, campanyes informatives, etc.</w:t>
      </w:r>
    </w:p>
    <w:p w:rsidR="00812504" w:rsidRPr="004F2B34" w:rsidRDefault="00812504" w:rsidP="00812504">
      <w:pPr>
        <w:pStyle w:val="Pargrafdellista"/>
        <w:jc w:val="both"/>
        <w:rPr>
          <w:sz w:val="18"/>
          <w:szCs w:val="18"/>
        </w:rPr>
      </w:pPr>
    </w:p>
    <w:p w:rsidR="00812504" w:rsidRPr="008A34B3" w:rsidRDefault="00812504" w:rsidP="00812504">
      <w:pPr>
        <w:pStyle w:val="Pargrafdellista"/>
        <w:numPr>
          <w:ilvl w:val="0"/>
          <w:numId w:val="8"/>
        </w:numPr>
        <w:jc w:val="both"/>
        <w:rPr>
          <w:sz w:val="18"/>
          <w:szCs w:val="18"/>
        </w:rPr>
      </w:pPr>
      <w:r w:rsidRPr="008A34B3">
        <w:rPr>
          <w:b/>
          <w:sz w:val="18"/>
          <w:szCs w:val="18"/>
        </w:rPr>
        <w:t>Previsió de l’import que es destinarà a la convocatòria</w:t>
      </w:r>
      <w:r w:rsidRPr="008A34B3">
        <w:rPr>
          <w:sz w:val="18"/>
          <w:szCs w:val="18"/>
        </w:rPr>
        <w:t xml:space="preserve">: </w:t>
      </w:r>
      <w:r>
        <w:rPr>
          <w:sz w:val="18"/>
          <w:szCs w:val="18"/>
        </w:rPr>
        <w:t>54.</w:t>
      </w:r>
      <w:r w:rsidRPr="008A34B3">
        <w:rPr>
          <w:sz w:val="18"/>
          <w:szCs w:val="18"/>
        </w:rPr>
        <w:t>000 euros</w:t>
      </w:r>
    </w:p>
    <w:p w:rsidR="00812504" w:rsidRPr="008A34B3" w:rsidRDefault="00812504" w:rsidP="00812504">
      <w:pPr>
        <w:pStyle w:val="Pargrafdellista"/>
        <w:jc w:val="both"/>
        <w:rPr>
          <w:sz w:val="18"/>
          <w:szCs w:val="18"/>
        </w:rPr>
      </w:pPr>
    </w:p>
    <w:p w:rsidR="00812504" w:rsidRPr="008A34B3" w:rsidRDefault="00812504" w:rsidP="00812504">
      <w:pPr>
        <w:pStyle w:val="Pargrafdellista"/>
        <w:numPr>
          <w:ilvl w:val="0"/>
          <w:numId w:val="8"/>
        </w:numPr>
        <w:jc w:val="both"/>
        <w:rPr>
          <w:sz w:val="18"/>
          <w:szCs w:val="18"/>
        </w:rPr>
      </w:pPr>
      <w:r w:rsidRPr="008A34B3">
        <w:rPr>
          <w:b/>
          <w:sz w:val="18"/>
          <w:szCs w:val="18"/>
        </w:rPr>
        <w:t>Fonts de finançament</w:t>
      </w:r>
      <w:r w:rsidRPr="008A34B3">
        <w:rPr>
          <w:sz w:val="18"/>
          <w:szCs w:val="18"/>
        </w:rPr>
        <w:t xml:space="preserve">: </w:t>
      </w:r>
    </w:p>
    <w:p w:rsidR="00812504" w:rsidRPr="001678F8" w:rsidRDefault="00812504" w:rsidP="00812504">
      <w:pPr>
        <w:pStyle w:val="Pargrafdellista"/>
        <w:numPr>
          <w:ilvl w:val="1"/>
          <w:numId w:val="8"/>
        </w:numPr>
        <w:jc w:val="both"/>
        <w:rPr>
          <w:sz w:val="18"/>
          <w:szCs w:val="18"/>
        </w:rPr>
      </w:pPr>
      <w:r w:rsidRPr="001678F8">
        <w:rPr>
          <w:sz w:val="18"/>
          <w:szCs w:val="18"/>
        </w:rPr>
        <w:t xml:space="preserve">Recursos propis: Sí </w:t>
      </w:r>
    </w:p>
    <w:p w:rsidR="00812504" w:rsidRPr="001678F8" w:rsidRDefault="00812504" w:rsidP="00812504">
      <w:pPr>
        <w:pStyle w:val="Pargrafdellista"/>
        <w:numPr>
          <w:ilvl w:val="1"/>
          <w:numId w:val="8"/>
        </w:numPr>
        <w:jc w:val="both"/>
        <w:rPr>
          <w:sz w:val="18"/>
          <w:szCs w:val="18"/>
        </w:rPr>
      </w:pPr>
      <w:r w:rsidRPr="001678F8">
        <w:rPr>
          <w:sz w:val="18"/>
          <w:szCs w:val="18"/>
        </w:rPr>
        <w:t xml:space="preserve">Recursos externs: No  </w:t>
      </w:r>
    </w:p>
    <w:p w:rsidR="00812504" w:rsidRPr="008A34B3" w:rsidRDefault="00812504" w:rsidP="00812504">
      <w:pPr>
        <w:pStyle w:val="Pargrafdellista"/>
        <w:ind w:left="1440"/>
        <w:jc w:val="both"/>
        <w:rPr>
          <w:sz w:val="18"/>
          <w:szCs w:val="18"/>
        </w:rPr>
      </w:pPr>
    </w:p>
    <w:p w:rsidR="00812504" w:rsidRDefault="00812504" w:rsidP="00812504">
      <w:pPr>
        <w:pStyle w:val="Pargrafdellista"/>
        <w:numPr>
          <w:ilvl w:val="0"/>
          <w:numId w:val="8"/>
        </w:numPr>
        <w:jc w:val="both"/>
        <w:rPr>
          <w:sz w:val="18"/>
          <w:szCs w:val="18"/>
        </w:rPr>
      </w:pPr>
      <w:r w:rsidRPr="005C280B">
        <w:rPr>
          <w:b/>
          <w:sz w:val="18"/>
          <w:szCs w:val="18"/>
        </w:rPr>
        <w:t>Partida pressupostària</w:t>
      </w:r>
      <w:r w:rsidRPr="005C280B">
        <w:rPr>
          <w:sz w:val="18"/>
          <w:szCs w:val="18"/>
        </w:rPr>
        <w:t xml:space="preserve">: 3232 48900 </w:t>
      </w:r>
    </w:p>
    <w:p w:rsidR="00812504" w:rsidRPr="005C280B" w:rsidRDefault="00812504" w:rsidP="00812504">
      <w:pPr>
        <w:pStyle w:val="Pargrafdellista"/>
        <w:jc w:val="both"/>
        <w:rPr>
          <w:sz w:val="18"/>
          <w:szCs w:val="18"/>
        </w:rPr>
      </w:pPr>
    </w:p>
    <w:p w:rsidR="00812504" w:rsidRPr="004F2B34" w:rsidRDefault="00812504" w:rsidP="00812504">
      <w:pPr>
        <w:pStyle w:val="Pargrafdellista"/>
        <w:numPr>
          <w:ilvl w:val="0"/>
          <w:numId w:val="8"/>
        </w:numPr>
        <w:jc w:val="both"/>
        <w:rPr>
          <w:sz w:val="18"/>
          <w:szCs w:val="18"/>
        </w:rPr>
      </w:pPr>
      <w:r w:rsidRPr="004F2B34">
        <w:rPr>
          <w:b/>
          <w:sz w:val="18"/>
          <w:szCs w:val="18"/>
        </w:rPr>
        <w:t>Destinataris</w:t>
      </w:r>
      <w:r w:rsidRPr="004F2B34">
        <w:rPr>
          <w:sz w:val="18"/>
          <w:szCs w:val="18"/>
        </w:rPr>
        <w:t>: Entitats inscrites al Registre Municipal d’Entitats Ciutadanes de Manresa que atenguin alumnat empadronat al municipi de Manresa amb necessitats educatives especials a l’ensenyament obligatori.</w:t>
      </w:r>
      <w:r>
        <w:rPr>
          <w:sz w:val="18"/>
          <w:szCs w:val="18"/>
        </w:rPr>
        <w:t xml:space="preserve"> </w:t>
      </w:r>
    </w:p>
    <w:p w:rsidR="00812504" w:rsidRPr="008A34B3" w:rsidRDefault="00812504" w:rsidP="00812504">
      <w:pPr>
        <w:pStyle w:val="Pargrafdellista"/>
        <w:jc w:val="both"/>
        <w:rPr>
          <w:sz w:val="18"/>
          <w:szCs w:val="18"/>
        </w:rPr>
      </w:pPr>
    </w:p>
    <w:p w:rsidR="00812504" w:rsidRPr="008A34B3" w:rsidRDefault="00812504" w:rsidP="00812504">
      <w:pPr>
        <w:pStyle w:val="Pargrafdellista"/>
        <w:numPr>
          <w:ilvl w:val="0"/>
          <w:numId w:val="8"/>
        </w:numPr>
        <w:jc w:val="both"/>
        <w:rPr>
          <w:sz w:val="18"/>
          <w:szCs w:val="18"/>
        </w:rPr>
      </w:pPr>
      <w:r w:rsidRPr="008A34B3">
        <w:rPr>
          <w:b/>
          <w:sz w:val="18"/>
          <w:szCs w:val="18"/>
        </w:rPr>
        <w:t>Termini necessari per a la seva execució</w:t>
      </w:r>
      <w:r w:rsidRPr="008A34B3">
        <w:rPr>
          <w:sz w:val="18"/>
          <w:szCs w:val="18"/>
        </w:rPr>
        <w:t>: Convocatòria anual (curs escolar)</w:t>
      </w:r>
    </w:p>
    <w:p w:rsidR="00812504" w:rsidRPr="008A34B3" w:rsidRDefault="00812504" w:rsidP="00812504">
      <w:pPr>
        <w:pStyle w:val="Pargrafdellista"/>
        <w:jc w:val="both"/>
        <w:rPr>
          <w:sz w:val="18"/>
          <w:szCs w:val="18"/>
        </w:rPr>
      </w:pPr>
    </w:p>
    <w:p w:rsidR="00812504" w:rsidRPr="008A34B3" w:rsidRDefault="00812504" w:rsidP="00812504">
      <w:pPr>
        <w:pStyle w:val="Pargrafdellista"/>
        <w:numPr>
          <w:ilvl w:val="0"/>
          <w:numId w:val="8"/>
        </w:numPr>
        <w:jc w:val="both"/>
        <w:rPr>
          <w:b/>
          <w:sz w:val="18"/>
          <w:szCs w:val="18"/>
        </w:rPr>
      </w:pPr>
      <w:r w:rsidRPr="008A34B3">
        <w:rPr>
          <w:b/>
          <w:sz w:val="18"/>
          <w:szCs w:val="18"/>
        </w:rPr>
        <w:t>Indicadors de seguiment i avaluació</w:t>
      </w:r>
    </w:p>
    <w:p w:rsidR="00812504" w:rsidRPr="008A34B3" w:rsidRDefault="00812504" w:rsidP="00812504">
      <w:pPr>
        <w:ind w:firstLine="708"/>
        <w:jc w:val="both"/>
        <w:rPr>
          <w:sz w:val="18"/>
          <w:szCs w:val="18"/>
        </w:rPr>
      </w:pPr>
      <w:r w:rsidRPr="008A34B3">
        <w:rPr>
          <w:sz w:val="18"/>
          <w:szCs w:val="18"/>
        </w:rPr>
        <w:t>Indicadors generals de l’activitat</w:t>
      </w:r>
    </w:p>
    <w:p w:rsidR="00812504" w:rsidRPr="008A34B3" w:rsidRDefault="00812504" w:rsidP="00812504">
      <w:pPr>
        <w:pStyle w:val="Pargrafdellista"/>
        <w:numPr>
          <w:ilvl w:val="0"/>
          <w:numId w:val="5"/>
        </w:numPr>
        <w:jc w:val="both"/>
        <w:rPr>
          <w:sz w:val="18"/>
          <w:szCs w:val="18"/>
        </w:rPr>
      </w:pPr>
      <w:r w:rsidRPr="008A34B3">
        <w:rPr>
          <w:sz w:val="18"/>
          <w:szCs w:val="18"/>
        </w:rPr>
        <w:t>Total pressupost destinat a la línia</w:t>
      </w:r>
    </w:p>
    <w:p w:rsidR="00812504" w:rsidRPr="008A34B3" w:rsidRDefault="00812504" w:rsidP="00812504">
      <w:pPr>
        <w:pStyle w:val="Pargrafdellista"/>
        <w:numPr>
          <w:ilvl w:val="0"/>
          <w:numId w:val="5"/>
        </w:numPr>
        <w:jc w:val="both"/>
        <w:rPr>
          <w:sz w:val="18"/>
          <w:szCs w:val="18"/>
        </w:rPr>
      </w:pPr>
      <w:r w:rsidRPr="008A34B3">
        <w:rPr>
          <w:sz w:val="18"/>
          <w:szCs w:val="18"/>
        </w:rPr>
        <w:t>Pressupost atorgat</w:t>
      </w:r>
    </w:p>
    <w:p w:rsidR="00812504" w:rsidRPr="008A34B3" w:rsidRDefault="00812504" w:rsidP="00812504">
      <w:pPr>
        <w:pStyle w:val="Pargrafdellista"/>
        <w:numPr>
          <w:ilvl w:val="0"/>
          <w:numId w:val="5"/>
        </w:numPr>
        <w:jc w:val="both"/>
        <w:rPr>
          <w:sz w:val="18"/>
          <w:szCs w:val="18"/>
        </w:rPr>
      </w:pPr>
      <w:r w:rsidRPr="008A34B3">
        <w:rPr>
          <w:sz w:val="18"/>
          <w:szCs w:val="18"/>
        </w:rPr>
        <w:t>Nombre de sol·licituds rebudes a la línia</w:t>
      </w:r>
    </w:p>
    <w:p w:rsidR="00812504" w:rsidRPr="008A34B3" w:rsidRDefault="00812504" w:rsidP="00812504">
      <w:pPr>
        <w:pStyle w:val="Pargrafdellista"/>
        <w:numPr>
          <w:ilvl w:val="0"/>
          <w:numId w:val="5"/>
        </w:numPr>
        <w:jc w:val="both"/>
        <w:rPr>
          <w:sz w:val="18"/>
          <w:szCs w:val="18"/>
        </w:rPr>
      </w:pPr>
      <w:r w:rsidRPr="008A34B3">
        <w:rPr>
          <w:sz w:val="18"/>
          <w:szCs w:val="18"/>
        </w:rPr>
        <w:t>Nombre de sol·licituds atorgades a la línia</w:t>
      </w:r>
    </w:p>
    <w:p w:rsidR="00812504" w:rsidRPr="008A34B3" w:rsidRDefault="00812504" w:rsidP="00812504">
      <w:pPr>
        <w:pStyle w:val="Pargrafdellista"/>
        <w:numPr>
          <w:ilvl w:val="0"/>
          <w:numId w:val="5"/>
        </w:numPr>
        <w:jc w:val="both"/>
        <w:rPr>
          <w:sz w:val="18"/>
          <w:szCs w:val="18"/>
        </w:rPr>
      </w:pPr>
      <w:r w:rsidRPr="008A34B3">
        <w:rPr>
          <w:sz w:val="18"/>
          <w:szCs w:val="18"/>
        </w:rPr>
        <w:t>Nombre de sol·licituds denegades a la línia</w:t>
      </w:r>
    </w:p>
    <w:p w:rsidR="00812504" w:rsidRPr="008A34B3" w:rsidRDefault="00812504" w:rsidP="00812504">
      <w:pPr>
        <w:pStyle w:val="Pargrafdellista"/>
        <w:numPr>
          <w:ilvl w:val="0"/>
          <w:numId w:val="5"/>
        </w:numPr>
        <w:jc w:val="both"/>
        <w:rPr>
          <w:sz w:val="18"/>
          <w:szCs w:val="18"/>
        </w:rPr>
      </w:pPr>
      <w:r w:rsidRPr="008A34B3">
        <w:rPr>
          <w:sz w:val="18"/>
          <w:szCs w:val="18"/>
        </w:rPr>
        <w:t xml:space="preserve">Nombre de </w:t>
      </w:r>
      <w:r>
        <w:rPr>
          <w:sz w:val="18"/>
          <w:szCs w:val="18"/>
        </w:rPr>
        <w:t>modificacions</w:t>
      </w:r>
      <w:r w:rsidRPr="008A34B3">
        <w:rPr>
          <w:sz w:val="18"/>
          <w:szCs w:val="18"/>
        </w:rPr>
        <w:t xml:space="preserve"> i/o reformulacions a la línia</w:t>
      </w:r>
    </w:p>
    <w:p w:rsidR="00812504" w:rsidRPr="008A34B3" w:rsidRDefault="00812504" w:rsidP="00812504">
      <w:pPr>
        <w:ind w:firstLine="708"/>
        <w:jc w:val="both"/>
        <w:rPr>
          <w:sz w:val="18"/>
          <w:szCs w:val="18"/>
        </w:rPr>
      </w:pPr>
      <w:r w:rsidRPr="008A34B3">
        <w:rPr>
          <w:sz w:val="18"/>
          <w:szCs w:val="18"/>
        </w:rPr>
        <w:t>Indicadors específics de resultat</w:t>
      </w:r>
    </w:p>
    <w:p w:rsidR="00812504" w:rsidRPr="008A34B3" w:rsidRDefault="00812504" w:rsidP="00812504">
      <w:pPr>
        <w:pStyle w:val="Pargrafdellista"/>
        <w:numPr>
          <w:ilvl w:val="0"/>
          <w:numId w:val="6"/>
        </w:numPr>
        <w:jc w:val="both"/>
        <w:rPr>
          <w:sz w:val="18"/>
          <w:szCs w:val="18"/>
        </w:rPr>
      </w:pPr>
      <w:r w:rsidRPr="008A34B3">
        <w:rPr>
          <w:sz w:val="18"/>
          <w:szCs w:val="18"/>
        </w:rPr>
        <w:lastRenderedPageBreak/>
        <w:t>Nombre de centres educatius participants</w:t>
      </w:r>
    </w:p>
    <w:p w:rsidR="00812504" w:rsidRPr="008A34B3" w:rsidRDefault="00812504" w:rsidP="00812504">
      <w:pPr>
        <w:pStyle w:val="Pargrafdellista"/>
        <w:numPr>
          <w:ilvl w:val="0"/>
          <w:numId w:val="6"/>
        </w:numPr>
        <w:jc w:val="both"/>
        <w:rPr>
          <w:sz w:val="18"/>
          <w:szCs w:val="18"/>
        </w:rPr>
      </w:pPr>
      <w:r w:rsidRPr="008A34B3">
        <w:rPr>
          <w:sz w:val="18"/>
          <w:szCs w:val="18"/>
        </w:rPr>
        <w:t>Nombre d’alumnat beneficiari</w:t>
      </w:r>
    </w:p>
    <w:p w:rsidR="00812504" w:rsidRDefault="00812504" w:rsidP="00812504">
      <w:pPr>
        <w:pStyle w:val="Pargrafdellista"/>
        <w:numPr>
          <w:ilvl w:val="0"/>
          <w:numId w:val="6"/>
        </w:numPr>
        <w:jc w:val="both"/>
        <w:rPr>
          <w:sz w:val="18"/>
          <w:szCs w:val="18"/>
        </w:rPr>
      </w:pPr>
      <w:r w:rsidRPr="008A34B3">
        <w:rPr>
          <w:sz w:val="18"/>
          <w:szCs w:val="18"/>
        </w:rPr>
        <w:t xml:space="preserve">Nombre d’activitats per centre educatiu </w:t>
      </w:r>
    </w:p>
    <w:p w:rsidR="00812504" w:rsidRDefault="00812504" w:rsidP="00812504">
      <w:pPr>
        <w:rPr>
          <w:sz w:val="18"/>
          <w:szCs w:val="18"/>
        </w:rPr>
      </w:pPr>
      <w:r>
        <w:rPr>
          <w:sz w:val="18"/>
          <w:szCs w:val="18"/>
        </w:rPr>
        <w:br w:type="page"/>
      </w:r>
    </w:p>
    <w:p w:rsidR="00812504" w:rsidRPr="001678F8" w:rsidRDefault="00812504" w:rsidP="00812504">
      <w:pPr>
        <w:pStyle w:val="Ttol4"/>
        <w:rPr>
          <w:rFonts w:ascii="Times New Roman" w:eastAsia="Times New Roman" w:hAnsi="Times New Roman"/>
          <w:sz w:val="24"/>
          <w:szCs w:val="24"/>
          <w:lang w:eastAsia="ca-ES"/>
        </w:rPr>
      </w:pPr>
      <w:r w:rsidRPr="001678F8">
        <w:rPr>
          <w:rFonts w:eastAsia="Times New Roman"/>
          <w:lang w:eastAsia="ca-ES"/>
        </w:rPr>
        <w:lastRenderedPageBreak/>
        <w:t>Projectes educatius de memòria democràtica i prevenció del feixisme</w:t>
      </w:r>
    </w:p>
    <w:p w:rsidR="00812504" w:rsidRPr="001678F8" w:rsidRDefault="00812504" w:rsidP="00812504">
      <w:pPr>
        <w:spacing w:after="0" w:line="240" w:lineRule="auto"/>
        <w:rPr>
          <w:rFonts w:ascii="Times New Roman" w:eastAsia="Times New Roman" w:hAnsi="Times New Roman" w:cs="Times New Roman"/>
          <w:sz w:val="24"/>
          <w:szCs w:val="24"/>
          <w:lang w:val="ca-ES" w:eastAsia="ca-ES"/>
        </w:rPr>
      </w:pPr>
      <w:r w:rsidRPr="001678F8">
        <w:rPr>
          <w:rFonts w:ascii="Times New Roman" w:eastAsia="Times New Roman" w:hAnsi="Times New Roman" w:cs="Times New Roman"/>
          <w:sz w:val="24"/>
          <w:szCs w:val="24"/>
          <w:lang w:val="ca-ES" w:eastAsia="ca-ES"/>
        </w:rPr>
        <w:br/>
      </w:r>
    </w:p>
    <w:p w:rsidR="00812504" w:rsidRDefault="00812504" w:rsidP="00812504">
      <w:pPr>
        <w:pStyle w:val="Pargrafdellista"/>
        <w:numPr>
          <w:ilvl w:val="0"/>
          <w:numId w:val="8"/>
        </w:numPr>
        <w:spacing w:after="0" w:line="240" w:lineRule="auto"/>
        <w:jc w:val="both"/>
        <w:textAlignment w:val="baseline"/>
        <w:rPr>
          <w:rFonts w:ascii="Calibri" w:eastAsia="Times New Roman" w:hAnsi="Calibri" w:cs="Times New Roman"/>
          <w:color w:val="000000"/>
          <w:sz w:val="18"/>
          <w:szCs w:val="18"/>
          <w:lang w:val="ca-ES" w:eastAsia="ca-ES"/>
        </w:rPr>
      </w:pPr>
      <w:r w:rsidRPr="001678F8">
        <w:rPr>
          <w:rFonts w:ascii="Calibri" w:eastAsia="Times New Roman" w:hAnsi="Calibri" w:cs="Times New Roman"/>
          <w:b/>
          <w:bCs/>
          <w:color w:val="000000"/>
          <w:sz w:val="18"/>
          <w:szCs w:val="18"/>
          <w:lang w:val="ca-ES" w:eastAsia="ca-ES"/>
        </w:rPr>
        <w:t xml:space="preserve">Línia de subvenció: </w:t>
      </w:r>
      <w:r w:rsidRPr="001678F8">
        <w:rPr>
          <w:rFonts w:ascii="Calibri" w:eastAsia="Times New Roman" w:hAnsi="Calibri" w:cs="Times New Roman"/>
          <w:color w:val="000000"/>
          <w:sz w:val="18"/>
          <w:szCs w:val="18"/>
          <w:lang w:val="ca-ES" w:eastAsia="ca-ES"/>
        </w:rPr>
        <w:t>Projectes i activitats que fomentin la memòria democràt</w:t>
      </w:r>
      <w:r>
        <w:rPr>
          <w:rFonts w:ascii="Calibri" w:eastAsia="Times New Roman" w:hAnsi="Calibri" w:cs="Times New Roman"/>
          <w:color w:val="000000"/>
          <w:sz w:val="18"/>
          <w:szCs w:val="18"/>
          <w:lang w:val="ca-ES" w:eastAsia="ca-ES"/>
        </w:rPr>
        <w:t>ica i la prevenció del feixisme</w:t>
      </w:r>
    </w:p>
    <w:p w:rsidR="00812504" w:rsidRPr="001678F8" w:rsidRDefault="00812504" w:rsidP="00812504">
      <w:pPr>
        <w:pStyle w:val="Pargrafdellista"/>
        <w:spacing w:after="0" w:line="240" w:lineRule="auto"/>
        <w:jc w:val="both"/>
        <w:textAlignment w:val="baseline"/>
        <w:rPr>
          <w:rFonts w:ascii="Calibri" w:eastAsia="Times New Roman" w:hAnsi="Calibri" w:cs="Times New Roman"/>
          <w:color w:val="000000"/>
          <w:sz w:val="18"/>
          <w:szCs w:val="18"/>
          <w:lang w:val="ca-ES" w:eastAsia="ca-ES"/>
        </w:rPr>
      </w:pPr>
    </w:p>
    <w:p w:rsidR="00812504" w:rsidRPr="001678F8" w:rsidRDefault="00812504" w:rsidP="00812504">
      <w:pPr>
        <w:pStyle w:val="Pargrafdellista"/>
        <w:numPr>
          <w:ilvl w:val="0"/>
          <w:numId w:val="8"/>
        </w:numPr>
        <w:spacing w:after="0" w:line="240" w:lineRule="auto"/>
        <w:jc w:val="both"/>
        <w:textAlignment w:val="baseline"/>
        <w:rPr>
          <w:rFonts w:ascii="Calibri" w:eastAsia="Times New Roman" w:hAnsi="Calibri" w:cs="Times New Roman"/>
          <w:color w:val="000000"/>
          <w:sz w:val="18"/>
          <w:szCs w:val="18"/>
          <w:lang w:val="ca-ES" w:eastAsia="ca-ES"/>
        </w:rPr>
      </w:pPr>
      <w:r w:rsidRPr="001678F8">
        <w:rPr>
          <w:rFonts w:ascii="Calibri" w:eastAsia="Times New Roman" w:hAnsi="Calibri" w:cs="Times New Roman"/>
          <w:b/>
          <w:bCs/>
          <w:color w:val="000000"/>
          <w:sz w:val="18"/>
          <w:szCs w:val="18"/>
          <w:lang w:val="ca-ES" w:eastAsia="ca-ES"/>
        </w:rPr>
        <w:t>Àrea de gestió</w:t>
      </w:r>
      <w:r w:rsidRPr="001678F8">
        <w:rPr>
          <w:rFonts w:ascii="Calibri" w:eastAsia="Times New Roman" w:hAnsi="Calibri" w:cs="Times New Roman"/>
          <w:color w:val="000000"/>
          <w:sz w:val="18"/>
          <w:szCs w:val="18"/>
          <w:lang w:val="ca-ES" w:eastAsia="ca-ES"/>
        </w:rPr>
        <w:t>: Àrea de Drets i Serveis a les Persones</w:t>
      </w:r>
    </w:p>
    <w:p w:rsidR="00812504" w:rsidRPr="001678F8" w:rsidRDefault="00812504" w:rsidP="00812504">
      <w:pPr>
        <w:pStyle w:val="Pargrafdellista"/>
        <w:spacing w:after="0" w:line="240" w:lineRule="auto"/>
        <w:jc w:val="both"/>
        <w:textAlignment w:val="baseline"/>
        <w:rPr>
          <w:rFonts w:ascii="Calibri" w:eastAsia="Times New Roman" w:hAnsi="Calibri" w:cs="Times New Roman"/>
          <w:color w:val="000000"/>
          <w:sz w:val="18"/>
          <w:szCs w:val="18"/>
          <w:lang w:val="ca-ES" w:eastAsia="ca-ES"/>
        </w:rPr>
      </w:pPr>
    </w:p>
    <w:p w:rsidR="00812504" w:rsidRPr="001678F8" w:rsidRDefault="00812504" w:rsidP="00812504">
      <w:pPr>
        <w:pStyle w:val="Pargrafdellista"/>
        <w:numPr>
          <w:ilvl w:val="0"/>
          <w:numId w:val="8"/>
        </w:numPr>
        <w:spacing w:after="0" w:line="240" w:lineRule="auto"/>
        <w:jc w:val="both"/>
        <w:textAlignment w:val="baseline"/>
        <w:rPr>
          <w:rFonts w:ascii="Calibri" w:eastAsia="Times New Roman" w:hAnsi="Calibri" w:cs="Times New Roman"/>
          <w:b/>
          <w:bCs/>
          <w:color w:val="000000"/>
          <w:sz w:val="18"/>
          <w:szCs w:val="18"/>
          <w:lang w:val="ca-ES" w:eastAsia="ca-ES"/>
        </w:rPr>
      </w:pPr>
      <w:r w:rsidRPr="001678F8">
        <w:rPr>
          <w:rFonts w:ascii="Calibri" w:eastAsia="Times New Roman" w:hAnsi="Calibri" w:cs="Times New Roman"/>
          <w:b/>
          <w:bCs/>
          <w:color w:val="000000"/>
          <w:sz w:val="18"/>
          <w:szCs w:val="18"/>
          <w:lang w:val="ca-ES" w:eastAsia="ca-ES"/>
        </w:rPr>
        <w:t xml:space="preserve">Servei: </w:t>
      </w:r>
      <w:r w:rsidRPr="001678F8">
        <w:rPr>
          <w:rFonts w:ascii="Calibri" w:eastAsia="Times New Roman" w:hAnsi="Calibri" w:cs="Times New Roman"/>
          <w:color w:val="000000"/>
          <w:sz w:val="18"/>
          <w:szCs w:val="18"/>
          <w:lang w:val="ca-ES" w:eastAsia="ca-ES"/>
        </w:rPr>
        <w:t>Servei d’Ensenyament, Cultura i Esports</w:t>
      </w:r>
      <w:r>
        <w:rPr>
          <w:rFonts w:ascii="Calibri" w:eastAsia="Times New Roman" w:hAnsi="Calibri" w:cs="Times New Roman"/>
          <w:color w:val="000000"/>
          <w:sz w:val="18"/>
          <w:szCs w:val="18"/>
          <w:lang w:val="ca-ES" w:eastAsia="ca-ES"/>
        </w:rPr>
        <w:t xml:space="preserve"> </w:t>
      </w:r>
    </w:p>
    <w:p w:rsidR="00812504" w:rsidRPr="001678F8" w:rsidRDefault="00812504" w:rsidP="00812504">
      <w:pPr>
        <w:pStyle w:val="Pargrafdellista"/>
        <w:spacing w:after="0" w:line="240" w:lineRule="auto"/>
        <w:jc w:val="both"/>
        <w:textAlignment w:val="baseline"/>
        <w:rPr>
          <w:rFonts w:ascii="Calibri" w:eastAsia="Times New Roman" w:hAnsi="Calibri" w:cs="Times New Roman"/>
          <w:b/>
          <w:bCs/>
          <w:color w:val="000000"/>
          <w:sz w:val="18"/>
          <w:szCs w:val="18"/>
          <w:lang w:val="ca-ES" w:eastAsia="ca-ES"/>
        </w:rPr>
      </w:pPr>
    </w:p>
    <w:p w:rsidR="00812504" w:rsidRPr="001678F8" w:rsidRDefault="00812504" w:rsidP="00812504">
      <w:pPr>
        <w:pStyle w:val="Pargrafdellista"/>
        <w:numPr>
          <w:ilvl w:val="0"/>
          <w:numId w:val="8"/>
        </w:numPr>
        <w:spacing w:after="0" w:line="240" w:lineRule="auto"/>
        <w:jc w:val="both"/>
        <w:textAlignment w:val="baseline"/>
        <w:rPr>
          <w:rFonts w:ascii="Calibri" w:eastAsia="Times New Roman" w:hAnsi="Calibri" w:cs="Times New Roman"/>
          <w:b/>
          <w:bCs/>
          <w:color w:val="000000"/>
          <w:sz w:val="18"/>
          <w:szCs w:val="18"/>
          <w:lang w:val="ca-ES" w:eastAsia="ca-ES"/>
        </w:rPr>
      </w:pPr>
      <w:r w:rsidRPr="001678F8">
        <w:rPr>
          <w:rFonts w:ascii="Calibri" w:eastAsia="Times New Roman" w:hAnsi="Calibri" w:cs="Times New Roman"/>
          <w:b/>
          <w:bCs/>
          <w:color w:val="000000"/>
          <w:sz w:val="18"/>
          <w:szCs w:val="18"/>
          <w:lang w:val="ca-ES" w:eastAsia="ca-ES"/>
        </w:rPr>
        <w:t>Secció / Programa</w:t>
      </w:r>
      <w:r w:rsidRPr="001678F8">
        <w:rPr>
          <w:rFonts w:ascii="Calibri" w:eastAsia="Times New Roman" w:hAnsi="Calibri" w:cs="Times New Roman"/>
          <w:color w:val="000000"/>
          <w:sz w:val="18"/>
          <w:szCs w:val="18"/>
          <w:lang w:val="ca-ES" w:eastAsia="ca-ES"/>
        </w:rPr>
        <w:t>: Secció d’Ensenyament</w:t>
      </w:r>
    </w:p>
    <w:p w:rsidR="00812504" w:rsidRPr="001678F8" w:rsidRDefault="00812504" w:rsidP="00812504">
      <w:pPr>
        <w:pStyle w:val="Pargrafdellista"/>
        <w:spacing w:after="0" w:line="240" w:lineRule="auto"/>
        <w:jc w:val="both"/>
        <w:textAlignment w:val="baseline"/>
        <w:rPr>
          <w:rFonts w:ascii="Calibri" w:eastAsia="Times New Roman" w:hAnsi="Calibri" w:cs="Times New Roman"/>
          <w:b/>
          <w:bCs/>
          <w:color w:val="000000"/>
          <w:sz w:val="18"/>
          <w:szCs w:val="18"/>
          <w:lang w:val="ca-ES" w:eastAsia="ca-ES"/>
        </w:rPr>
      </w:pPr>
    </w:p>
    <w:p w:rsidR="00812504" w:rsidRPr="001678F8" w:rsidRDefault="00812504" w:rsidP="00812504">
      <w:pPr>
        <w:pStyle w:val="Pargrafdellista"/>
        <w:numPr>
          <w:ilvl w:val="0"/>
          <w:numId w:val="8"/>
        </w:numPr>
        <w:spacing w:after="0" w:line="240" w:lineRule="auto"/>
        <w:jc w:val="both"/>
        <w:textAlignment w:val="baseline"/>
        <w:rPr>
          <w:rFonts w:ascii="Calibri" w:eastAsia="Times New Roman" w:hAnsi="Calibri" w:cs="Times New Roman"/>
          <w:color w:val="000000"/>
          <w:sz w:val="18"/>
          <w:szCs w:val="18"/>
          <w:lang w:val="ca-ES" w:eastAsia="ca-ES"/>
        </w:rPr>
      </w:pPr>
      <w:r w:rsidRPr="001678F8">
        <w:rPr>
          <w:rFonts w:ascii="Calibri" w:eastAsia="Times New Roman" w:hAnsi="Calibri" w:cs="Times New Roman"/>
          <w:b/>
          <w:bCs/>
          <w:color w:val="000000"/>
          <w:sz w:val="18"/>
          <w:szCs w:val="18"/>
          <w:lang w:val="ca-ES" w:eastAsia="ca-ES"/>
        </w:rPr>
        <w:t>Modalitat de concessió</w:t>
      </w:r>
      <w:r w:rsidRPr="001678F8">
        <w:rPr>
          <w:rFonts w:ascii="Calibri" w:eastAsia="Times New Roman" w:hAnsi="Calibri" w:cs="Times New Roman"/>
          <w:color w:val="000000"/>
          <w:sz w:val="18"/>
          <w:szCs w:val="18"/>
          <w:lang w:val="ca-ES" w:eastAsia="ca-ES"/>
        </w:rPr>
        <w:t>: Pública concurrència</w:t>
      </w:r>
    </w:p>
    <w:p w:rsidR="00812504" w:rsidRPr="001678F8" w:rsidRDefault="00812504" w:rsidP="00812504">
      <w:pPr>
        <w:pStyle w:val="Pargrafdellista"/>
        <w:spacing w:after="0" w:line="240" w:lineRule="auto"/>
        <w:jc w:val="both"/>
        <w:textAlignment w:val="baseline"/>
        <w:rPr>
          <w:rFonts w:ascii="Calibri" w:eastAsia="Times New Roman" w:hAnsi="Calibri" w:cs="Times New Roman"/>
          <w:color w:val="000000"/>
          <w:sz w:val="18"/>
          <w:szCs w:val="18"/>
          <w:lang w:val="ca-ES" w:eastAsia="ca-ES"/>
        </w:rPr>
      </w:pPr>
    </w:p>
    <w:p w:rsidR="00812504" w:rsidRPr="001678F8" w:rsidRDefault="00812504" w:rsidP="00812504">
      <w:pPr>
        <w:pStyle w:val="Pargrafdellista"/>
        <w:numPr>
          <w:ilvl w:val="0"/>
          <w:numId w:val="8"/>
        </w:numPr>
        <w:spacing w:after="0" w:line="240" w:lineRule="auto"/>
        <w:jc w:val="both"/>
        <w:textAlignment w:val="baseline"/>
        <w:rPr>
          <w:rFonts w:ascii="Calibri" w:eastAsia="Times New Roman" w:hAnsi="Calibri" w:cs="Times New Roman"/>
          <w:color w:val="000000"/>
          <w:sz w:val="18"/>
          <w:szCs w:val="18"/>
          <w:lang w:val="ca-ES" w:eastAsia="ca-ES"/>
        </w:rPr>
      </w:pPr>
      <w:r w:rsidRPr="001678F8">
        <w:rPr>
          <w:rFonts w:ascii="Calibri" w:eastAsia="Times New Roman" w:hAnsi="Calibri" w:cs="Times New Roman"/>
          <w:b/>
          <w:bCs/>
          <w:color w:val="000000"/>
          <w:sz w:val="18"/>
          <w:szCs w:val="18"/>
          <w:lang w:val="ca-ES" w:eastAsia="ca-ES"/>
        </w:rPr>
        <w:t>Objectiu estratègic en el qual s’emmarca</w:t>
      </w:r>
      <w:r w:rsidRPr="001678F8">
        <w:rPr>
          <w:rFonts w:ascii="Calibri" w:eastAsia="Times New Roman" w:hAnsi="Calibri" w:cs="Times New Roman"/>
          <w:color w:val="000000"/>
          <w:sz w:val="18"/>
          <w:szCs w:val="18"/>
          <w:lang w:val="ca-ES" w:eastAsia="ca-ES"/>
        </w:rPr>
        <w:t>: </w:t>
      </w:r>
    </w:p>
    <w:p w:rsidR="00812504" w:rsidRPr="001678F8" w:rsidRDefault="00812504" w:rsidP="00FF7F5D">
      <w:pPr>
        <w:pStyle w:val="Pargrafdellista"/>
        <w:numPr>
          <w:ilvl w:val="0"/>
          <w:numId w:val="25"/>
        </w:numPr>
        <w:spacing w:after="0" w:line="240" w:lineRule="auto"/>
        <w:jc w:val="both"/>
        <w:textAlignment w:val="baseline"/>
        <w:rPr>
          <w:rFonts w:ascii="Calibri" w:eastAsia="Times New Roman" w:hAnsi="Calibri" w:cs="Times New Roman"/>
          <w:color w:val="000000"/>
          <w:sz w:val="18"/>
          <w:szCs w:val="18"/>
          <w:lang w:val="ca-ES" w:eastAsia="ca-ES"/>
        </w:rPr>
      </w:pPr>
      <w:r w:rsidRPr="001678F8">
        <w:rPr>
          <w:rFonts w:ascii="Calibri" w:eastAsia="Times New Roman" w:hAnsi="Calibri" w:cs="Times New Roman"/>
          <w:color w:val="000000"/>
          <w:sz w:val="18"/>
          <w:szCs w:val="18"/>
          <w:lang w:val="ca-ES" w:eastAsia="ca-ES"/>
        </w:rPr>
        <w:t>Del PAM 2024-27:  </w:t>
      </w:r>
    </w:p>
    <w:p w:rsidR="00812504" w:rsidRPr="001678F8" w:rsidRDefault="00812504" w:rsidP="00FF7F5D">
      <w:pPr>
        <w:pStyle w:val="Pargrafdellista"/>
        <w:numPr>
          <w:ilvl w:val="0"/>
          <w:numId w:val="26"/>
        </w:numPr>
        <w:spacing w:after="0" w:line="240" w:lineRule="auto"/>
        <w:jc w:val="both"/>
        <w:textAlignment w:val="baseline"/>
        <w:rPr>
          <w:rFonts w:ascii="Calibri" w:eastAsia="Times New Roman" w:hAnsi="Calibri" w:cs="Times New Roman"/>
          <w:color w:val="000000"/>
          <w:sz w:val="18"/>
          <w:szCs w:val="18"/>
          <w:lang w:val="ca-ES" w:eastAsia="ca-ES"/>
        </w:rPr>
      </w:pPr>
      <w:r w:rsidRPr="001678F8">
        <w:rPr>
          <w:rFonts w:ascii="Calibri" w:eastAsia="Times New Roman" w:hAnsi="Calibri" w:cs="Times New Roman"/>
          <w:color w:val="000000"/>
          <w:sz w:val="18"/>
          <w:szCs w:val="18"/>
          <w:lang w:val="ca-ES" w:eastAsia="ca-ES"/>
        </w:rPr>
        <w:t>Eix: 4. Cohesió social </w:t>
      </w:r>
    </w:p>
    <w:p w:rsidR="00812504" w:rsidRDefault="00812504" w:rsidP="00FF7F5D">
      <w:pPr>
        <w:pStyle w:val="Pargrafdellista"/>
        <w:numPr>
          <w:ilvl w:val="0"/>
          <w:numId w:val="26"/>
        </w:numPr>
        <w:spacing w:after="0" w:line="240" w:lineRule="auto"/>
        <w:jc w:val="both"/>
        <w:textAlignment w:val="baseline"/>
        <w:rPr>
          <w:rFonts w:ascii="Calibri" w:eastAsia="Times New Roman" w:hAnsi="Calibri" w:cs="Times New Roman"/>
          <w:color w:val="000000"/>
          <w:sz w:val="18"/>
          <w:szCs w:val="18"/>
          <w:lang w:val="ca-ES" w:eastAsia="ca-ES"/>
        </w:rPr>
      </w:pPr>
      <w:r w:rsidRPr="001678F8">
        <w:rPr>
          <w:rFonts w:ascii="Calibri" w:eastAsia="Times New Roman" w:hAnsi="Calibri" w:cs="Times New Roman"/>
          <w:color w:val="000000"/>
          <w:sz w:val="18"/>
          <w:szCs w:val="18"/>
          <w:lang w:val="ca-ES" w:eastAsia="ca-ES"/>
        </w:rPr>
        <w:t xml:space="preserve">Objectiu estratègic: </w:t>
      </w:r>
    </w:p>
    <w:p w:rsidR="00812504" w:rsidRPr="001678F8" w:rsidRDefault="00812504" w:rsidP="00812504">
      <w:pPr>
        <w:pStyle w:val="Pargrafdellista"/>
        <w:numPr>
          <w:ilvl w:val="0"/>
          <w:numId w:val="17"/>
        </w:numPr>
        <w:spacing w:after="0" w:line="240" w:lineRule="auto"/>
        <w:jc w:val="both"/>
        <w:textAlignment w:val="baseline"/>
        <w:rPr>
          <w:rFonts w:ascii="Calibri" w:eastAsia="Times New Roman" w:hAnsi="Calibri" w:cs="Times New Roman"/>
          <w:color w:val="000000"/>
          <w:sz w:val="18"/>
          <w:szCs w:val="18"/>
          <w:lang w:val="ca-ES" w:eastAsia="ca-ES"/>
        </w:rPr>
      </w:pPr>
      <w:r w:rsidRPr="001678F8">
        <w:rPr>
          <w:rFonts w:ascii="Calibri" w:eastAsia="Times New Roman" w:hAnsi="Calibri" w:cs="Times New Roman"/>
          <w:color w:val="000000"/>
          <w:sz w:val="18"/>
          <w:szCs w:val="18"/>
          <w:lang w:val="ca-ES" w:eastAsia="ca-ES"/>
        </w:rPr>
        <w:t>4.19. Promoure l'educació al llarg de la vida i a temps complet</w:t>
      </w:r>
      <w:r>
        <w:rPr>
          <w:rFonts w:ascii="Calibri" w:eastAsia="Times New Roman" w:hAnsi="Calibri" w:cs="Times New Roman"/>
          <w:color w:val="000000"/>
          <w:sz w:val="18"/>
          <w:szCs w:val="18"/>
          <w:lang w:val="ca-ES" w:eastAsia="ca-ES"/>
        </w:rPr>
        <w:t>.</w:t>
      </w:r>
    </w:p>
    <w:p w:rsidR="00812504" w:rsidRPr="001678F8" w:rsidRDefault="00812504" w:rsidP="00FF7F5D">
      <w:pPr>
        <w:numPr>
          <w:ilvl w:val="0"/>
          <w:numId w:val="24"/>
        </w:numPr>
        <w:spacing w:after="0" w:line="240" w:lineRule="auto"/>
        <w:ind w:left="1068"/>
        <w:jc w:val="both"/>
        <w:textAlignment w:val="baseline"/>
        <w:rPr>
          <w:rFonts w:ascii="Calibri" w:eastAsia="Times New Roman" w:hAnsi="Calibri" w:cs="Times New Roman"/>
          <w:color w:val="000000"/>
          <w:sz w:val="18"/>
          <w:szCs w:val="18"/>
          <w:lang w:val="ca-ES" w:eastAsia="ca-ES"/>
        </w:rPr>
      </w:pPr>
      <w:r w:rsidRPr="001678F8">
        <w:rPr>
          <w:rFonts w:ascii="Calibri" w:eastAsia="Times New Roman" w:hAnsi="Calibri" w:cs="Times New Roman"/>
          <w:color w:val="000000"/>
          <w:sz w:val="18"/>
          <w:szCs w:val="18"/>
          <w:lang w:val="ca-ES" w:eastAsia="ca-ES"/>
        </w:rPr>
        <w:t>D’altres plans: </w:t>
      </w:r>
    </w:p>
    <w:p w:rsidR="00812504" w:rsidRPr="001678F8" w:rsidRDefault="00812504" w:rsidP="00FF7F5D">
      <w:pPr>
        <w:pStyle w:val="Pargrafdellista"/>
        <w:numPr>
          <w:ilvl w:val="0"/>
          <w:numId w:val="27"/>
        </w:numPr>
        <w:spacing w:after="0" w:line="240" w:lineRule="auto"/>
        <w:jc w:val="both"/>
        <w:textAlignment w:val="baseline"/>
        <w:rPr>
          <w:rFonts w:ascii="Calibri" w:eastAsia="Times New Roman" w:hAnsi="Calibri" w:cs="Times New Roman"/>
          <w:color w:val="000000"/>
          <w:sz w:val="18"/>
          <w:szCs w:val="18"/>
          <w:lang w:val="ca-ES" w:eastAsia="ca-ES"/>
        </w:rPr>
      </w:pPr>
      <w:r w:rsidRPr="001678F8">
        <w:rPr>
          <w:rFonts w:ascii="Calibri" w:eastAsia="Times New Roman" w:hAnsi="Calibri" w:cs="Times New Roman"/>
          <w:color w:val="000000"/>
          <w:sz w:val="18"/>
          <w:szCs w:val="18"/>
          <w:lang w:val="ca-ES" w:eastAsia="ca-ES"/>
        </w:rPr>
        <w:t>Pla: Pla Educatiu d’Entorn</w:t>
      </w:r>
    </w:p>
    <w:p w:rsidR="00812504" w:rsidRDefault="00812504" w:rsidP="00FF7F5D">
      <w:pPr>
        <w:pStyle w:val="Pargrafdellista"/>
        <w:numPr>
          <w:ilvl w:val="0"/>
          <w:numId w:val="27"/>
        </w:numPr>
        <w:spacing w:after="0" w:line="240" w:lineRule="auto"/>
        <w:jc w:val="both"/>
        <w:textAlignment w:val="baseline"/>
        <w:rPr>
          <w:rFonts w:ascii="Calibri" w:eastAsia="Times New Roman" w:hAnsi="Calibri" w:cs="Times New Roman"/>
          <w:color w:val="000000"/>
          <w:sz w:val="18"/>
          <w:szCs w:val="18"/>
          <w:lang w:val="ca-ES" w:eastAsia="ca-ES"/>
        </w:rPr>
      </w:pPr>
      <w:r w:rsidRPr="00735229">
        <w:rPr>
          <w:rFonts w:ascii="Calibri" w:eastAsia="Times New Roman" w:hAnsi="Calibri" w:cs="Times New Roman"/>
          <w:color w:val="000000"/>
          <w:sz w:val="18"/>
          <w:szCs w:val="18"/>
          <w:lang w:val="ca-ES" w:eastAsia="ca-ES"/>
        </w:rPr>
        <w:t>Objectiu estratègic: Aconseguir l’èxit educatiu de tot l’alumnat i contribuir a la cohesió social mitjançant l’equitat, l’educació intercultural, el foment de la convivència i l’ús de la llengua catalana.</w:t>
      </w:r>
    </w:p>
    <w:p w:rsidR="00812504" w:rsidRDefault="00812504" w:rsidP="00812504">
      <w:pPr>
        <w:pStyle w:val="Pargrafdellista"/>
        <w:spacing w:after="0" w:line="240" w:lineRule="auto"/>
        <w:ind w:left="1776"/>
        <w:jc w:val="both"/>
        <w:textAlignment w:val="baseline"/>
        <w:rPr>
          <w:rFonts w:ascii="Calibri" w:eastAsia="Times New Roman" w:hAnsi="Calibri" w:cs="Times New Roman"/>
          <w:color w:val="000000"/>
          <w:sz w:val="18"/>
          <w:szCs w:val="18"/>
          <w:lang w:val="ca-ES" w:eastAsia="ca-ES"/>
        </w:rPr>
      </w:pPr>
    </w:p>
    <w:p w:rsidR="00812504" w:rsidRDefault="00812504" w:rsidP="00812504">
      <w:pPr>
        <w:pStyle w:val="Pargrafdellista"/>
        <w:numPr>
          <w:ilvl w:val="0"/>
          <w:numId w:val="8"/>
        </w:numPr>
        <w:spacing w:after="0" w:line="240" w:lineRule="auto"/>
        <w:jc w:val="both"/>
        <w:textAlignment w:val="baseline"/>
        <w:rPr>
          <w:rFonts w:ascii="Calibri" w:eastAsia="Times New Roman" w:hAnsi="Calibri" w:cs="Times New Roman"/>
          <w:color w:val="000000"/>
          <w:sz w:val="18"/>
          <w:szCs w:val="18"/>
          <w:lang w:val="ca-ES" w:eastAsia="ca-ES"/>
        </w:rPr>
      </w:pPr>
      <w:r w:rsidRPr="00735229">
        <w:rPr>
          <w:rFonts w:ascii="Calibri" w:eastAsia="Times New Roman" w:hAnsi="Calibri" w:cs="Times New Roman"/>
          <w:b/>
          <w:bCs/>
          <w:color w:val="000000"/>
          <w:sz w:val="18"/>
          <w:szCs w:val="18"/>
          <w:lang w:val="ca-ES" w:eastAsia="ca-ES"/>
        </w:rPr>
        <w:t>Objectius específics i efectes que es pretenen amb la seva aplicació</w:t>
      </w:r>
      <w:r w:rsidRPr="00735229">
        <w:rPr>
          <w:rFonts w:ascii="Calibri" w:eastAsia="Times New Roman" w:hAnsi="Calibri" w:cs="Times New Roman"/>
          <w:color w:val="000000"/>
          <w:sz w:val="18"/>
          <w:szCs w:val="18"/>
          <w:lang w:val="ca-ES" w:eastAsia="ca-ES"/>
        </w:rPr>
        <w:t>: Promoció de les activitats relacionades amb la participació d’alumnat de centres educatius de la ciutat en els actes de l’alliberament del Camp de concentra</w:t>
      </w:r>
      <w:r>
        <w:rPr>
          <w:rFonts w:ascii="Calibri" w:eastAsia="Times New Roman" w:hAnsi="Calibri" w:cs="Times New Roman"/>
          <w:color w:val="000000"/>
          <w:sz w:val="18"/>
          <w:szCs w:val="18"/>
          <w:lang w:val="ca-ES" w:eastAsia="ca-ES"/>
        </w:rPr>
        <w:t>ció de Mauthausen del 5 de maig</w:t>
      </w:r>
      <w:r w:rsidRPr="00735229">
        <w:rPr>
          <w:rFonts w:ascii="Calibri" w:eastAsia="Times New Roman" w:hAnsi="Calibri" w:cs="Times New Roman"/>
          <w:color w:val="000000"/>
          <w:sz w:val="18"/>
          <w:szCs w:val="18"/>
          <w:lang w:val="ca-ES" w:eastAsia="ca-ES"/>
        </w:rPr>
        <w:t>:</w:t>
      </w:r>
      <w:r>
        <w:rPr>
          <w:rFonts w:ascii="Calibri" w:eastAsia="Times New Roman" w:hAnsi="Calibri" w:cs="Times New Roman"/>
          <w:color w:val="000000"/>
          <w:sz w:val="18"/>
          <w:szCs w:val="18"/>
          <w:lang w:val="ca-ES" w:eastAsia="ca-ES"/>
        </w:rPr>
        <w:t xml:space="preserve"> d</w:t>
      </w:r>
      <w:r w:rsidRPr="00735229">
        <w:rPr>
          <w:rFonts w:ascii="Calibri" w:eastAsia="Times New Roman" w:hAnsi="Calibri" w:cs="Times New Roman"/>
          <w:color w:val="000000"/>
          <w:sz w:val="18"/>
          <w:szCs w:val="18"/>
          <w:lang w:val="ca-ES" w:eastAsia="ca-ES"/>
        </w:rPr>
        <w:t>espeses generades pel desplaçament de l’alumnat</w:t>
      </w:r>
      <w:r>
        <w:rPr>
          <w:rFonts w:ascii="Calibri" w:eastAsia="Times New Roman" w:hAnsi="Calibri" w:cs="Times New Roman"/>
          <w:color w:val="000000"/>
          <w:sz w:val="18"/>
          <w:szCs w:val="18"/>
          <w:lang w:val="ca-ES" w:eastAsia="ca-ES"/>
        </w:rPr>
        <w:t xml:space="preserve"> i </w:t>
      </w:r>
      <w:r w:rsidRPr="00735229">
        <w:rPr>
          <w:rFonts w:ascii="Calibri" w:eastAsia="Times New Roman" w:hAnsi="Calibri" w:cs="Times New Roman"/>
          <w:color w:val="000000"/>
          <w:sz w:val="18"/>
          <w:szCs w:val="18"/>
          <w:lang w:val="ca-ES" w:eastAsia="ca-ES"/>
        </w:rPr>
        <w:t xml:space="preserve">activitats </w:t>
      </w:r>
      <w:r>
        <w:rPr>
          <w:rFonts w:ascii="Calibri" w:eastAsia="Times New Roman" w:hAnsi="Calibri" w:cs="Times New Roman"/>
          <w:color w:val="000000"/>
          <w:sz w:val="18"/>
          <w:szCs w:val="18"/>
          <w:lang w:val="ca-ES" w:eastAsia="ca-ES"/>
        </w:rPr>
        <w:t>de sensibilització a la ciutat (</w:t>
      </w:r>
      <w:r w:rsidRPr="00735229">
        <w:rPr>
          <w:rFonts w:ascii="Calibri" w:eastAsia="Times New Roman" w:hAnsi="Calibri" w:cs="Times New Roman"/>
          <w:color w:val="000000"/>
          <w:sz w:val="18"/>
          <w:szCs w:val="18"/>
          <w:lang w:val="ca-ES" w:eastAsia="ca-ES"/>
        </w:rPr>
        <w:t>exposicions, confecció de materials, contractació de ponents i lloguer d’espais</w:t>
      </w:r>
      <w:r>
        <w:rPr>
          <w:rFonts w:ascii="Calibri" w:eastAsia="Times New Roman" w:hAnsi="Calibri" w:cs="Times New Roman"/>
          <w:color w:val="000000"/>
          <w:sz w:val="18"/>
          <w:szCs w:val="18"/>
          <w:lang w:val="ca-ES" w:eastAsia="ca-ES"/>
        </w:rPr>
        <w:t>)</w:t>
      </w:r>
      <w:r w:rsidRPr="00735229">
        <w:rPr>
          <w:rFonts w:ascii="Calibri" w:eastAsia="Times New Roman" w:hAnsi="Calibri" w:cs="Times New Roman"/>
          <w:color w:val="000000"/>
          <w:sz w:val="18"/>
          <w:szCs w:val="18"/>
          <w:lang w:val="ca-ES" w:eastAsia="ca-ES"/>
        </w:rPr>
        <w:t>.</w:t>
      </w:r>
    </w:p>
    <w:p w:rsidR="00812504" w:rsidRDefault="00812504" w:rsidP="00812504">
      <w:pPr>
        <w:spacing w:after="0" w:line="240" w:lineRule="auto"/>
        <w:ind w:left="360"/>
        <w:jc w:val="both"/>
        <w:textAlignment w:val="baseline"/>
        <w:rPr>
          <w:rFonts w:ascii="Calibri" w:eastAsia="Times New Roman" w:hAnsi="Calibri" w:cs="Times New Roman"/>
          <w:color w:val="000000"/>
          <w:sz w:val="18"/>
          <w:szCs w:val="18"/>
          <w:lang w:val="ca-ES" w:eastAsia="ca-ES"/>
        </w:rPr>
      </w:pPr>
    </w:p>
    <w:p w:rsidR="00812504" w:rsidRPr="00735229" w:rsidRDefault="00812504" w:rsidP="00812504">
      <w:pPr>
        <w:pStyle w:val="Pargrafdellista"/>
        <w:numPr>
          <w:ilvl w:val="0"/>
          <w:numId w:val="8"/>
        </w:numPr>
        <w:spacing w:after="0" w:line="240" w:lineRule="auto"/>
        <w:jc w:val="both"/>
        <w:textAlignment w:val="baseline"/>
        <w:rPr>
          <w:rFonts w:ascii="Calibri" w:eastAsia="Times New Roman" w:hAnsi="Calibri" w:cs="Times New Roman"/>
          <w:color w:val="000000"/>
          <w:sz w:val="18"/>
          <w:szCs w:val="18"/>
          <w:lang w:val="ca-ES" w:eastAsia="ca-ES"/>
        </w:rPr>
      </w:pPr>
      <w:r w:rsidRPr="00735229">
        <w:rPr>
          <w:rFonts w:ascii="Calibri" w:eastAsia="Times New Roman" w:hAnsi="Calibri" w:cs="Times New Roman"/>
          <w:b/>
          <w:bCs/>
          <w:color w:val="000000"/>
          <w:sz w:val="18"/>
          <w:szCs w:val="18"/>
          <w:lang w:val="ca-ES" w:eastAsia="ca-ES"/>
        </w:rPr>
        <w:t>Previsió de l’import que es destinarà a la convocatòria</w:t>
      </w:r>
      <w:r w:rsidRPr="00735229">
        <w:rPr>
          <w:rFonts w:ascii="Calibri" w:eastAsia="Times New Roman" w:hAnsi="Calibri" w:cs="Times New Roman"/>
          <w:color w:val="000000"/>
          <w:sz w:val="18"/>
          <w:szCs w:val="18"/>
          <w:lang w:val="ca-ES" w:eastAsia="ca-ES"/>
        </w:rPr>
        <w:t>: 10.000 euros</w:t>
      </w:r>
    </w:p>
    <w:p w:rsidR="00812504" w:rsidRDefault="00812504" w:rsidP="00812504">
      <w:pPr>
        <w:spacing w:after="0" w:line="240" w:lineRule="auto"/>
        <w:ind w:left="720"/>
        <w:jc w:val="both"/>
        <w:textAlignment w:val="baseline"/>
        <w:rPr>
          <w:rFonts w:ascii="Calibri" w:eastAsia="Times New Roman" w:hAnsi="Calibri" w:cs="Times New Roman"/>
          <w:color w:val="000000"/>
          <w:sz w:val="18"/>
          <w:szCs w:val="18"/>
          <w:lang w:val="ca-ES" w:eastAsia="ca-ES"/>
        </w:rPr>
      </w:pPr>
    </w:p>
    <w:p w:rsidR="00812504" w:rsidRPr="00735229" w:rsidRDefault="00812504" w:rsidP="00812504">
      <w:pPr>
        <w:pStyle w:val="Pargrafdellista"/>
        <w:numPr>
          <w:ilvl w:val="0"/>
          <w:numId w:val="8"/>
        </w:numPr>
        <w:spacing w:after="0" w:line="240" w:lineRule="auto"/>
        <w:jc w:val="both"/>
        <w:textAlignment w:val="baseline"/>
        <w:rPr>
          <w:rFonts w:ascii="Calibri" w:eastAsia="Times New Roman" w:hAnsi="Calibri" w:cs="Times New Roman"/>
          <w:color w:val="000000"/>
          <w:sz w:val="18"/>
          <w:szCs w:val="18"/>
          <w:lang w:val="ca-ES" w:eastAsia="ca-ES"/>
        </w:rPr>
      </w:pPr>
      <w:r w:rsidRPr="00735229">
        <w:rPr>
          <w:rFonts w:ascii="Calibri" w:eastAsia="Times New Roman" w:hAnsi="Calibri" w:cs="Times New Roman"/>
          <w:b/>
          <w:bCs/>
          <w:color w:val="000000"/>
          <w:sz w:val="18"/>
          <w:szCs w:val="18"/>
          <w:lang w:val="ca-ES" w:eastAsia="ca-ES"/>
        </w:rPr>
        <w:t>Fonts de finançament</w:t>
      </w:r>
      <w:r w:rsidRPr="00735229">
        <w:rPr>
          <w:rFonts w:ascii="Calibri" w:eastAsia="Times New Roman" w:hAnsi="Calibri" w:cs="Times New Roman"/>
          <w:color w:val="000000"/>
          <w:sz w:val="18"/>
          <w:szCs w:val="18"/>
          <w:lang w:val="ca-ES" w:eastAsia="ca-ES"/>
        </w:rPr>
        <w:t>: </w:t>
      </w:r>
    </w:p>
    <w:p w:rsidR="00812504" w:rsidRDefault="00812504" w:rsidP="00FF7F5D">
      <w:pPr>
        <w:pStyle w:val="Pargrafdellista"/>
        <w:numPr>
          <w:ilvl w:val="0"/>
          <w:numId w:val="28"/>
        </w:numPr>
        <w:spacing w:after="0" w:line="240" w:lineRule="auto"/>
        <w:jc w:val="both"/>
        <w:textAlignment w:val="baseline"/>
        <w:rPr>
          <w:rFonts w:ascii="Calibri" w:eastAsia="Times New Roman" w:hAnsi="Calibri" w:cs="Times New Roman"/>
          <w:color w:val="000000"/>
          <w:sz w:val="18"/>
          <w:szCs w:val="18"/>
          <w:lang w:val="ca-ES" w:eastAsia="ca-ES"/>
        </w:rPr>
      </w:pPr>
      <w:r w:rsidRPr="00735229">
        <w:rPr>
          <w:rFonts w:ascii="Calibri" w:eastAsia="Times New Roman" w:hAnsi="Calibri" w:cs="Times New Roman"/>
          <w:color w:val="000000"/>
          <w:sz w:val="18"/>
          <w:szCs w:val="18"/>
          <w:lang w:val="ca-ES" w:eastAsia="ca-ES"/>
        </w:rPr>
        <w:t>Recursos propis: Sí </w:t>
      </w:r>
    </w:p>
    <w:p w:rsidR="00812504" w:rsidRPr="00735229" w:rsidRDefault="00812504" w:rsidP="00FF7F5D">
      <w:pPr>
        <w:pStyle w:val="Pargrafdellista"/>
        <w:numPr>
          <w:ilvl w:val="0"/>
          <w:numId w:val="28"/>
        </w:numPr>
        <w:spacing w:after="0" w:line="240" w:lineRule="auto"/>
        <w:jc w:val="both"/>
        <w:textAlignment w:val="baseline"/>
        <w:rPr>
          <w:rFonts w:ascii="Calibri" w:eastAsia="Times New Roman" w:hAnsi="Calibri" w:cs="Times New Roman"/>
          <w:color w:val="000000"/>
          <w:sz w:val="18"/>
          <w:szCs w:val="18"/>
          <w:lang w:val="ca-ES" w:eastAsia="ca-ES"/>
        </w:rPr>
      </w:pPr>
      <w:r>
        <w:rPr>
          <w:rFonts w:ascii="Calibri" w:eastAsia="Times New Roman" w:hAnsi="Calibri" w:cs="Times New Roman"/>
          <w:color w:val="000000"/>
          <w:sz w:val="18"/>
          <w:szCs w:val="18"/>
          <w:lang w:val="ca-ES" w:eastAsia="ca-ES"/>
        </w:rPr>
        <w:t>Recursos externs: No</w:t>
      </w:r>
    </w:p>
    <w:p w:rsidR="00812504" w:rsidRPr="004E74EE" w:rsidRDefault="00812504" w:rsidP="00812504">
      <w:pPr>
        <w:spacing w:after="0" w:line="240" w:lineRule="auto"/>
        <w:rPr>
          <w:rFonts w:ascii="Times New Roman" w:eastAsia="Times New Roman" w:hAnsi="Times New Roman" w:cs="Times New Roman"/>
          <w:sz w:val="24"/>
          <w:szCs w:val="24"/>
          <w:lang w:val="ca-ES" w:eastAsia="ca-ES"/>
        </w:rPr>
      </w:pPr>
    </w:p>
    <w:p w:rsidR="00812504" w:rsidRPr="004E74EE" w:rsidRDefault="00812504" w:rsidP="00812504">
      <w:pPr>
        <w:pStyle w:val="Pargrafdellista"/>
        <w:numPr>
          <w:ilvl w:val="0"/>
          <w:numId w:val="8"/>
        </w:numPr>
        <w:spacing w:after="0" w:line="240" w:lineRule="auto"/>
        <w:rPr>
          <w:rFonts w:ascii="Times New Roman" w:eastAsia="Times New Roman" w:hAnsi="Times New Roman" w:cs="Times New Roman"/>
          <w:sz w:val="24"/>
          <w:szCs w:val="24"/>
          <w:lang w:val="ca-ES" w:eastAsia="ca-ES"/>
        </w:rPr>
      </w:pPr>
      <w:r w:rsidRPr="004E74EE">
        <w:rPr>
          <w:rFonts w:ascii="Times New Roman" w:eastAsia="Times New Roman" w:hAnsi="Times New Roman" w:cs="Times New Roman"/>
          <w:b/>
          <w:sz w:val="24"/>
          <w:szCs w:val="24"/>
          <w:lang w:val="ca-ES" w:eastAsia="ca-ES"/>
        </w:rPr>
        <w:t xml:space="preserve"> </w:t>
      </w:r>
      <w:r w:rsidRPr="004E74EE">
        <w:rPr>
          <w:rFonts w:ascii="Calibri" w:eastAsia="Times New Roman" w:hAnsi="Calibri" w:cs="Times New Roman"/>
          <w:b/>
          <w:bCs/>
          <w:color w:val="000000"/>
          <w:sz w:val="18"/>
          <w:szCs w:val="18"/>
          <w:lang w:val="ca-ES" w:eastAsia="ca-ES"/>
        </w:rPr>
        <w:t>Partida pressupostària</w:t>
      </w:r>
      <w:r w:rsidRPr="004E74EE">
        <w:rPr>
          <w:rFonts w:ascii="Calibri" w:eastAsia="Times New Roman" w:hAnsi="Calibri" w:cs="Times New Roman"/>
          <w:color w:val="000000"/>
          <w:sz w:val="18"/>
          <w:szCs w:val="18"/>
          <w:lang w:val="ca-ES" w:eastAsia="ca-ES"/>
        </w:rPr>
        <w:t>: 3250 48900</w:t>
      </w:r>
    </w:p>
    <w:p w:rsidR="00812504" w:rsidRDefault="00812504" w:rsidP="00812504">
      <w:pPr>
        <w:spacing w:after="0" w:line="240" w:lineRule="auto"/>
        <w:jc w:val="both"/>
        <w:textAlignment w:val="baseline"/>
        <w:rPr>
          <w:rFonts w:ascii="Times New Roman" w:eastAsia="Times New Roman" w:hAnsi="Times New Roman" w:cs="Times New Roman"/>
          <w:sz w:val="24"/>
          <w:szCs w:val="24"/>
          <w:lang w:val="ca-ES" w:eastAsia="ca-ES"/>
        </w:rPr>
      </w:pPr>
    </w:p>
    <w:p w:rsidR="00812504" w:rsidRPr="004E74EE" w:rsidRDefault="00812504" w:rsidP="00812504">
      <w:pPr>
        <w:pStyle w:val="Pargrafdellista"/>
        <w:numPr>
          <w:ilvl w:val="0"/>
          <w:numId w:val="8"/>
        </w:numPr>
        <w:spacing w:after="0" w:line="240" w:lineRule="auto"/>
        <w:jc w:val="both"/>
        <w:textAlignment w:val="baseline"/>
        <w:rPr>
          <w:rFonts w:ascii="Calibri" w:eastAsia="Times New Roman" w:hAnsi="Calibri" w:cs="Times New Roman"/>
          <w:color w:val="000000"/>
          <w:sz w:val="18"/>
          <w:szCs w:val="18"/>
          <w:lang w:val="ca-ES" w:eastAsia="ca-ES"/>
        </w:rPr>
      </w:pPr>
      <w:r w:rsidRPr="004E74EE">
        <w:rPr>
          <w:rFonts w:ascii="Calibri" w:eastAsia="Times New Roman" w:hAnsi="Calibri" w:cs="Times New Roman"/>
          <w:b/>
          <w:bCs/>
          <w:color w:val="000000"/>
          <w:sz w:val="18"/>
          <w:szCs w:val="18"/>
          <w:lang w:val="ca-ES" w:eastAsia="ca-ES"/>
        </w:rPr>
        <w:t>Destinataris</w:t>
      </w:r>
      <w:r w:rsidRPr="004E74EE">
        <w:rPr>
          <w:rFonts w:ascii="Calibri" w:eastAsia="Times New Roman" w:hAnsi="Calibri" w:cs="Times New Roman"/>
          <w:color w:val="000000"/>
          <w:sz w:val="18"/>
          <w:szCs w:val="18"/>
          <w:lang w:val="ca-ES" w:eastAsia="ca-ES"/>
        </w:rPr>
        <w:t>: Centres educatius de primària i secundària de Manresa</w:t>
      </w:r>
    </w:p>
    <w:p w:rsidR="00812504" w:rsidRPr="001678F8" w:rsidRDefault="00812504" w:rsidP="00812504">
      <w:pPr>
        <w:spacing w:after="0" w:line="240" w:lineRule="auto"/>
        <w:rPr>
          <w:rFonts w:ascii="Times New Roman" w:eastAsia="Times New Roman" w:hAnsi="Times New Roman" w:cs="Times New Roman"/>
          <w:sz w:val="24"/>
          <w:szCs w:val="24"/>
          <w:lang w:val="ca-ES" w:eastAsia="ca-ES"/>
        </w:rPr>
      </w:pPr>
    </w:p>
    <w:p w:rsidR="00812504" w:rsidRPr="004E74EE" w:rsidRDefault="00812504" w:rsidP="00812504">
      <w:pPr>
        <w:pStyle w:val="Pargrafdellista"/>
        <w:numPr>
          <w:ilvl w:val="0"/>
          <w:numId w:val="8"/>
        </w:numPr>
        <w:spacing w:after="0" w:line="240" w:lineRule="auto"/>
        <w:jc w:val="both"/>
        <w:textAlignment w:val="baseline"/>
        <w:rPr>
          <w:rFonts w:ascii="Calibri" w:eastAsia="Times New Roman" w:hAnsi="Calibri" w:cs="Times New Roman"/>
          <w:color w:val="000000"/>
          <w:sz w:val="18"/>
          <w:szCs w:val="18"/>
          <w:lang w:val="ca-ES" w:eastAsia="ca-ES"/>
        </w:rPr>
      </w:pPr>
      <w:r w:rsidRPr="004E74EE">
        <w:rPr>
          <w:rFonts w:ascii="Calibri" w:eastAsia="Times New Roman" w:hAnsi="Calibri" w:cs="Times New Roman"/>
          <w:b/>
          <w:bCs/>
          <w:color w:val="000000"/>
          <w:sz w:val="18"/>
          <w:szCs w:val="18"/>
          <w:lang w:val="ca-ES" w:eastAsia="ca-ES"/>
        </w:rPr>
        <w:t>Termini necessari per a la seva execució</w:t>
      </w:r>
      <w:r w:rsidRPr="004E74EE">
        <w:rPr>
          <w:rFonts w:ascii="Calibri" w:eastAsia="Times New Roman" w:hAnsi="Calibri" w:cs="Times New Roman"/>
          <w:color w:val="000000"/>
          <w:sz w:val="18"/>
          <w:szCs w:val="18"/>
          <w:lang w:val="ca-ES" w:eastAsia="ca-ES"/>
        </w:rPr>
        <w:t>: Convocatòria anual (curs escolar)</w:t>
      </w:r>
    </w:p>
    <w:p w:rsidR="00812504" w:rsidRPr="001678F8" w:rsidRDefault="00812504" w:rsidP="00812504">
      <w:pPr>
        <w:spacing w:after="0" w:line="240" w:lineRule="auto"/>
        <w:jc w:val="both"/>
        <w:textAlignment w:val="baseline"/>
        <w:rPr>
          <w:rFonts w:ascii="Calibri" w:eastAsia="Times New Roman" w:hAnsi="Calibri" w:cs="Times New Roman"/>
          <w:color w:val="000000"/>
          <w:sz w:val="18"/>
          <w:szCs w:val="18"/>
          <w:lang w:val="ca-ES" w:eastAsia="ca-ES"/>
        </w:rPr>
      </w:pPr>
    </w:p>
    <w:p w:rsidR="00812504" w:rsidRPr="004E74EE" w:rsidRDefault="00812504" w:rsidP="00812504">
      <w:pPr>
        <w:pStyle w:val="Pargrafdellista"/>
        <w:numPr>
          <w:ilvl w:val="0"/>
          <w:numId w:val="8"/>
        </w:numPr>
        <w:spacing w:line="240" w:lineRule="auto"/>
        <w:jc w:val="both"/>
        <w:textAlignment w:val="baseline"/>
        <w:rPr>
          <w:rFonts w:ascii="Calibri" w:eastAsia="Times New Roman" w:hAnsi="Calibri" w:cs="Times New Roman"/>
          <w:b/>
          <w:bCs/>
          <w:color w:val="000000"/>
          <w:sz w:val="18"/>
          <w:szCs w:val="18"/>
          <w:lang w:val="ca-ES" w:eastAsia="ca-ES"/>
        </w:rPr>
      </w:pPr>
      <w:r w:rsidRPr="004E74EE">
        <w:rPr>
          <w:rFonts w:ascii="Calibri" w:eastAsia="Times New Roman" w:hAnsi="Calibri" w:cs="Times New Roman"/>
          <w:b/>
          <w:bCs/>
          <w:color w:val="000000"/>
          <w:sz w:val="18"/>
          <w:szCs w:val="18"/>
          <w:lang w:val="ca-ES" w:eastAsia="ca-ES"/>
        </w:rPr>
        <w:t>Indicadors de seguiment i avaluació</w:t>
      </w:r>
    </w:p>
    <w:p w:rsidR="00812504" w:rsidRPr="001678F8" w:rsidRDefault="00812504" w:rsidP="00812504">
      <w:pPr>
        <w:spacing w:line="240" w:lineRule="auto"/>
        <w:jc w:val="both"/>
        <w:rPr>
          <w:rFonts w:ascii="Times New Roman" w:eastAsia="Times New Roman" w:hAnsi="Times New Roman" w:cs="Times New Roman"/>
          <w:sz w:val="24"/>
          <w:szCs w:val="24"/>
          <w:lang w:val="ca-ES" w:eastAsia="ca-ES"/>
        </w:rPr>
      </w:pPr>
      <w:r w:rsidRPr="001678F8">
        <w:rPr>
          <w:rFonts w:ascii="Calibri" w:eastAsia="Times New Roman" w:hAnsi="Calibri" w:cs="Times New Roman"/>
          <w:color w:val="000000"/>
          <w:sz w:val="18"/>
          <w:szCs w:val="18"/>
          <w:lang w:val="ca-ES" w:eastAsia="ca-ES"/>
        </w:rPr>
        <w:t>Indicadors generals de l’activitat</w:t>
      </w:r>
    </w:p>
    <w:p w:rsidR="00812504" w:rsidRPr="00706BA2" w:rsidRDefault="00812504" w:rsidP="00FF7F5D">
      <w:pPr>
        <w:pStyle w:val="Pargrafdellista"/>
        <w:numPr>
          <w:ilvl w:val="0"/>
          <w:numId w:val="29"/>
        </w:numPr>
        <w:spacing w:after="0" w:line="240" w:lineRule="auto"/>
        <w:jc w:val="both"/>
        <w:textAlignment w:val="baseline"/>
        <w:rPr>
          <w:rFonts w:ascii="Calibri" w:eastAsia="Times New Roman" w:hAnsi="Calibri" w:cs="Times New Roman"/>
          <w:color w:val="000000"/>
          <w:sz w:val="18"/>
          <w:szCs w:val="18"/>
          <w:lang w:val="ca-ES" w:eastAsia="ca-ES"/>
        </w:rPr>
      </w:pPr>
      <w:r w:rsidRPr="00706BA2">
        <w:rPr>
          <w:rFonts w:ascii="Calibri" w:eastAsia="Times New Roman" w:hAnsi="Calibri" w:cs="Times New Roman"/>
          <w:color w:val="000000"/>
          <w:sz w:val="18"/>
          <w:szCs w:val="18"/>
          <w:lang w:val="ca-ES" w:eastAsia="ca-ES"/>
        </w:rPr>
        <w:t>Total pressupost destinat a la línia</w:t>
      </w:r>
    </w:p>
    <w:p w:rsidR="00812504" w:rsidRPr="00706BA2" w:rsidRDefault="00812504" w:rsidP="00FF7F5D">
      <w:pPr>
        <w:pStyle w:val="Pargrafdellista"/>
        <w:numPr>
          <w:ilvl w:val="0"/>
          <w:numId w:val="29"/>
        </w:numPr>
        <w:spacing w:after="0" w:line="240" w:lineRule="auto"/>
        <w:jc w:val="both"/>
        <w:textAlignment w:val="baseline"/>
        <w:rPr>
          <w:rFonts w:ascii="Calibri" w:eastAsia="Times New Roman" w:hAnsi="Calibri" w:cs="Times New Roman"/>
          <w:color w:val="000000"/>
          <w:sz w:val="18"/>
          <w:szCs w:val="18"/>
          <w:lang w:val="ca-ES" w:eastAsia="ca-ES"/>
        </w:rPr>
      </w:pPr>
      <w:r w:rsidRPr="00706BA2">
        <w:rPr>
          <w:rFonts w:ascii="Calibri" w:eastAsia="Times New Roman" w:hAnsi="Calibri" w:cs="Times New Roman"/>
          <w:color w:val="000000"/>
          <w:sz w:val="18"/>
          <w:szCs w:val="18"/>
          <w:lang w:val="ca-ES" w:eastAsia="ca-ES"/>
        </w:rPr>
        <w:t>Pressupost atorgat</w:t>
      </w:r>
    </w:p>
    <w:p w:rsidR="00812504" w:rsidRPr="00706BA2" w:rsidRDefault="00812504" w:rsidP="00FF7F5D">
      <w:pPr>
        <w:pStyle w:val="Pargrafdellista"/>
        <w:numPr>
          <w:ilvl w:val="0"/>
          <w:numId w:val="29"/>
        </w:numPr>
        <w:spacing w:after="0" w:line="240" w:lineRule="auto"/>
        <w:jc w:val="both"/>
        <w:textAlignment w:val="baseline"/>
        <w:rPr>
          <w:rFonts w:ascii="Calibri" w:eastAsia="Times New Roman" w:hAnsi="Calibri" w:cs="Times New Roman"/>
          <w:color w:val="000000"/>
          <w:sz w:val="18"/>
          <w:szCs w:val="18"/>
          <w:lang w:val="ca-ES" w:eastAsia="ca-ES"/>
        </w:rPr>
      </w:pPr>
      <w:r w:rsidRPr="00706BA2">
        <w:rPr>
          <w:rFonts w:ascii="Calibri" w:eastAsia="Times New Roman" w:hAnsi="Calibri" w:cs="Times New Roman"/>
          <w:color w:val="000000"/>
          <w:sz w:val="18"/>
          <w:szCs w:val="18"/>
          <w:lang w:val="ca-ES" w:eastAsia="ca-ES"/>
        </w:rPr>
        <w:t>Percentatge d’execució del pressupost inicial destinat a la línia</w:t>
      </w:r>
    </w:p>
    <w:p w:rsidR="00812504" w:rsidRPr="00706BA2" w:rsidRDefault="00812504" w:rsidP="00FF7F5D">
      <w:pPr>
        <w:pStyle w:val="Pargrafdellista"/>
        <w:numPr>
          <w:ilvl w:val="0"/>
          <w:numId w:val="29"/>
        </w:numPr>
        <w:spacing w:after="0" w:line="240" w:lineRule="auto"/>
        <w:jc w:val="both"/>
        <w:textAlignment w:val="baseline"/>
        <w:rPr>
          <w:rFonts w:ascii="Calibri" w:eastAsia="Times New Roman" w:hAnsi="Calibri" w:cs="Times New Roman"/>
          <w:color w:val="000000"/>
          <w:sz w:val="18"/>
          <w:szCs w:val="18"/>
          <w:lang w:val="ca-ES" w:eastAsia="ca-ES"/>
        </w:rPr>
      </w:pPr>
      <w:r w:rsidRPr="00706BA2">
        <w:rPr>
          <w:rFonts w:ascii="Calibri" w:eastAsia="Times New Roman" w:hAnsi="Calibri" w:cs="Times New Roman"/>
          <w:color w:val="000000"/>
          <w:sz w:val="18"/>
          <w:szCs w:val="18"/>
          <w:lang w:val="ca-ES" w:eastAsia="ca-ES"/>
        </w:rPr>
        <w:t>Nombre de sol·licituds rebudes a la línia</w:t>
      </w:r>
    </w:p>
    <w:p w:rsidR="00812504" w:rsidRPr="00706BA2" w:rsidRDefault="00812504" w:rsidP="00FF7F5D">
      <w:pPr>
        <w:pStyle w:val="Pargrafdellista"/>
        <w:numPr>
          <w:ilvl w:val="0"/>
          <w:numId w:val="29"/>
        </w:numPr>
        <w:spacing w:after="0" w:line="240" w:lineRule="auto"/>
        <w:jc w:val="both"/>
        <w:textAlignment w:val="baseline"/>
        <w:rPr>
          <w:rFonts w:ascii="Calibri" w:eastAsia="Times New Roman" w:hAnsi="Calibri" w:cs="Times New Roman"/>
          <w:color w:val="000000"/>
          <w:sz w:val="18"/>
          <w:szCs w:val="18"/>
          <w:lang w:val="ca-ES" w:eastAsia="ca-ES"/>
        </w:rPr>
      </w:pPr>
      <w:r w:rsidRPr="00706BA2">
        <w:rPr>
          <w:rFonts w:ascii="Calibri" w:eastAsia="Times New Roman" w:hAnsi="Calibri" w:cs="Times New Roman"/>
          <w:color w:val="000000"/>
          <w:sz w:val="18"/>
          <w:szCs w:val="18"/>
          <w:lang w:val="ca-ES" w:eastAsia="ca-ES"/>
        </w:rPr>
        <w:t>Nombre de sol·licituds atorgades a la línia</w:t>
      </w:r>
    </w:p>
    <w:p w:rsidR="00812504" w:rsidRPr="00706BA2" w:rsidRDefault="00812504" w:rsidP="00FF7F5D">
      <w:pPr>
        <w:pStyle w:val="Pargrafdellista"/>
        <w:numPr>
          <w:ilvl w:val="0"/>
          <w:numId w:val="29"/>
        </w:numPr>
        <w:spacing w:after="0" w:line="240" w:lineRule="auto"/>
        <w:jc w:val="both"/>
        <w:textAlignment w:val="baseline"/>
        <w:rPr>
          <w:rFonts w:ascii="Calibri" w:eastAsia="Times New Roman" w:hAnsi="Calibri" w:cs="Times New Roman"/>
          <w:color w:val="000000"/>
          <w:sz w:val="18"/>
          <w:szCs w:val="18"/>
          <w:lang w:val="ca-ES" w:eastAsia="ca-ES"/>
        </w:rPr>
      </w:pPr>
      <w:r w:rsidRPr="00706BA2">
        <w:rPr>
          <w:rFonts w:ascii="Calibri" w:eastAsia="Times New Roman" w:hAnsi="Calibri" w:cs="Times New Roman"/>
          <w:color w:val="000000"/>
          <w:sz w:val="18"/>
          <w:szCs w:val="18"/>
          <w:lang w:val="ca-ES" w:eastAsia="ca-ES"/>
        </w:rPr>
        <w:t>Nombre de sol·licituds denegades a la línia</w:t>
      </w:r>
    </w:p>
    <w:p w:rsidR="00812504" w:rsidRPr="00706BA2" w:rsidRDefault="00812504" w:rsidP="00FF7F5D">
      <w:pPr>
        <w:pStyle w:val="Pargrafdellista"/>
        <w:numPr>
          <w:ilvl w:val="0"/>
          <w:numId w:val="29"/>
        </w:numPr>
        <w:spacing w:line="240" w:lineRule="auto"/>
        <w:jc w:val="both"/>
        <w:textAlignment w:val="baseline"/>
        <w:rPr>
          <w:rFonts w:ascii="Calibri" w:eastAsia="Times New Roman" w:hAnsi="Calibri" w:cs="Times New Roman"/>
          <w:color w:val="000000"/>
          <w:sz w:val="18"/>
          <w:szCs w:val="18"/>
          <w:lang w:val="ca-ES" w:eastAsia="ca-ES"/>
        </w:rPr>
      </w:pPr>
      <w:r w:rsidRPr="00706BA2">
        <w:rPr>
          <w:rFonts w:ascii="Calibri" w:eastAsia="Times New Roman" w:hAnsi="Calibri" w:cs="Times New Roman"/>
          <w:color w:val="000000"/>
          <w:sz w:val="18"/>
          <w:szCs w:val="18"/>
          <w:lang w:val="ca-ES" w:eastAsia="ca-ES"/>
        </w:rPr>
        <w:t>Nombre de modificacions i/o reformulacions a la línia</w:t>
      </w:r>
    </w:p>
    <w:p w:rsidR="00812504" w:rsidRPr="001678F8" w:rsidRDefault="00812504" w:rsidP="00812504">
      <w:pPr>
        <w:spacing w:line="240" w:lineRule="auto"/>
        <w:ind w:firstLine="708"/>
        <w:jc w:val="both"/>
        <w:rPr>
          <w:rFonts w:ascii="Times New Roman" w:eastAsia="Times New Roman" w:hAnsi="Times New Roman" w:cs="Times New Roman"/>
          <w:sz w:val="24"/>
          <w:szCs w:val="24"/>
          <w:lang w:val="ca-ES" w:eastAsia="ca-ES"/>
        </w:rPr>
      </w:pPr>
      <w:r w:rsidRPr="001678F8">
        <w:rPr>
          <w:rFonts w:ascii="Calibri" w:eastAsia="Times New Roman" w:hAnsi="Calibri" w:cs="Times New Roman"/>
          <w:color w:val="000000"/>
          <w:sz w:val="18"/>
          <w:szCs w:val="18"/>
          <w:lang w:val="ca-ES" w:eastAsia="ca-ES"/>
        </w:rPr>
        <w:t>Indicadors específics de resultat</w:t>
      </w:r>
    </w:p>
    <w:p w:rsidR="00812504" w:rsidRPr="00706BA2" w:rsidRDefault="00812504" w:rsidP="00FF7F5D">
      <w:pPr>
        <w:pStyle w:val="Pargrafdellista"/>
        <w:numPr>
          <w:ilvl w:val="0"/>
          <w:numId w:val="30"/>
        </w:numPr>
        <w:spacing w:after="0" w:line="240" w:lineRule="auto"/>
        <w:jc w:val="both"/>
        <w:textAlignment w:val="baseline"/>
        <w:rPr>
          <w:rFonts w:ascii="Calibri" w:eastAsia="Times New Roman" w:hAnsi="Calibri" w:cs="Times New Roman"/>
          <w:color w:val="000000"/>
          <w:sz w:val="18"/>
          <w:szCs w:val="18"/>
          <w:lang w:val="ca-ES" w:eastAsia="ca-ES"/>
        </w:rPr>
      </w:pPr>
      <w:r w:rsidRPr="00706BA2">
        <w:rPr>
          <w:rFonts w:ascii="Calibri" w:eastAsia="Times New Roman" w:hAnsi="Calibri" w:cs="Times New Roman"/>
          <w:color w:val="000000"/>
          <w:sz w:val="18"/>
          <w:szCs w:val="18"/>
          <w:lang w:val="ca-ES" w:eastAsia="ca-ES"/>
        </w:rPr>
        <w:t>Nombre de centres educatius participants</w:t>
      </w:r>
    </w:p>
    <w:p w:rsidR="00812504" w:rsidRPr="00706BA2" w:rsidRDefault="00812504" w:rsidP="00FF7F5D">
      <w:pPr>
        <w:pStyle w:val="Pargrafdellista"/>
        <w:numPr>
          <w:ilvl w:val="0"/>
          <w:numId w:val="30"/>
        </w:numPr>
        <w:spacing w:after="0" w:line="240" w:lineRule="auto"/>
        <w:jc w:val="both"/>
        <w:textAlignment w:val="baseline"/>
        <w:rPr>
          <w:rFonts w:ascii="Calibri" w:eastAsia="Times New Roman" w:hAnsi="Calibri" w:cs="Times New Roman"/>
          <w:color w:val="000000"/>
          <w:sz w:val="18"/>
          <w:szCs w:val="18"/>
          <w:lang w:val="ca-ES" w:eastAsia="ca-ES"/>
        </w:rPr>
      </w:pPr>
      <w:r w:rsidRPr="00706BA2">
        <w:rPr>
          <w:rFonts w:ascii="Calibri" w:eastAsia="Times New Roman" w:hAnsi="Calibri" w:cs="Times New Roman"/>
          <w:color w:val="000000"/>
          <w:sz w:val="18"/>
          <w:szCs w:val="18"/>
          <w:lang w:val="ca-ES" w:eastAsia="ca-ES"/>
        </w:rPr>
        <w:t>Nombre d’alumnat beneficiari</w:t>
      </w:r>
    </w:p>
    <w:p w:rsidR="00812504" w:rsidRPr="00706BA2" w:rsidRDefault="00812504" w:rsidP="00FF7F5D">
      <w:pPr>
        <w:pStyle w:val="Pargrafdellista"/>
        <w:numPr>
          <w:ilvl w:val="0"/>
          <w:numId w:val="30"/>
        </w:numPr>
        <w:spacing w:line="240" w:lineRule="auto"/>
        <w:jc w:val="both"/>
        <w:textAlignment w:val="baseline"/>
        <w:rPr>
          <w:rFonts w:ascii="Calibri" w:eastAsia="Times New Roman" w:hAnsi="Calibri" w:cs="Times New Roman"/>
          <w:color w:val="000000"/>
          <w:sz w:val="18"/>
          <w:szCs w:val="18"/>
          <w:lang w:val="ca-ES" w:eastAsia="ca-ES"/>
        </w:rPr>
      </w:pPr>
      <w:r w:rsidRPr="00706BA2">
        <w:rPr>
          <w:rFonts w:ascii="Calibri" w:eastAsia="Times New Roman" w:hAnsi="Calibri" w:cs="Times New Roman"/>
          <w:color w:val="000000"/>
          <w:sz w:val="18"/>
          <w:szCs w:val="18"/>
          <w:lang w:val="ca-ES" w:eastAsia="ca-ES"/>
        </w:rPr>
        <w:t>Nombre d’activitats per centre educatiu </w:t>
      </w:r>
    </w:p>
    <w:p w:rsidR="00812504" w:rsidRPr="001678F8" w:rsidRDefault="00812504" w:rsidP="00812504">
      <w:pPr>
        <w:jc w:val="both"/>
        <w:rPr>
          <w:sz w:val="18"/>
          <w:szCs w:val="18"/>
        </w:rPr>
      </w:pPr>
    </w:p>
    <w:p w:rsidR="00812504" w:rsidRDefault="00812504" w:rsidP="00812504">
      <w:pPr>
        <w:pStyle w:val="Ttol3"/>
      </w:pPr>
      <w:bookmarkStart w:id="70" w:name="_Toc183514084"/>
    </w:p>
    <w:p w:rsidR="00812504" w:rsidRPr="002430FA" w:rsidRDefault="00812504" w:rsidP="00812504">
      <w:pPr>
        <w:pStyle w:val="Ttol3"/>
      </w:pPr>
      <w:bookmarkStart w:id="71" w:name="_Toc227234225"/>
      <w:r>
        <w:t>Esports</w:t>
      </w:r>
      <w:bookmarkEnd w:id="70"/>
      <w:bookmarkEnd w:id="71"/>
    </w:p>
    <w:p w:rsidR="00812504" w:rsidRPr="003F039A" w:rsidRDefault="00812504" w:rsidP="00812504">
      <w:pPr>
        <w:spacing w:after="0"/>
        <w:rPr>
          <w:lang w:val="ca-ES"/>
        </w:rPr>
      </w:pPr>
    </w:p>
    <w:p w:rsidR="00812504" w:rsidRDefault="00812504" w:rsidP="00812504">
      <w:pPr>
        <w:spacing w:after="0"/>
        <w:jc w:val="both"/>
        <w:rPr>
          <w:sz w:val="18"/>
          <w:szCs w:val="18"/>
        </w:rPr>
      </w:pPr>
      <w:r>
        <w:rPr>
          <w:sz w:val="18"/>
          <w:szCs w:val="18"/>
        </w:rPr>
        <w:t>Tenen</w:t>
      </w:r>
      <w:r w:rsidRPr="002B3B14">
        <w:rPr>
          <w:sz w:val="18"/>
          <w:szCs w:val="18"/>
        </w:rPr>
        <w:t xml:space="preserve"> per objecte el foment de les activitats de promoció de l’esport amb caràcter general, així com dels</w:t>
      </w:r>
      <w:r>
        <w:rPr>
          <w:sz w:val="18"/>
          <w:szCs w:val="18"/>
        </w:rPr>
        <w:t xml:space="preserve"> </w:t>
      </w:r>
      <w:r w:rsidRPr="002B3B14">
        <w:rPr>
          <w:sz w:val="18"/>
          <w:szCs w:val="18"/>
        </w:rPr>
        <w:t>projectes d’excel·lència en esports individuals i col·lectius, que es duguin a terme a la ciutat de</w:t>
      </w:r>
      <w:r>
        <w:rPr>
          <w:sz w:val="18"/>
          <w:szCs w:val="18"/>
        </w:rPr>
        <w:t xml:space="preserve"> </w:t>
      </w:r>
      <w:r w:rsidRPr="002B3B14">
        <w:rPr>
          <w:sz w:val="18"/>
          <w:szCs w:val="18"/>
        </w:rPr>
        <w:t xml:space="preserve">Manresa en el transcurs de l’exercici </w:t>
      </w:r>
      <w:r>
        <w:rPr>
          <w:sz w:val="18"/>
          <w:szCs w:val="18"/>
        </w:rPr>
        <w:t>o temporada esportiva</w:t>
      </w:r>
      <w:r w:rsidRPr="002B3B14">
        <w:rPr>
          <w:sz w:val="18"/>
          <w:szCs w:val="18"/>
        </w:rPr>
        <w:t>, incidint de manera</w:t>
      </w:r>
      <w:r>
        <w:rPr>
          <w:sz w:val="18"/>
          <w:szCs w:val="18"/>
        </w:rPr>
        <w:t xml:space="preserve"> </w:t>
      </w:r>
      <w:r w:rsidRPr="002B3B14">
        <w:rPr>
          <w:sz w:val="18"/>
          <w:szCs w:val="18"/>
        </w:rPr>
        <w:t>especial sobre l’esport femení col·lectiu.</w:t>
      </w:r>
      <w:r w:rsidRPr="002B3B14">
        <w:rPr>
          <w:sz w:val="18"/>
          <w:szCs w:val="18"/>
        </w:rPr>
        <w:cr/>
      </w:r>
    </w:p>
    <w:p w:rsidR="00812504" w:rsidRDefault="00812504" w:rsidP="00812504">
      <w:pPr>
        <w:pStyle w:val="Ttol4"/>
      </w:pPr>
      <w:bookmarkStart w:id="72" w:name="_Toc183514085"/>
      <w:r w:rsidRPr="00BA63F8">
        <w:t>Projectes d’exce</w:t>
      </w:r>
      <w:r>
        <w:t>l·lència en esports individuals</w:t>
      </w:r>
      <w:bookmarkEnd w:id="72"/>
    </w:p>
    <w:p w:rsidR="00812504" w:rsidRPr="003F039A" w:rsidRDefault="00812504" w:rsidP="00812504">
      <w:pPr>
        <w:spacing w:after="0"/>
        <w:rPr>
          <w:lang w:val="ca-ES"/>
        </w:rPr>
      </w:pPr>
    </w:p>
    <w:p w:rsidR="00812504" w:rsidRDefault="00812504" w:rsidP="00812504">
      <w:pPr>
        <w:pStyle w:val="Pargrafdellista"/>
        <w:numPr>
          <w:ilvl w:val="0"/>
          <w:numId w:val="8"/>
        </w:numPr>
        <w:jc w:val="both"/>
        <w:rPr>
          <w:sz w:val="18"/>
          <w:szCs w:val="18"/>
        </w:rPr>
      </w:pPr>
      <w:r w:rsidRPr="00C42076">
        <w:rPr>
          <w:b/>
          <w:sz w:val="18"/>
          <w:szCs w:val="18"/>
        </w:rPr>
        <w:t xml:space="preserve">Línia de subvenció: </w:t>
      </w:r>
      <w:r w:rsidRPr="00C42076">
        <w:rPr>
          <w:sz w:val="18"/>
          <w:szCs w:val="18"/>
        </w:rPr>
        <w:t>Projectes d’excel·lència en esports individuals</w:t>
      </w:r>
    </w:p>
    <w:p w:rsidR="00812504" w:rsidRPr="00C42076" w:rsidRDefault="00812504" w:rsidP="00812504">
      <w:pPr>
        <w:pStyle w:val="Pargrafdellista"/>
        <w:jc w:val="both"/>
        <w:rPr>
          <w:sz w:val="18"/>
          <w:szCs w:val="18"/>
        </w:rPr>
      </w:pPr>
    </w:p>
    <w:p w:rsidR="00812504" w:rsidRPr="003F039A" w:rsidRDefault="00812504" w:rsidP="00812504">
      <w:pPr>
        <w:pStyle w:val="Pargrafdellista"/>
        <w:numPr>
          <w:ilvl w:val="0"/>
          <w:numId w:val="8"/>
        </w:numPr>
        <w:jc w:val="both"/>
        <w:rPr>
          <w:sz w:val="18"/>
          <w:szCs w:val="18"/>
        </w:rPr>
      </w:pPr>
      <w:r w:rsidRPr="008A34B3">
        <w:rPr>
          <w:b/>
          <w:sz w:val="18"/>
          <w:szCs w:val="18"/>
        </w:rPr>
        <w:t>Àrea de gestió</w:t>
      </w:r>
      <w:r w:rsidRPr="008A34B3">
        <w:rPr>
          <w:sz w:val="18"/>
          <w:szCs w:val="18"/>
        </w:rPr>
        <w:t>: Àrea de Drets i Serveis a les Persones</w:t>
      </w:r>
    </w:p>
    <w:p w:rsidR="00812504" w:rsidRPr="008A34B3" w:rsidRDefault="00812504" w:rsidP="00812504">
      <w:pPr>
        <w:pStyle w:val="Pargrafdellista"/>
        <w:jc w:val="both"/>
        <w:rPr>
          <w:sz w:val="18"/>
          <w:szCs w:val="18"/>
        </w:rPr>
      </w:pPr>
    </w:p>
    <w:p w:rsidR="00812504" w:rsidRPr="003F039A" w:rsidRDefault="00812504" w:rsidP="00812504">
      <w:pPr>
        <w:pStyle w:val="Pargrafdellista"/>
        <w:numPr>
          <w:ilvl w:val="0"/>
          <w:numId w:val="8"/>
        </w:numPr>
        <w:jc w:val="both"/>
        <w:rPr>
          <w:b/>
          <w:sz w:val="18"/>
          <w:szCs w:val="18"/>
        </w:rPr>
      </w:pPr>
      <w:r w:rsidRPr="008A34B3">
        <w:rPr>
          <w:b/>
          <w:sz w:val="18"/>
          <w:szCs w:val="18"/>
        </w:rPr>
        <w:t xml:space="preserve">Servei: </w:t>
      </w:r>
      <w:r w:rsidRPr="008A34B3">
        <w:rPr>
          <w:sz w:val="18"/>
          <w:szCs w:val="18"/>
        </w:rPr>
        <w:t>Servei d’Ensenyament, Cultura i Esports</w:t>
      </w:r>
    </w:p>
    <w:p w:rsidR="00812504" w:rsidRPr="008A34B3" w:rsidRDefault="00812504" w:rsidP="00812504">
      <w:pPr>
        <w:pStyle w:val="Pargrafdellista"/>
        <w:jc w:val="both"/>
        <w:rPr>
          <w:b/>
          <w:sz w:val="18"/>
          <w:szCs w:val="18"/>
        </w:rPr>
      </w:pPr>
    </w:p>
    <w:p w:rsidR="00812504" w:rsidRPr="003F039A" w:rsidRDefault="00812504" w:rsidP="00812504">
      <w:pPr>
        <w:pStyle w:val="Pargrafdellista"/>
        <w:numPr>
          <w:ilvl w:val="0"/>
          <w:numId w:val="8"/>
        </w:numPr>
        <w:jc w:val="both"/>
        <w:rPr>
          <w:b/>
          <w:sz w:val="18"/>
          <w:szCs w:val="18"/>
        </w:rPr>
      </w:pPr>
      <w:r w:rsidRPr="008A34B3">
        <w:rPr>
          <w:b/>
          <w:sz w:val="18"/>
          <w:szCs w:val="18"/>
        </w:rPr>
        <w:t>Secció / Programa</w:t>
      </w:r>
      <w:r w:rsidRPr="008A34B3">
        <w:rPr>
          <w:sz w:val="18"/>
          <w:szCs w:val="18"/>
        </w:rPr>
        <w:t xml:space="preserve">: </w:t>
      </w:r>
      <w:r>
        <w:rPr>
          <w:sz w:val="18"/>
          <w:szCs w:val="18"/>
        </w:rPr>
        <w:t>Secció d’Esports</w:t>
      </w:r>
    </w:p>
    <w:p w:rsidR="00812504" w:rsidRPr="008A34B3" w:rsidRDefault="00812504" w:rsidP="00812504">
      <w:pPr>
        <w:pStyle w:val="Pargrafdellista"/>
        <w:jc w:val="both"/>
        <w:rPr>
          <w:b/>
          <w:sz w:val="18"/>
          <w:szCs w:val="18"/>
        </w:rPr>
      </w:pPr>
    </w:p>
    <w:p w:rsidR="00812504" w:rsidRPr="003F039A" w:rsidRDefault="00812504" w:rsidP="00812504">
      <w:pPr>
        <w:pStyle w:val="Pargrafdellista"/>
        <w:numPr>
          <w:ilvl w:val="0"/>
          <w:numId w:val="8"/>
        </w:numPr>
        <w:jc w:val="both"/>
        <w:rPr>
          <w:sz w:val="18"/>
          <w:szCs w:val="18"/>
        </w:rPr>
      </w:pPr>
      <w:r w:rsidRPr="008A34B3">
        <w:rPr>
          <w:b/>
          <w:sz w:val="18"/>
          <w:szCs w:val="18"/>
        </w:rPr>
        <w:t>Modalitat de concessió</w:t>
      </w:r>
      <w:r w:rsidRPr="008A34B3">
        <w:rPr>
          <w:sz w:val="18"/>
          <w:szCs w:val="18"/>
        </w:rPr>
        <w:t xml:space="preserve">: Pública </w:t>
      </w:r>
      <w:r>
        <w:rPr>
          <w:sz w:val="18"/>
          <w:szCs w:val="18"/>
        </w:rPr>
        <w:t>concurrència</w:t>
      </w:r>
    </w:p>
    <w:p w:rsidR="00812504" w:rsidRPr="008A34B3" w:rsidRDefault="00812504" w:rsidP="00812504">
      <w:pPr>
        <w:pStyle w:val="Pargrafdellista"/>
        <w:jc w:val="both"/>
        <w:rPr>
          <w:sz w:val="18"/>
          <w:szCs w:val="18"/>
        </w:rPr>
      </w:pPr>
    </w:p>
    <w:p w:rsidR="00812504" w:rsidRPr="008A34B3" w:rsidRDefault="00812504" w:rsidP="00812504">
      <w:pPr>
        <w:pStyle w:val="Pargrafdellista"/>
        <w:numPr>
          <w:ilvl w:val="0"/>
          <w:numId w:val="8"/>
        </w:numPr>
        <w:jc w:val="both"/>
        <w:rPr>
          <w:sz w:val="18"/>
          <w:szCs w:val="18"/>
        </w:rPr>
      </w:pPr>
      <w:r w:rsidRPr="008A34B3">
        <w:rPr>
          <w:b/>
          <w:sz w:val="18"/>
          <w:szCs w:val="18"/>
        </w:rPr>
        <w:t>Objectiu estratègic en el qual s’emmarca</w:t>
      </w:r>
      <w:r w:rsidRPr="008A34B3">
        <w:rPr>
          <w:sz w:val="18"/>
          <w:szCs w:val="18"/>
        </w:rPr>
        <w:t xml:space="preserve">: </w:t>
      </w:r>
    </w:p>
    <w:p w:rsidR="00812504" w:rsidRPr="0018605D" w:rsidRDefault="00812504" w:rsidP="00812504">
      <w:pPr>
        <w:pStyle w:val="Pargrafdellista"/>
        <w:numPr>
          <w:ilvl w:val="0"/>
          <w:numId w:val="7"/>
        </w:numPr>
        <w:jc w:val="both"/>
        <w:rPr>
          <w:sz w:val="18"/>
          <w:szCs w:val="18"/>
        </w:rPr>
      </w:pPr>
      <w:r w:rsidRPr="008A34B3">
        <w:rPr>
          <w:sz w:val="18"/>
          <w:szCs w:val="18"/>
        </w:rPr>
        <w:t xml:space="preserve">Del PAM </w:t>
      </w:r>
      <w:r w:rsidRPr="0018605D">
        <w:rPr>
          <w:sz w:val="18"/>
          <w:szCs w:val="18"/>
        </w:rPr>
        <w:t xml:space="preserve">2024-27:  </w:t>
      </w:r>
    </w:p>
    <w:p w:rsidR="00812504" w:rsidRPr="0018605D" w:rsidRDefault="00812504" w:rsidP="00812504">
      <w:pPr>
        <w:pStyle w:val="Pargrafdellista"/>
        <w:numPr>
          <w:ilvl w:val="1"/>
          <w:numId w:val="7"/>
        </w:numPr>
        <w:jc w:val="both"/>
        <w:rPr>
          <w:sz w:val="18"/>
          <w:szCs w:val="18"/>
        </w:rPr>
      </w:pPr>
      <w:r>
        <w:rPr>
          <w:sz w:val="18"/>
          <w:szCs w:val="18"/>
        </w:rPr>
        <w:t>Eix 1: Prosperitat</w:t>
      </w:r>
    </w:p>
    <w:p w:rsidR="00812504" w:rsidRDefault="00812504" w:rsidP="00812504">
      <w:pPr>
        <w:pStyle w:val="Pargrafdellista"/>
        <w:numPr>
          <w:ilvl w:val="1"/>
          <w:numId w:val="7"/>
        </w:numPr>
        <w:jc w:val="both"/>
        <w:rPr>
          <w:sz w:val="18"/>
          <w:szCs w:val="18"/>
        </w:rPr>
      </w:pPr>
      <w:r w:rsidRPr="0018605D">
        <w:rPr>
          <w:sz w:val="18"/>
          <w:szCs w:val="18"/>
        </w:rPr>
        <w:t>Objectiu estratègic:</w:t>
      </w:r>
    </w:p>
    <w:p w:rsidR="00812504" w:rsidRPr="0018605D" w:rsidRDefault="00812504" w:rsidP="00812504">
      <w:pPr>
        <w:pStyle w:val="Pargrafdellista"/>
        <w:numPr>
          <w:ilvl w:val="0"/>
          <w:numId w:val="17"/>
        </w:numPr>
        <w:jc w:val="both"/>
        <w:rPr>
          <w:sz w:val="18"/>
          <w:szCs w:val="18"/>
        </w:rPr>
      </w:pPr>
      <w:r w:rsidRPr="0018605D">
        <w:rPr>
          <w:sz w:val="18"/>
          <w:szCs w:val="18"/>
        </w:rPr>
        <w:t>1.14. Potenciar Manresa com a marca de ciutat.</w:t>
      </w:r>
    </w:p>
    <w:p w:rsidR="00812504" w:rsidRPr="0018605D" w:rsidRDefault="00812504" w:rsidP="00812504">
      <w:pPr>
        <w:pStyle w:val="Pargrafdellista"/>
        <w:ind w:left="1788"/>
        <w:jc w:val="both"/>
        <w:rPr>
          <w:sz w:val="18"/>
          <w:szCs w:val="18"/>
        </w:rPr>
      </w:pPr>
    </w:p>
    <w:p w:rsidR="00812504" w:rsidRPr="0018605D" w:rsidRDefault="00812504" w:rsidP="00812504">
      <w:pPr>
        <w:pStyle w:val="Pargrafdellista"/>
        <w:numPr>
          <w:ilvl w:val="1"/>
          <w:numId w:val="7"/>
        </w:numPr>
        <w:jc w:val="both"/>
        <w:rPr>
          <w:sz w:val="18"/>
          <w:szCs w:val="18"/>
        </w:rPr>
      </w:pPr>
      <w:r w:rsidRPr="0018605D">
        <w:rPr>
          <w:sz w:val="18"/>
          <w:szCs w:val="18"/>
        </w:rPr>
        <w:t xml:space="preserve">Eix: 2. Qualitat de vida </w:t>
      </w:r>
    </w:p>
    <w:p w:rsidR="00812504" w:rsidRDefault="00812504" w:rsidP="00812504">
      <w:pPr>
        <w:pStyle w:val="Pargrafdellista"/>
        <w:numPr>
          <w:ilvl w:val="1"/>
          <w:numId w:val="7"/>
        </w:numPr>
        <w:jc w:val="both"/>
        <w:rPr>
          <w:sz w:val="18"/>
          <w:szCs w:val="18"/>
        </w:rPr>
      </w:pPr>
      <w:r w:rsidRPr="0018605D">
        <w:rPr>
          <w:sz w:val="18"/>
          <w:szCs w:val="18"/>
        </w:rPr>
        <w:t xml:space="preserve">Objectiu estratègic: </w:t>
      </w:r>
    </w:p>
    <w:p w:rsidR="00812504" w:rsidRDefault="00812504" w:rsidP="00812504">
      <w:pPr>
        <w:pStyle w:val="Pargrafdellista"/>
        <w:numPr>
          <w:ilvl w:val="0"/>
          <w:numId w:val="17"/>
        </w:numPr>
        <w:jc w:val="both"/>
        <w:rPr>
          <w:sz w:val="18"/>
          <w:szCs w:val="18"/>
        </w:rPr>
      </w:pPr>
      <w:r w:rsidRPr="0018605D">
        <w:rPr>
          <w:sz w:val="18"/>
          <w:szCs w:val="18"/>
        </w:rPr>
        <w:t>2.14. Impulsar l’esport de lleure i l’activitat física saludable en totes les edats</w:t>
      </w:r>
      <w:r>
        <w:rPr>
          <w:sz w:val="18"/>
          <w:szCs w:val="18"/>
        </w:rPr>
        <w:t>.</w:t>
      </w:r>
    </w:p>
    <w:p w:rsidR="00812504" w:rsidRPr="0018605D" w:rsidRDefault="00812504" w:rsidP="00812504">
      <w:pPr>
        <w:pStyle w:val="Pargrafdellista"/>
        <w:ind w:left="2484"/>
        <w:jc w:val="both"/>
        <w:rPr>
          <w:sz w:val="18"/>
          <w:szCs w:val="18"/>
        </w:rPr>
      </w:pPr>
    </w:p>
    <w:p w:rsidR="00812504" w:rsidRDefault="00812504" w:rsidP="00812504">
      <w:pPr>
        <w:pStyle w:val="Pargrafdellista"/>
        <w:numPr>
          <w:ilvl w:val="0"/>
          <w:numId w:val="8"/>
        </w:numPr>
        <w:jc w:val="both"/>
        <w:rPr>
          <w:sz w:val="18"/>
          <w:szCs w:val="18"/>
        </w:rPr>
      </w:pPr>
      <w:r w:rsidRPr="0018605D">
        <w:rPr>
          <w:b/>
          <w:sz w:val="18"/>
          <w:szCs w:val="18"/>
        </w:rPr>
        <w:t>Objectius específics i efectes que es pretenen amb la seva aplicació</w:t>
      </w:r>
      <w:r w:rsidRPr="0018605D">
        <w:rPr>
          <w:sz w:val="18"/>
          <w:szCs w:val="18"/>
        </w:rPr>
        <w:t xml:space="preserve">: </w:t>
      </w:r>
      <w:r>
        <w:rPr>
          <w:sz w:val="18"/>
          <w:szCs w:val="18"/>
        </w:rPr>
        <w:t>Donar suport a la participació</w:t>
      </w:r>
      <w:r>
        <w:rPr>
          <w:rFonts w:ascii="Calibri" w:hAnsi="Calibri"/>
          <w:color w:val="000000"/>
          <w:sz w:val="18"/>
          <w:szCs w:val="18"/>
          <w:shd w:val="clear" w:color="auto" w:fill="FFFF00"/>
        </w:rPr>
        <w:t xml:space="preserve"> </w:t>
      </w:r>
      <w:r w:rsidRPr="00AF71FF">
        <w:rPr>
          <w:sz w:val="18"/>
          <w:szCs w:val="18"/>
        </w:rPr>
        <w:t xml:space="preserve">d’esportistes d’esports individuals en competicions d’alt nivell, i que per mitjà d’aquesta participació afavoreixen la </w:t>
      </w:r>
      <w:r>
        <w:rPr>
          <w:sz w:val="18"/>
          <w:szCs w:val="18"/>
        </w:rPr>
        <w:t>projecció exterior de la ciutat.</w:t>
      </w:r>
    </w:p>
    <w:p w:rsidR="00812504" w:rsidRPr="00AF71FF" w:rsidRDefault="00812504" w:rsidP="00812504">
      <w:pPr>
        <w:pStyle w:val="Pargrafdellista"/>
        <w:jc w:val="both"/>
        <w:rPr>
          <w:sz w:val="18"/>
          <w:szCs w:val="18"/>
        </w:rPr>
      </w:pPr>
    </w:p>
    <w:p w:rsidR="00812504" w:rsidRPr="008A34B3" w:rsidRDefault="00812504" w:rsidP="00812504">
      <w:pPr>
        <w:pStyle w:val="Pargrafdellista"/>
        <w:numPr>
          <w:ilvl w:val="0"/>
          <w:numId w:val="8"/>
        </w:numPr>
        <w:jc w:val="both"/>
        <w:rPr>
          <w:sz w:val="18"/>
          <w:szCs w:val="18"/>
        </w:rPr>
      </w:pPr>
      <w:r w:rsidRPr="008A34B3">
        <w:rPr>
          <w:b/>
          <w:sz w:val="18"/>
          <w:szCs w:val="18"/>
        </w:rPr>
        <w:t>Previsió de l’import que es destinarà a la convocatòria</w:t>
      </w:r>
      <w:r w:rsidRPr="008A34B3">
        <w:rPr>
          <w:sz w:val="18"/>
          <w:szCs w:val="18"/>
        </w:rPr>
        <w:t xml:space="preserve">: </w:t>
      </w:r>
      <w:r>
        <w:rPr>
          <w:sz w:val="18"/>
          <w:szCs w:val="18"/>
        </w:rPr>
        <w:t xml:space="preserve">18.000 </w:t>
      </w:r>
      <w:r w:rsidRPr="008A34B3">
        <w:rPr>
          <w:sz w:val="18"/>
          <w:szCs w:val="18"/>
        </w:rPr>
        <w:t>euros</w:t>
      </w:r>
      <w:r>
        <w:rPr>
          <w:sz w:val="18"/>
          <w:szCs w:val="18"/>
        </w:rPr>
        <w:t xml:space="preserve"> </w:t>
      </w:r>
    </w:p>
    <w:p w:rsidR="00812504" w:rsidRPr="008A34B3" w:rsidRDefault="00812504" w:rsidP="00812504">
      <w:pPr>
        <w:pStyle w:val="Pargrafdellista"/>
        <w:jc w:val="both"/>
        <w:rPr>
          <w:sz w:val="18"/>
          <w:szCs w:val="18"/>
        </w:rPr>
      </w:pPr>
    </w:p>
    <w:p w:rsidR="00812504" w:rsidRPr="008A34B3" w:rsidRDefault="00812504" w:rsidP="00812504">
      <w:pPr>
        <w:pStyle w:val="Pargrafdellista"/>
        <w:numPr>
          <w:ilvl w:val="0"/>
          <w:numId w:val="8"/>
        </w:numPr>
        <w:jc w:val="both"/>
        <w:rPr>
          <w:sz w:val="18"/>
          <w:szCs w:val="18"/>
        </w:rPr>
      </w:pPr>
      <w:r w:rsidRPr="008A34B3">
        <w:rPr>
          <w:b/>
          <w:sz w:val="18"/>
          <w:szCs w:val="18"/>
        </w:rPr>
        <w:t>Fonts de finançament</w:t>
      </w:r>
      <w:r w:rsidRPr="008A34B3">
        <w:rPr>
          <w:sz w:val="18"/>
          <w:szCs w:val="18"/>
        </w:rPr>
        <w:t xml:space="preserve">: </w:t>
      </w:r>
    </w:p>
    <w:p w:rsidR="00812504" w:rsidRPr="0018605D" w:rsidRDefault="00812504" w:rsidP="00812504">
      <w:pPr>
        <w:pStyle w:val="Pargrafdellista"/>
        <w:numPr>
          <w:ilvl w:val="1"/>
          <w:numId w:val="8"/>
        </w:numPr>
        <w:jc w:val="both"/>
        <w:rPr>
          <w:sz w:val="18"/>
          <w:szCs w:val="18"/>
        </w:rPr>
      </w:pPr>
      <w:r w:rsidRPr="0018605D">
        <w:rPr>
          <w:sz w:val="18"/>
          <w:szCs w:val="18"/>
        </w:rPr>
        <w:t xml:space="preserve">Recursos propis: Sí </w:t>
      </w:r>
    </w:p>
    <w:p w:rsidR="00812504" w:rsidRPr="0018605D" w:rsidRDefault="00812504" w:rsidP="00812504">
      <w:pPr>
        <w:pStyle w:val="Pargrafdellista"/>
        <w:numPr>
          <w:ilvl w:val="1"/>
          <w:numId w:val="8"/>
        </w:numPr>
        <w:jc w:val="both"/>
        <w:rPr>
          <w:sz w:val="18"/>
          <w:szCs w:val="18"/>
        </w:rPr>
      </w:pPr>
      <w:r w:rsidRPr="0018605D">
        <w:rPr>
          <w:sz w:val="18"/>
          <w:szCs w:val="18"/>
        </w:rPr>
        <w:t xml:space="preserve">Recursos externs: No  </w:t>
      </w:r>
    </w:p>
    <w:p w:rsidR="00812504" w:rsidRPr="008A34B3" w:rsidRDefault="00812504" w:rsidP="00812504">
      <w:pPr>
        <w:pStyle w:val="Pargrafdellista"/>
        <w:ind w:left="1440"/>
        <w:jc w:val="both"/>
        <w:rPr>
          <w:sz w:val="18"/>
          <w:szCs w:val="18"/>
        </w:rPr>
      </w:pPr>
    </w:p>
    <w:p w:rsidR="00812504" w:rsidRPr="008A34B3" w:rsidRDefault="00812504" w:rsidP="00812504">
      <w:pPr>
        <w:pStyle w:val="Pargrafdellista"/>
        <w:numPr>
          <w:ilvl w:val="0"/>
          <w:numId w:val="8"/>
        </w:numPr>
        <w:jc w:val="both"/>
        <w:rPr>
          <w:sz w:val="18"/>
          <w:szCs w:val="18"/>
        </w:rPr>
      </w:pPr>
      <w:r w:rsidRPr="008A34B3">
        <w:rPr>
          <w:b/>
          <w:sz w:val="18"/>
          <w:szCs w:val="18"/>
        </w:rPr>
        <w:t>Partida pressupostària</w:t>
      </w:r>
      <w:r w:rsidRPr="008A34B3">
        <w:rPr>
          <w:sz w:val="18"/>
          <w:szCs w:val="18"/>
        </w:rPr>
        <w:t xml:space="preserve">: </w:t>
      </w:r>
      <w:r>
        <w:rPr>
          <w:sz w:val="18"/>
          <w:szCs w:val="18"/>
        </w:rPr>
        <w:t>3411 48900</w:t>
      </w:r>
    </w:p>
    <w:p w:rsidR="00812504" w:rsidRPr="008A34B3" w:rsidRDefault="00812504" w:rsidP="00812504">
      <w:pPr>
        <w:pStyle w:val="Pargrafdellista"/>
        <w:jc w:val="both"/>
        <w:rPr>
          <w:sz w:val="18"/>
          <w:szCs w:val="18"/>
        </w:rPr>
      </w:pPr>
    </w:p>
    <w:p w:rsidR="00812504" w:rsidRPr="003F039A" w:rsidRDefault="00812504" w:rsidP="00812504">
      <w:pPr>
        <w:pStyle w:val="Pargrafdellista"/>
        <w:numPr>
          <w:ilvl w:val="0"/>
          <w:numId w:val="8"/>
        </w:numPr>
        <w:jc w:val="both"/>
        <w:rPr>
          <w:sz w:val="18"/>
          <w:szCs w:val="18"/>
        </w:rPr>
      </w:pPr>
      <w:r w:rsidRPr="00AF71FF">
        <w:rPr>
          <w:b/>
          <w:sz w:val="18"/>
          <w:szCs w:val="18"/>
        </w:rPr>
        <w:t>Destinataris</w:t>
      </w:r>
      <w:r>
        <w:rPr>
          <w:sz w:val="18"/>
          <w:szCs w:val="18"/>
        </w:rPr>
        <w:t>: E</w:t>
      </w:r>
      <w:r w:rsidRPr="00AF71FF">
        <w:rPr>
          <w:sz w:val="18"/>
          <w:szCs w:val="18"/>
        </w:rPr>
        <w:t>ntitats i associacions sense finalitat de lucre, domiciliades en el municipi, legalment constituïdes i inscrites en el Registre Municipal d’Entitats: - Clubs esportius, entitats i associacions esportives - Agrupacions Esportives - Fundacions o Seccions Esportives d’entitats privades sense ànim de lucre</w:t>
      </w:r>
      <w:r>
        <w:rPr>
          <w:sz w:val="18"/>
          <w:szCs w:val="18"/>
        </w:rPr>
        <w:t>.</w:t>
      </w:r>
    </w:p>
    <w:p w:rsidR="00812504" w:rsidRPr="003F039A" w:rsidRDefault="00812504" w:rsidP="00812504">
      <w:pPr>
        <w:pStyle w:val="Pargrafdellista"/>
        <w:jc w:val="both"/>
        <w:rPr>
          <w:sz w:val="18"/>
          <w:szCs w:val="18"/>
        </w:rPr>
      </w:pPr>
    </w:p>
    <w:p w:rsidR="00812504" w:rsidRPr="008A34B3" w:rsidRDefault="00812504" w:rsidP="00812504">
      <w:pPr>
        <w:pStyle w:val="Pargrafdellista"/>
        <w:numPr>
          <w:ilvl w:val="0"/>
          <w:numId w:val="8"/>
        </w:numPr>
        <w:jc w:val="both"/>
        <w:rPr>
          <w:sz w:val="18"/>
          <w:szCs w:val="18"/>
        </w:rPr>
      </w:pPr>
      <w:r w:rsidRPr="008A34B3">
        <w:rPr>
          <w:b/>
          <w:sz w:val="18"/>
          <w:szCs w:val="18"/>
        </w:rPr>
        <w:t>Termini necessari per a la seva execució</w:t>
      </w:r>
      <w:r w:rsidRPr="008A34B3">
        <w:rPr>
          <w:sz w:val="18"/>
          <w:szCs w:val="18"/>
        </w:rPr>
        <w:t xml:space="preserve">: Convocatòria anual </w:t>
      </w:r>
    </w:p>
    <w:p w:rsidR="00812504" w:rsidRPr="008A34B3" w:rsidRDefault="00812504" w:rsidP="00812504">
      <w:pPr>
        <w:pStyle w:val="Pargrafdellista"/>
        <w:jc w:val="both"/>
        <w:rPr>
          <w:sz w:val="18"/>
          <w:szCs w:val="18"/>
        </w:rPr>
      </w:pPr>
    </w:p>
    <w:p w:rsidR="00812504" w:rsidRPr="008A34B3" w:rsidRDefault="00812504" w:rsidP="00812504">
      <w:pPr>
        <w:pStyle w:val="Pargrafdellista"/>
        <w:numPr>
          <w:ilvl w:val="0"/>
          <w:numId w:val="8"/>
        </w:numPr>
        <w:jc w:val="both"/>
        <w:rPr>
          <w:b/>
          <w:sz w:val="18"/>
          <w:szCs w:val="18"/>
        </w:rPr>
      </w:pPr>
      <w:r w:rsidRPr="008A34B3">
        <w:rPr>
          <w:b/>
          <w:sz w:val="18"/>
          <w:szCs w:val="18"/>
        </w:rPr>
        <w:t>Indicadors de seguiment i avaluació</w:t>
      </w:r>
    </w:p>
    <w:p w:rsidR="00812504" w:rsidRPr="008A34B3" w:rsidRDefault="00812504" w:rsidP="00812504">
      <w:pPr>
        <w:ind w:firstLine="708"/>
        <w:jc w:val="both"/>
        <w:rPr>
          <w:sz w:val="18"/>
          <w:szCs w:val="18"/>
        </w:rPr>
      </w:pPr>
      <w:r w:rsidRPr="008A34B3">
        <w:rPr>
          <w:sz w:val="18"/>
          <w:szCs w:val="18"/>
        </w:rPr>
        <w:t>Indicadors generals de l’activitat</w:t>
      </w:r>
    </w:p>
    <w:p w:rsidR="00812504" w:rsidRPr="008A34B3" w:rsidRDefault="00812504" w:rsidP="00812504">
      <w:pPr>
        <w:pStyle w:val="Pargrafdellista"/>
        <w:numPr>
          <w:ilvl w:val="0"/>
          <w:numId w:val="5"/>
        </w:numPr>
        <w:jc w:val="both"/>
        <w:rPr>
          <w:sz w:val="18"/>
          <w:szCs w:val="18"/>
        </w:rPr>
      </w:pPr>
      <w:r w:rsidRPr="008A34B3">
        <w:rPr>
          <w:sz w:val="18"/>
          <w:szCs w:val="18"/>
        </w:rPr>
        <w:t>Total pressupost destinat a la línia</w:t>
      </w:r>
    </w:p>
    <w:p w:rsidR="00812504" w:rsidRPr="008A34B3" w:rsidRDefault="00812504" w:rsidP="00812504">
      <w:pPr>
        <w:pStyle w:val="Pargrafdellista"/>
        <w:numPr>
          <w:ilvl w:val="0"/>
          <w:numId w:val="5"/>
        </w:numPr>
        <w:jc w:val="both"/>
        <w:rPr>
          <w:sz w:val="18"/>
          <w:szCs w:val="18"/>
        </w:rPr>
      </w:pPr>
      <w:r w:rsidRPr="008A34B3">
        <w:rPr>
          <w:sz w:val="18"/>
          <w:szCs w:val="18"/>
        </w:rPr>
        <w:t>Pressupost atorgat</w:t>
      </w:r>
    </w:p>
    <w:p w:rsidR="00812504" w:rsidRPr="008A34B3" w:rsidRDefault="00812504" w:rsidP="00812504">
      <w:pPr>
        <w:pStyle w:val="Pargrafdellista"/>
        <w:numPr>
          <w:ilvl w:val="0"/>
          <w:numId w:val="5"/>
        </w:numPr>
        <w:jc w:val="both"/>
        <w:rPr>
          <w:sz w:val="18"/>
          <w:szCs w:val="18"/>
        </w:rPr>
      </w:pPr>
      <w:r w:rsidRPr="008A34B3">
        <w:rPr>
          <w:sz w:val="18"/>
          <w:szCs w:val="18"/>
        </w:rPr>
        <w:t>Percentatge d’execució del pressupost inicial destinat a la línia</w:t>
      </w:r>
    </w:p>
    <w:p w:rsidR="00812504" w:rsidRPr="008A34B3" w:rsidRDefault="00812504" w:rsidP="00812504">
      <w:pPr>
        <w:pStyle w:val="Pargrafdellista"/>
        <w:numPr>
          <w:ilvl w:val="0"/>
          <w:numId w:val="5"/>
        </w:numPr>
        <w:jc w:val="both"/>
        <w:rPr>
          <w:sz w:val="18"/>
          <w:szCs w:val="18"/>
        </w:rPr>
      </w:pPr>
      <w:r w:rsidRPr="008A34B3">
        <w:rPr>
          <w:sz w:val="18"/>
          <w:szCs w:val="18"/>
        </w:rPr>
        <w:t>Nombre de sol·licituds rebudes a la línia</w:t>
      </w:r>
    </w:p>
    <w:p w:rsidR="00812504" w:rsidRPr="008A34B3" w:rsidRDefault="00812504" w:rsidP="00812504">
      <w:pPr>
        <w:pStyle w:val="Pargrafdellista"/>
        <w:numPr>
          <w:ilvl w:val="0"/>
          <w:numId w:val="5"/>
        </w:numPr>
        <w:jc w:val="both"/>
        <w:rPr>
          <w:sz w:val="18"/>
          <w:szCs w:val="18"/>
        </w:rPr>
      </w:pPr>
      <w:r w:rsidRPr="008A34B3">
        <w:rPr>
          <w:sz w:val="18"/>
          <w:szCs w:val="18"/>
        </w:rPr>
        <w:lastRenderedPageBreak/>
        <w:t>Nombre de sol·licituds atorgades a la línia</w:t>
      </w:r>
    </w:p>
    <w:p w:rsidR="00812504" w:rsidRPr="008A34B3" w:rsidRDefault="00812504" w:rsidP="00812504">
      <w:pPr>
        <w:pStyle w:val="Pargrafdellista"/>
        <w:numPr>
          <w:ilvl w:val="0"/>
          <w:numId w:val="5"/>
        </w:numPr>
        <w:jc w:val="both"/>
        <w:rPr>
          <w:sz w:val="18"/>
          <w:szCs w:val="18"/>
        </w:rPr>
      </w:pPr>
      <w:r w:rsidRPr="008A34B3">
        <w:rPr>
          <w:sz w:val="18"/>
          <w:szCs w:val="18"/>
        </w:rPr>
        <w:t>Nombre de sol·licituds denegades a la línia</w:t>
      </w:r>
    </w:p>
    <w:p w:rsidR="00812504" w:rsidRPr="008A34B3" w:rsidRDefault="00812504" w:rsidP="00812504">
      <w:pPr>
        <w:pStyle w:val="Pargrafdellista"/>
        <w:numPr>
          <w:ilvl w:val="0"/>
          <w:numId w:val="5"/>
        </w:numPr>
        <w:jc w:val="both"/>
        <w:rPr>
          <w:sz w:val="18"/>
          <w:szCs w:val="18"/>
        </w:rPr>
      </w:pPr>
      <w:r w:rsidRPr="008A34B3">
        <w:rPr>
          <w:sz w:val="18"/>
          <w:szCs w:val="18"/>
        </w:rPr>
        <w:t>Nombre de modifica</w:t>
      </w:r>
      <w:r>
        <w:rPr>
          <w:sz w:val="18"/>
          <w:szCs w:val="18"/>
        </w:rPr>
        <w:t>c</w:t>
      </w:r>
      <w:r w:rsidRPr="008A34B3">
        <w:rPr>
          <w:sz w:val="18"/>
          <w:szCs w:val="18"/>
        </w:rPr>
        <w:t>ions i/o reformulacions a la línia</w:t>
      </w:r>
    </w:p>
    <w:p w:rsidR="00812504" w:rsidRPr="008A34B3" w:rsidRDefault="00812504" w:rsidP="00812504">
      <w:pPr>
        <w:ind w:firstLine="708"/>
        <w:jc w:val="both"/>
        <w:rPr>
          <w:sz w:val="18"/>
          <w:szCs w:val="18"/>
        </w:rPr>
      </w:pPr>
      <w:r w:rsidRPr="008A34B3">
        <w:rPr>
          <w:sz w:val="18"/>
          <w:szCs w:val="18"/>
        </w:rPr>
        <w:t>Indicadors específics de resultat</w:t>
      </w:r>
    </w:p>
    <w:p w:rsidR="00812504" w:rsidRPr="008A34B3" w:rsidRDefault="00812504" w:rsidP="00812504">
      <w:pPr>
        <w:pStyle w:val="Pargrafdellista"/>
        <w:numPr>
          <w:ilvl w:val="0"/>
          <w:numId w:val="6"/>
        </w:numPr>
        <w:jc w:val="both"/>
        <w:rPr>
          <w:sz w:val="18"/>
          <w:szCs w:val="18"/>
        </w:rPr>
      </w:pPr>
      <w:r>
        <w:rPr>
          <w:sz w:val="18"/>
          <w:szCs w:val="18"/>
        </w:rPr>
        <w:t xml:space="preserve">Nombre d’entitats </w:t>
      </w:r>
      <w:r w:rsidRPr="008A34B3">
        <w:rPr>
          <w:sz w:val="18"/>
          <w:szCs w:val="18"/>
        </w:rPr>
        <w:t>participants</w:t>
      </w:r>
    </w:p>
    <w:p w:rsidR="00812504" w:rsidRPr="0018605D" w:rsidRDefault="00812504" w:rsidP="00812504">
      <w:pPr>
        <w:pStyle w:val="Pargrafdellista"/>
        <w:numPr>
          <w:ilvl w:val="0"/>
          <w:numId w:val="6"/>
        </w:numPr>
        <w:jc w:val="both"/>
        <w:rPr>
          <w:sz w:val="18"/>
          <w:szCs w:val="18"/>
        </w:rPr>
      </w:pPr>
      <w:r w:rsidRPr="008A34B3">
        <w:rPr>
          <w:sz w:val="18"/>
          <w:szCs w:val="18"/>
        </w:rPr>
        <w:t>Nombre d’</w:t>
      </w:r>
      <w:r>
        <w:rPr>
          <w:sz w:val="18"/>
          <w:szCs w:val="18"/>
        </w:rPr>
        <w:t>esportistes</w:t>
      </w:r>
      <w:r w:rsidRPr="008A34B3">
        <w:rPr>
          <w:sz w:val="18"/>
          <w:szCs w:val="18"/>
        </w:rPr>
        <w:t xml:space="preserve"> beneficiari</w:t>
      </w:r>
      <w:r>
        <w:rPr>
          <w:sz w:val="18"/>
          <w:szCs w:val="18"/>
        </w:rPr>
        <w:t>s per sexes (masculí i no binari).</w:t>
      </w:r>
    </w:p>
    <w:p w:rsidR="00812504" w:rsidRDefault="00812504" w:rsidP="00812504">
      <w:pPr>
        <w:jc w:val="both"/>
        <w:rPr>
          <w:sz w:val="18"/>
          <w:szCs w:val="18"/>
        </w:rPr>
      </w:pPr>
    </w:p>
    <w:p w:rsidR="00812504" w:rsidRDefault="00812504" w:rsidP="00812504">
      <w:pPr>
        <w:pStyle w:val="Ttol4"/>
      </w:pPr>
      <w:r>
        <w:br w:type="page"/>
      </w:r>
      <w:bookmarkStart w:id="73" w:name="_Toc183514086"/>
      <w:r w:rsidRPr="00BA63F8">
        <w:lastRenderedPageBreak/>
        <w:t>Projectes d’exce</w:t>
      </w:r>
      <w:r>
        <w:t>l·lència en esports col·lectius</w:t>
      </w:r>
      <w:bookmarkEnd w:id="73"/>
    </w:p>
    <w:p w:rsidR="00812504" w:rsidRPr="003F039A" w:rsidRDefault="00812504" w:rsidP="00812504">
      <w:pPr>
        <w:spacing w:after="0"/>
        <w:rPr>
          <w:lang w:val="ca-ES"/>
        </w:rPr>
      </w:pPr>
    </w:p>
    <w:p w:rsidR="00812504" w:rsidRDefault="00812504" w:rsidP="00812504">
      <w:pPr>
        <w:pStyle w:val="Pargrafdellista"/>
        <w:numPr>
          <w:ilvl w:val="0"/>
          <w:numId w:val="8"/>
        </w:numPr>
        <w:jc w:val="both"/>
        <w:rPr>
          <w:sz w:val="18"/>
          <w:szCs w:val="18"/>
        </w:rPr>
      </w:pPr>
      <w:r w:rsidRPr="00C42076">
        <w:rPr>
          <w:b/>
          <w:sz w:val="18"/>
          <w:szCs w:val="18"/>
        </w:rPr>
        <w:t xml:space="preserve">Línia de subvenció: </w:t>
      </w:r>
      <w:r w:rsidRPr="00C42076">
        <w:rPr>
          <w:sz w:val="18"/>
          <w:szCs w:val="18"/>
        </w:rPr>
        <w:t xml:space="preserve">Projectes d’excel·lència en esports </w:t>
      </w:r>
      <w:r>
        <w:rPr>
          <w:sz w:val="18"/>
          <w:szCs w:val="18"/>
        </w:rPr>
        <w:t>col·lectius</w:t>
      </w:r>
    </w:p>
    <w:p w:rsidR="00812504" w:rsidRPr="00C42076" w:rsidRDefault="00812504" w:rsidP="00812504">
      <w:pPr>
        <w:pStyle w:val="Pargrafdellista"/>
        <w:jc w:val="both"/>
        <w:rPr>
          <w:sz w:val="18"/>
          <w:szCs w:val="18"/>
        </w:rPr>
      </w:pPr>
    </w:p>
    <w:p w:rsidR="00812504" w:rsidRPr="003F039A" w:rsidRDefault="00812504" w:rsidP="00812504">
      <w:pPr>
        <w:pStyle w:val="Pargrafdellista"/>
        <w:numPr>
          <w:ilvl w:val="0"/>
          <w:numId w:val="8"/>
        </w:numPr>
        <w:jc w:val="both"/>
        <w:rPr>
          <w:sz w:val="18"/>
          <w:szCs w:val="18"/>
        </w:rPr>
      </w:pPr>
      <w:r w:rsidRPr="008A34B3">
        <w:rPr>
          <w:b/>
          <w:sz w:val="18"/>
          <w:szCs w:val="18"/>
        </w:rPr>
        <w:t>Àrea de gestió</w:t>
      </w:r>
      <w:r w:rsidRPr="008A34B3">
        <w:rPr>
          <w:sz w:val="18"/>
          <w:szCs w:val="18"/>
        </w:rPr>
        <w:t>: Àrea de Drets i Serveis a les Persones</w:t>
      </w:r>
    </w:p>
    <w:p w:rsidR="00812504" w:rsidRPr="008A34B3" w:rsidRDefault="00812504" w:rsidP="00812504">
      <w:pPr>
        <w:pStyle w:val="Pargrafdellista"/>
        <w:jc w:val="both"/>
        <w:rPr>
          <w:sz w:val="18"/>
          <w:szCs w:val="18"/>
        </w:rPr>
      </w:pPr>
    </w:p>
    <w:p w:rsidR="00812504" w:rsidRPr="003F039A" w:rsidRDefault="00812504" w:rsidP="00812504">
      <w:pPr>
        <w:pStyle w:val="Pargrafdellista"/>
        <w:numPr>
          <w:ilvl w:val="0"/>
          <w:numId w:val="8"/>
        </w:numPr>
        <w:jc w:val="both"/>
        <w:rPr>
          <w:b/>
          <w:sz w:val="18"/>
          <w:szCs w:val="18"/>
        </w:rPr>
      </w:pPr>
      <w:r w:rsidRPr="008A34B3">
        <w:rPr>
          <w:b/>
          <w:sz w:val="18"/>
          <w:szCs w:val="18"/>
        </w:rPr>
        <w:t xml:space="preserve">Servei: </w:t>
      </w:r>
      <w:r w:rsidRPr="008A34B3">
        <w:rPr>
          <w:sz w:val="18"/>
          <w:szCs w:val="18"/>
        </w:rPr>
        <w:t>Servei d’Ensenyament, Cultura i Esports</w:t>
      </w:r>
    </w:p>
    <w:p w:rsidR="00812504" w:rsidRPr="008A34B3" w:rsidRDefault="00812504" w:rsidP="00812504">
      <w:pPr>
        <w:pStyle w:val="Pargrafdellista"/>
        <w:jc w:val="both"/>
        <w:rPr>
          <w:b/>
          <w:sz w:val="18"/>
          <w:szCs w:val="18"/>
        </w:rPr>
      </w:pPr>
    </w:p>
    <w:p w:rsidR="00812504" w:rsidRPr="003F039A" w:rsidRDefault="00812504" w:rsidP="00812504">
      <w:pPr>
        <w:pStyle w:val="Pargrafdellista"/>
        <w:numPr>
          <w:ilvl w:val="0"/>
          <w:numId w:val="8"/>
        </w:numPr>
        <w:jc w:val="both"/>
        <w:rPr>
          <w:b/>
          <w:sz w:val="18"/>
          <w:szCs w:val="18"/>
        </w:rPr>
      </w:pPr>
      <w:r w:rsidRPr="008A34B3">
        <w:rPr>
          <w:b/>
          <w:sz w:val="18"/>
          <w:szCs w:val="18"/>
        </w:rPr>
        <w:t>Secció / Programa</w:t>
      </w:r>
      <w:r w:rsidRPr="008A34B3">
        <w:rPr>
          <w:sz w:val="18"/>
          <w:szCs w:val="18"/>
        </w:rPr>
        <w:t xml:space="preserve">: </w:t>
      </w:r>
      <w:r>
        <w:rPr>
          <w:sz w:val="18"/>
          <w:szCs w:val="18"/>
        </w:rPr>
        <w:t>Secció d’Esports</w:t>
      </w:r>
    </w:p>
    <w:p w:rsidR="00812504" w:rsidRPr="008A34B3" w:rsidRDefault="00812504" w:rsidP="00812504">
      <w:pPr>
        <w:pStyle w:val="Pargrafdellista"/>
        <w:jc w:val="both"/>
        <w:rPr>
          <w:b/>
          <w:sz w:val="18"/>
          <w:szCs w:val="18"/>
        </w:rPr>
      </w:pPr>
    </w:p>
    <w:p w:rsidR="00812504" w:rsidRPr="003F039A" w:rsidRDefault="00812504" w:rsidP="00812504">
      <w:pPr>
        <w:pStyle w:val="Pargrafdellista"/>
        <w:numPr>
          <w:ilvl w:val="0"/>
          <w:numId w:val="8"/>
        </w:numPr>
        <w:jc w:val="both"/>
        <w:rPr>
          <w:sz w:val="18"/>
          <w:szCs w:val="18"/>
        </w:rPr>
      </w:pPr>
      <w:r w:rsidRPr="008A34B3">
        <w:rPr>
          <w:b/>
          <w:sz w:val="18"/>
          <w:szCs w:val="18"/>
        </w:rPr>
        <w:t>Modalitat de concessió</w:t>
      </w:r>
      <w:r w:rsidRPr="008A34B3">
        <w:rPr>
          <w:sz w:val="18"/>
          <w:szCs w:val="18"/>
        </w:rPr>
        <w:t xml:space="preserve">: Pública </w:t>
      </w:r>
      <w:r>
        <w:rPr>
          <w:sz w:val="18"/>
          <w:szCs w:val="18"/>
        </w:rPr>
        <w:t>concurrència</w:t>
      </w:r>
    </w:p>
    <w:p w:rsidR="00812504" w:rsidRPr="008A34B3" w:rsidRDefault="00812504" w:rsidP="00812504">
      <w:pPr>
        <w:pStyle w:val="Pargrafdellista"/>
        <w:jc w:val="both"/>
        <w:rPr>
          <w:sz w:val="18"/>
          <w:szCs w:val="18"/>
        </w:rPr>
      </w:pPr>
    </w:p>
    <w:p w:rsidR="00812504" w:rsidRPr="008A34B3" w:rsidRDefault="00812504" w:rsidP="00812504">
      <w:pPr>
        <w:pStyle w:val="Pargrafdellista"/>
        <w:numPr>
          <w:ilvl w:val="0"/>
          <w:numId w:val="8"/>
        </w:numPr>
        <w:jc w:val="both"/>
        <w:rPr>
          <w:sz w:val="18"/>
          <w:szCs w:val="18"/>
        </w:rPr>
      </w:pPr>
      <w:r w:rsidRPr="008A34B3">
        <w:rPr>
          <w:b/>
          <w:sz w:val="18"/>
          <w:szCs w:val="18"/>
        </w:rPr>
        <w:t>Objectiu estratègic en el qual s’emmarca</w:t>
      </w:r>
      <w:r w:rsidRPr="008A34B3">
        <w:rPr>
          <w:sz w:val="18"/>
          <w:szCs w:val="18"/>
        </w:rPr>
        <w:t xml:space="preserve">: </w:t>
      </w:r>
    </w:p>
    <w:p w:rsidR="00812504" w:rsidRDefault="00812504" w:rsidP="00812504">
      <w:pPr>
        <w:pStyle w:val="Pargrafdellista"/>
        <w:numPr>
          <w:ilvl w:val="0"/>
          <w:numId w:val="7"/>
        </w:numPr>
        <w:jc w:val="both"/>
        <w:rPr>
          <w:sz w:val="18"/>
          <w:szCs w:val="18"/>
        </w:rPr>
      </w:pPr>
      <w:r w:rsidRPr="008A34B3">
        <w:rPr>
          <w:sz w:val="18"/>
          <w:szCs w:val="18"/>
        </w:rPr>
        <w:t xml:space="preserve">Del PAM 2024-27:  </w:t>
      </w:r>
    </w:p>
    <w:p w:rsidR="00812504" w:rsidRPr="0018605D" w:rsidRDefault="00812504" w:rsidP="00812504">
      <w:pPr>
        <w:pStyle w:val="Pargrafdellista"/>
        <w:numPr>
          <w:ilvl w:val="1"/>
          <w:numId w:val="7"/>
        </w:numPr>
        <w:jc w:val="both"/>
        <w:rPr>
          <w:sz w:val="18"/>
          <w:szCs w:val="18"/>
        </w:rPr>
      </w:pPr>
      <w:r>
        <w:rPr>
          <w:sz w:val="18"/>
          <w:szCs w:val="18"/>
        </w:rPr>
        <w:t>Eix 1: Prosperitat</w:t>
      </w:r>
    </w:p>
    <w:p w:rsidR="00812504" w:rsidRDefault="00812504" w:rsidP="00812504">
      <w:pPr>
        <w:pStyle w:val="Pargrafdellista"/>
        <w:numPr>
          <w:ilvl w:val="1"/>
          <w:numId w:val="7"/>
        </w:numPr>
        <w:jc w:val="both"/>
        <w:rPr>
          <w:sz w:val="18"/>
          <w:szCs w:val="18"/>
        </w:rPr>
      </w:pPr>
      <w:r w:rsidRPr="0018605D">
        <w:rPr>
          <w:sz w:val="18"/>
          <w:szCs w:val="18"/>
        </w:rPr>
        <w:t>Objectiu estratègic:</w:t>
      </w:r>
    </w:p>
    <w:p w:rsidR="00812504" w:rsidRPr="0018605D" w:rsidRDefault="00812504" w:rsidP="00812504">
      <w:pPr>
        <w:pStyle w:val="Pargrafdellista"/>
        <w:numPr>
          <w:ilvl w:val="0"/>
          <w:numId w:val="17"/>
        </w:numPr>
        <w:jc w:val="both"/>
        <w:rPr>
          <w:sz w:val="18"/>
          <w:szCs w:val="18"/>
        </w:rPr>
      </w:pPr>
      <w:r w:rsidRPr="0018605D">
        <w:rPr>
          <w:sz w:val="18"/>
          <w:szCs w:val="18"/>
        </w:rPr>
        <w:t>1.14. Potenciar Manresa com a marca de ciutat.</w:t>
      </w:r>
    </w:p>
    <w:p w:rsidR="00812504" w:rsidRPr="008A34B3" w:rsidRDefault="00812504" w:rsidP="00812504">
      <w:pPr>
        <w:pStyle w:val="Pargrafdellista"/>
        <w:ind w:left="1068"/>
        <w:jc w:val="both"/>
        <w:rPr>
          <w:sz w:val="18"/>
          <w:szCs w:val="18"/>
        </w:rPr>
      </w:pPr>
    </w:p>
    <w:p w:rsidR="00812504" w:rsidRPr="008A34B3" w:rsidRDefault="00812504" w:rsidP="00812504">
      <w:pPr>
        <w:pStyle w:val="Pargrafdellista"/>
        <w:numPr>
          <w:ilvl w:val="1"/>
          <w:numId w:val="7"/>
        </w:numPr>
        <w:jc w:val="both"/>
        <w:rPr>
          <w:sz w:val="18"/>
          <w:szCs w:val="18"/>
        </w:rPr>
      </w:pPr>
      <w:r w:rsidRPr="008A34B3">
        <w:rPr>
          <w:sz w:val="18"/>
          <w:szCs w:val="18"/>
        </w:rPr>
        <w:t xml:space="preserve">Eix: </w:t>
      </w:r>
      <w:r>
        <w:rPr>
          <w:sz w:val="18"/>
          <w:szCs w:val="18"/>
        </w:rPr>
        <w:t>2. Qualitat de vida</w:t>
      </w:r>
      <w:r w:rsidRPr="008A34B3">
        <w:rPr>
          <w:sz w:val="18"/>
          <w:szCs w:val="18"/>
        </w:rPr>
        <w:t xml:space="preserve"> </w:t>
      </w:r>
    </w:p>
    <w:p w:rsidR="00812504" w:rsidRDefault="00812504" w:rsidP="00812504">
      <w:pPr>
        <w:pStyle w:val="Pargrafdellista"/>
        <w:numPr>
          <w:ilvl w:val="1"/>
          <w:numId w:val="7"/>
        </w:numPr>
        <w:jc w:val="both"/>
        <w:rPr>
          <w:sz w:val="18"/>
          <w:szCs w:val="18"/>
        </w:rPr>
      </w:pPr>
      <w:r w:rsidRPr="008A34B3">
        <w:rPr>
          <w:sz w:val="18"/>
          <w:szCs w:val="18"/>
        </w:rPr>
        <w:t>Objectiu est</w:t>
      </w:r>
      <w:r>
        <w:rPr>
          <w:sz w:val="18"/>
          <w:szCs w:val="18"/>
        </w:rPr>
        <w:t xml:space="preserve">ratègic: </w:t>
      </w:r>
    </w:p>
    <w:p w:rsidR="00812504" w:rsidRDefault="00812504" w:rsidP="00812504">
      <w:pPr>
        <w:pStyle w:val="Pargrafdellista"/>
        <w:numPr>
          <w:ilvl w:val="0"/>
          <w:numId w:val="17"/>
        </w:numPr>
        <w:jc w:val="both"/>
        <w:rPr>
          <w:sz w:val="18"/>
          <w:szCs w:val="18"/>
        </w:rPr>
      </w:pPr>
      <w:r>
        <w:rPr>
          <w:sz w:val="18"/>
          <w:szCs w:val="18"/>
        </w:rPr>
        <w:t>2.14. Impulsar l’esport de lleure i l’activitat física saludable en totes les edats.</w:t>
      </w:r>
    </w:p>
    <w:p w:rsidR="00812504" w:rsidRPr="008A34B3" w:rsidRDefault="00812504" w:rsidP="00812504">
      <w:pPr>
        <w:pStyle w:val="Pargrafdellista"/>
        <w:ind w:left="2484"/>
        <w:jc w:val="both"/>
        <w:rPr>
          <w:sz w:val="18"/>
          <w:szCs w:val="18"/>
        </w:rPr>
      </w:pPr>
    </w:p>
    <w:p w:rsidR="00812504" w:rsidRDefault="00812504" w:rsidP="00812504">
      <w:pPr>
        <w:pStyle w:val="Pargrafdellista"/>
        <w:numPr>
          <w:ilvl w:val="0"/>
          <w:numId w:val="8"/>
        </w:numPr>
        <w:jc w:val="both"/>
        <w:rPr>
          <w:sz w:val="18"/>
          <w:szCs w:val="18"/>
        </w:rPr>
      </w:pPr>
      <w:r w:rsidRPr="00AF71FF">
        <w:rPr>
          <w:b/>
          <w:sz w:val="18"/>
          <w:szCs w:val="18"/>
        </w:rPr>
        <w:t>Objectius específics i efectes que es pretenen amb la seva aplicació</w:t>
      </w:r>
      <w:r w:rsidRPr="00AF71FF">
        <w:rPr>
          <w:sz w:val="18"/>
          <w:szCs w:val="18"/>
        </w:rPr>
        <w:t xml:space="preserve">: </w:t>
      </w:r>
      <w:r>
        <w:rPr>
          <w:sz w:val="18"/>
          <w:szCs w:val="18"/>
        </w:rPr>
        <w:t xml:space="preserve">Donar suport als </w:t>
      </w:r>
      <w:r w:rsidRPr="00AF71FF">
        <w:rPr>
          <w:sz w:val="18"/>
          <w:szCs w:val="18"/>
        </w:rPr>
        <w:t xml:space="preserve">esportistes d’esports </w:t>
      </w:r>
      <w:r>
        <w:rPr>
          <w:sz w:val="18"/>
          <w:szCs w:val="18"/>
        </w:rPr>
        <w:t>col·lectius</w:t>
      </w:r>
      <w:r w:rsidRPr="00AF71FF">
        <w:rPr>
          <w:sz w:val="18"/>
          <w:szCs w:val="18"/>
        </w:rPr>
        <w:t xml:space="preserve"> en competicions d’alt nivell, i que per mitjà d’aquesta participació afavoreixen la </w:t>
      </w:r>
      <w:r>
        <w:rPr>
          <w:sz w:val="18"/>
          <w:szCs w:val="18"/>
        </w:rPr>
        <w:t xml:space="preserve">projecció exterior de la ciutat. </w:t>
      </w:r>
    </w:p>
    <w:p w:rsidR="00812504" w:rsidRPr="00AF71FF" w:rsidRDefault="00812504" w:rsidP="00812504">
      <w:pPr>
        <w:pStyle w:val="Pargrafdellista"/>
        <w:jc w:val="both"/>
        <w:rPr>
          <w:sz w:val="18"/>
          <w:szCs w:val="18"/>
        </w:rPr>
      </w:pPr>
    </w:p>
    <w:p w:rsidR="00812504" w:rsidRPr="008A34B3" w:rsidRDefault="00812504" w:rsidP="00812504">
      <w:pPr>
        <w:pStyle w:val="Pargrafdellista"/>
        <w:numPr>
          <w:ilvl w:val="0"/>
          <w:numId w:val="8"/>
        </w:numPr>
        <w:jc w:val="both"/>
        <w:rPr>
          <w:sz w:val="18"/>
          <w:szCs w:val="18"/>
        </w:rPr>
      </w:pPr>
      <w:r w:rsidRPr="008A34B3">
        <w:rPr>
          <w:b/>
          <w:sz w:val="18"/>
          <w:szCs w:val="18"/>
        </w:rPr>
        <w:t>Previsió de l’import que es destinarà a la convocatòria</w:t>
      </w:r>
      <w:r w:rsidRPr="008A34B3">
        <w:rPr>
          <w:sz w:val="18"/>
          <w:szCs w:val="18"/>
        </w:rPr>
        <w:t xml:space="preserve">: </w:t>
      </w:r>
      <w:r>
        <w:rPr>
          <w:sz w:val="18"/>
          <w:szCs w:val="18"/>
        </w:rPr>
        <w:t xml:space="preserve">18.000 </w:t>
      </w:r>
      <w:r w:rsidRPr="008A34B3">
        <w:rPr>
          <w:sz w:val="18"/>
          <w:szCs w:val="18"/>
        </w:rPr>
        <w:t>euros</w:t>
      </w:r>
    </w:p>
    <w:p w:rsidR="00812504" w:rsidRPr="008A34B3" w:rsidRDefault="00812504" w:rsidP="00812504">
      <w:pPr>
        <w:pStyle w:val="Pargrafdellista"/>
        <w:jc w:val="both"/>
        <w:rPr>
          <w:sz w:val="18"/>
          <w:szCs w:val="18"/>
        </w:rPr>
      </w:pPr>
    </w:p>
    <w:p w:rsidR="00812504" w:rsidRPr="008A34B3" w:rsidRDefault="00812504" w:rsidP="00812504">
      <w:pPr>
        <w:pStyle w:val="Pargrafdellista"/>
        <w:numPr>
          <w:ilvl w:val="0"/>
          <w:numId w:val="8"/>
        </w:numPr>
        <w:jc w:val="both"/>
        <w:rPr>
          <w:sz w:val="18"/>
          <w:szCs w:val="18"/>
        </w:rPr>
      </w:pPr>
      <w:r w:rsidRPr="008A34B3">
        <w:rPr>
          <w:b/>
          <w:sz w:val="18"/>
          <w:szCs w:val="18"/>
        </w:rPr>
        <w:t>Fonts de finançament</w:t>
      </w:r>
      <w:r w:rsidRPr="008A34B3">
        <w:rPr>
          <w:sz w:val="18"/>
          <w:szCs w:val="18"/>
        </w:rPr>
        <w:t xml:space="preserve">: </w:t>
      </w:r>
    </w:p>
    <w:p w:rsidR="00812504" w:rsidRPr="007E42DB" w:rsidRDefault="00812504" w:rsidP="00812504">
      <w:pPr>
        <w:pStyle w:val="Pargrafdellista"/>
        <w:numPr>
          <w:ilvl w:val="1"/>
          <w:numId w:val="8"/>
        </w:numPr>
        <w:jc w:val="both"/>
        <w:rPr>
          <w:sz w:val="18"/>
          <w:szCs w:val="18"/>
        </w:rPr>
      </w:pPr>
      <w:r w:rsidRPr="007E42DB">
        <w:rPr>
          <w:sz w:val="18"/>
          <w:szCs w:val="18"/>
        </w:rPr>
        <w:t xml:space="preserve">Recursos propis: Sí </w:t>
      </w:r>
    </w:p>
    <w:p w:rsidR="00812504" w:rsidRPr="007E42DB" w:rsidRDefault="00812504" w:rsidP="00812504">
      <w:pPr>
        <w:pStyle w:val="Pargrafdellista"/>
        <w:numPr>
          <w:ilvl w:val="1"/>
          <w:numId w:val="8"/>
        </w:numPr>
        <w:jc w:val="both"/>
        <w:rPr>
          <w:sz w:val="18"/>
          <w:szCs w:val="18"/>
        </w:rPr>
      </w:pPr>
      <w:r w:rsidRPr="007E42DB">
        <w:rPr>
          <w:sz w:val="18"/>
          <w:szCs w:val="18"/>
        </w:rPr>
        <w:t xml:space="preserve">Recursos externs: No  </w:t>
      </w:r>
    </w:p>
    <w:p w:rsidR="00812504" w:rsidRPr="008A34B3" w:rsidRDefault="00812504" w:rsidP="00812504">
      <w:pPr>
        <w:pStyle w:val="Pargrafdellista"/>
        <w:ind w:left="1440"/>
        <w:jc w:val="both"/>
        <w:rPr>
          <w:sz w:val="18"/>
          <w:szCs w:val="18"/>
        </w:rPr>
      </w:pPr>
    </w:p>
    <w:p w:rsidR="00812504" w:rsidRPr="008A34B3" w:rsidRDefault="00812504" w:rsidP="00812504">
      <w:pPr>
        <w:pStyle w:val="Pargrafdellista"/>
        <w:numPr>
          <w:ilvl w:val="0"/>
          <w:numId w:val="8"/>
        </w:numPr>
        <w:jc w:val="both"/>
        <w:rPr>
          <w:sz w:val="18"/>
          <w:szCs w:val="18"/>
        </w:rPr>
      </w:pPr>
      <w:r w:rsidRPr="008A34B3">
        <w:rPr>
          <w:b/>
          <w:sz w:val="18"/>
          <w:szCs w:val="18"/>
        </w:rPr>
        <w:t>Partida pressupostària</w:t>
      </w:r>
      <w:r w:rsidRPr="008A34B3">
        <w:rPr>
          <w:sz w:val="18"/>
          <w:szCs w:val="18"/>
        </w:rPr>
        <w:t xml:space="preserve">: </w:t>
      </w:r>
      <w:r>
        <w:rPr>
          <w:sz w:val="18"/>
          <w:szCs w:val="18"/>
        </w:rPr>
        <w:t>3411 48900</w:t>
      </w:r>
    </w:p>
    <w:p w:rsidR="00812504" w:rsidRPr="008A34B3" w:rsidRDefault="00812504" w:rsidP="00812504">
      <w:pPr>
        <w:pStyle w:val="Pargrafdellista"/>
        <w:jc w:val="both"/>
        <w:rPr>
          <w:sz w:val="18"/>
          <w:szCs w:val="18"/>
        </w:rPr>
      </w:pPr>
    </w:p>
    <w:p w:rsidR="00812504" w:rsidRPr="003F039A" w:rsidRDefault="00812504" w:rsidP="00812504">
      <w:pPr>
        <w:pStyle w:val="Pargrafdellista"/>
        <w:numPr>
          <w:ilvl w:val="0"/>
          <w:numId w:val="8"/>
        </w:numPr>
        <w:jc w:val="both"/>
        <w:rPr>
          <w:sz w:val="18"/>
          <w:szCs w:val="18"/>
        </w:rPr>
      </w:pPr>
      <w:r w:rsidRPr="00AF71FF">
        <w:rPr>
          <w:b/>
          <w:sz w:val="18"/>
          <w:szCs w:val="18"/>
        </w:rPr>
        <w:t>Destinataris</w:t>
      </w:r>
      <w:r>
        <w:rPr>
          <w:sz w:val="18"/>
          <w:szCs w:val="18"/>
        </w:rPr>
        <w:t>: E</w:t>
      </w:r>
      <w:r w:rsidRPr="00AF71FF">
        <w:rPr>
          <w:sz w:val="18"/>
          <w:szCs w:val="18"/>
        </w:rPr>
        <w:t>ntitats i associacions sense finalitat de lucre, domiciliades en el municipi, legalment constituïdes i inscrites en el Registre Municipal d’Entitats: - Clubs esportius, entitats i associacions esportives - Agrupacions Esportives - Fundacions o Seccions Esportives d’entitats privades sense ànim de lucre</w:t>
      </w:r>
      <w:r>
        <w:rPr>
          <w:sz w:val="18"/>
          <w:szCs w:val="18"/>
        </w:rPr>
        <w:t>.</w:t>
      </w:r>
    </w:p>
    <w:p w:rsidR="00812504" w:rsidRPr="00AF71FF" w:rsidRDefault="00812504" w:rsidP="00812504">
      <w:pPr>
        <w:pStyle w:val="Pargrafdellista"/>
        <w:jc w:val="both"/>
        <w:rPr>
          <w:sz w:val="18"/>
          <w:szCs w:val="18"/>
        </w:rPr>
      </w:pPr>
    </w:p>
    <w:p w:rsidR="00812504" w:rsidRPr="008A34B3" w:rsidRDefault="00812504" w:rsidP="00812504">
      <w:pPr>
        <w:pStyle w:val="Pargrafdellista"/>
        <w:numPr>
          <w:ilvl w:val="0"/>
          <w:numId w:val="8"/>
        </w:numPr>
        <w:jc w:val="both"/>
        <w:rPr>
          <w:sz w:val="18"/>
          <w:szCs w:val="18"/>
        </w:rPr>
      </w:pPr>
      <w:r w:rsidRPr="008A34B3">
        <w:rPr>
          <w:b/>
          <w:sz w:val="18"/>
          <w:szCs w:val="18"/>
        </w:rPr>
        <w:t>Termini necessari per a la seva execució</w:t>
      </w:r>
      <w:r w:rsidRPr="008A34B3">
        <w:rPr>
          <w:sz w:val="18"/>
          <w:szCs w:val="18"/>
        </w:rPr>
        <w:t xml:space="preserve">: Convocatòria anual </w:t>
      </w:r>
    </w:p>
    <w:p w:rsidR="00812504" w:rsidRPr="008A34B3" w:rsidRDefault="00812504" w:rsidP="00812504">
      <w:pPr>
        <w:pStyle w:val="Pargrafdellista"/>
        <w:jc w:val="both"/>
        <w:rPr>
          <w:sz w:val="18"/>
          <w:szCs w:val="18"/>
        </w:rPr>
      </w:pPr>
    </w:p>
    <w:p w:rsidR="00812504" w:rsidRPr="008A34B3" w:rsidRDefault="00812504" w:rsidP="00812504">
      <w:pPr>
        <w:pStyle w:val="Pargrafdellista"/>
        <w:numPr>
          <w:ilvl w:val="0"/>
          <w:numId w:val="8"/>
        </w:numPr>
        <w:jc w:val="both"/>
        <w:rPr>
          <w:b/>
          <w:sz w:val="18"/>
          <w:szCs w:val="18"/>
        </w:rPr>
      </w:pPr>
      <w:r w:rsidRPr="008A34B3">
        <w:rPr>
          <w:b/>
          <w:sz w:val="18"/>
          <w:szCs w:val="18"/>
        </w:rPr>
        <w:t>Indicadors de seguiment i avaluació</w:t>
      </w:r>
    </w:p>
    <w:p w:rsidR="00812504" w:rsidRPr="008A34B3" w:rsidRDefault="00812504" w:rsidP="00812504">
      <w:pPr>
        <w:ind w:firstLine="708"/>
        <w:jc w:val="both"/>
        <w:rPr>
          <w:sz w:val="18"/>
          <w:szCs w:val="18"/>
        </w:rPr>
      </w:pPr>
      <w:r w:rsidRPr="008A34B3">
        <w:rPr>
          <w:sz w:val="18"/>
          <w:szCs w:val="18"/>
        </w:rPr>
        <w:t>Indicadors generals de l’activitat</w:t>
      </w:r>
    </w:p>
    <w:p w:rsidR="00812504" w:rsidRPr="008A34B3" w:rsidRDefault="00812504" w:rsidP="00812504">
      <w:pPr>
        <w:pStyle w:val="Pargrafdellista"/>
        <w:numPr>
          <w:ilvl w:val="0"/>
          <w:numId w:val="5"/>
        </w:numPr>
        <w:jc w:val="both"/>
        <w:rPr>
          <w:sz w:val="18"/>
          <w:szCs w:val="18"/>
        </w:rPr>
      </w:pPr>
      <w:r w:rsidRPr="008A34B3">
        <w:rPr>
          <w:sz w:val="18"/>
          <w:szCs w:val="18"/>
        </w:rPr>
        <w:t>Total pressupost destinat a la línia</w:t>
      </w:r>
    </w:p>
    <w:p w:rsidR="00812504" w:rsidRPr="008A34B3" w:rsidRDefault="00812504" w:rsidP="00812504">
      <w:pPr>
        <w:pStyle w:val="Pargrafdellista"/>
        <w:numPr>
          <w:ilvl w:val="0"/>
          <w:numId w:val="5"/>
        </w:numPr>
        <w:jc w:val="both"/>
        <w:rPr>
          <w:sz w:val="18"/>
          <w:szCs w:val="18"/>
        </w:rPr>
      </w:pPr>
      <w:r w:rsidRPr="008A34B3">
        <w:rPr>
          <w:sz w:val="18"/>
          <w:szCs w:val="18"/>
        </w:rPr>
        <w:t>Pressupost atorgat</w:t>
      </w:r>
    </w:p>
    <w:p w:rsidR="00812504" w:rsidRPr="008A34B3" w:rsidRDefault="00812504" w:rsidP="00812504">
      <w:pPr>
        <w:pStyle w:val="Pargrafdellista"/>
        <w:numPr>
          <w:ilvl w:val="0"/>
          <w:numId w:val="5"/>
        </w:numPr>
        <w:jc w:val="both"/>
        <w:rPr>
          <w:sz w:val="18"/>
          <w:szCs w:val="18"/>
        </w:rPr>
      </w:pPr>
      <w:r w:rsidRPr="008A34B3">
        <w:rPr>
          <w:sz w:val="18"/>
          <w:szCs w:val="18"/>
        </w:rPr>
        <w:t>Nombre de sol·licituds rebudes a la línia</w:t>
      </w:r>
    </w:p>
    <w:p w:rsidR="00812504" w:rsidRPr="008A34B3" w:rsidRDefault="00812504" w:rsidP="00812504">
      <w:pPr>
        <w:pStyle w:val="Pargrafdellista"/>
        <w:numPr>
          <w:ilvl w:val="0"/>
          <w:numId w:val="5"/>
        </w:numPr>
        <w:jc w:val="both"/>
        <w:rPr>
          <w:sz w:val="18"/>
          <w:szCs w:val="18"/>
        </w:rPr>
      </w:pPr>
      <w:r w:rsidRPr="008A34B3">
        <w:rPr>
          <w:sz w:val="18"/>
          <w:szCs w:val="18"/>
        </w:rPr>
        <w:t>Nombre de sol·licituds atorgades a la línia</w:t>
      </w:r>
    </w:p>
    <w:p w:rsidR="00812504" w:rsidRPr="008A34B3" w:rsidRDefault="00812504" w:rsidP="00812504">
      <w:pPr>
        <w:pStyle w:val="Pargrafdellista"/>
        <w:numPr>
          <w:ilvl w:val="0"/>
          <w:numId w:val="5"/>
        </w:numPr>
        <w:jc w:val="both"/>
        <w:rPr>
          <w:sz w:val="18"/>
          <w:szCs w:val="18"/>
        </w:rPr>
      </w:pPr>
      <w:r w:rsidRPr="008A34B3">
        <w:rPr>
          <w:sz w:val="18"/>
          <w:szCs w:val="18"/>
        </w:rPr>
        <w:t>Nombre de sol·licituds denegades a la línia</w:t>
      </w:r>
    </w:p>
    <w:p w:rsidR="00812504" w:rsidRPr="008A34B3" w:rsidRDefault="00812504" w:rsidP="00812504">
      <w:pPr>
        <w:pStyle w:val="Pargrafdellista"/>
        <w:numPr>
          <w:ilvl w:val="0"/>
          <w:numId w:val="5"/>
        </w:numPr>
        <w:jc w:val="both"/>
        <w:rPr>
          <w:sz w:val="18"/>
          <w:szCs w:val="18"/>
        </w:rPr>
      </w:pPr>
      <w:r w:rsidRPr="008A34B3">
        <w:rPr>
          <w:sz w:val="18"/>
          <w:szCs w:val="18"/>
        </w:rPr>
        <w:t xml:space="preserve">Nombre de </w:t>
      </w:r>
      <w:r>
        <w:rPr>
          <w:sz w:val="18"/>
          <w:szCs w:val="18"/>
        </w:rPr>
        <w:t>modificacions</w:t>
      </w:r>
      <w:r w:rsidRPr="008A34B3">
        <w:rPr>
          <w:sz w:val="18"/>
          <w:szCs w:val="18"/>
        </w:rPr>
        <w:t xml:space="preserve"> i/o reformulacions a la línia</w:t>
      </w:r>
    </w:p>
    <w:p w:rsidR="00812504" w:rsidRPr="008A34B3" w:rsidRDefault="00812504" w:rsidP="00812504">
      <w:pPr>
        <w:ind w:firstLine="708"/>
        <w:jc w:val="both"/>
        <w:rPr>
          <w:sz w:val="18"/>
          <w:szCs w:val="18"/>
        </w:rPr>
      </w:pPr>
      <w:r w:rsidRPr="008A34B3">
        <w:rPr>
          <w:sz w:val="18"/>
          <w:szCs w:val="18"/>
        </w:rPr>
        <w:t>Indicadors específics de resultat</w:t>
      </w:r>
    </w:p>
    <w:p w:rsidR="00812504" w:rsidRPr="008A34B3" w:rsidRDefault="00812504" w:rsidP="00812504">
      <w:pPr>
        <w:pStyle w:val="Pargrafdellista"/>
        <w:numPr>
          <w:ilvl w:val="0"/>
          <w:numId w:val="6"/>
        </w:numPr>
        <w:jc w:val="both"/>
        <w:rPr>
          <w:sz w:val="18"/>
          <w:szCs w:val="18"/>
        </w:rPr>
      </w:pPr>
      <w:r>
        <w:rPr>
          <w:sz w:val="18"/>
          <w:szCs w:val="18"/>
        </w:rPr>
        <w:t xml:space="preserve">Nombre d’entitats </w:t>
      </w:r>
      <w:r w:rsidRPr="008A34B3">
        <w:rPr>
          <w:sz w:val="18"/>
          <w:szCs w:val="18"/>
        </w:rPr>
        <w:t>participants</w:t>
      </w:r>
    </w:p>
    <w:p w:rsidR="00812504" w:rsidRPr="008A34B3" w:rsidRDefault="00812504" w:rsidP="00812504">
      <w:pPr>
        <w:pStyle w:val="Pargrafdellista"/>
        <w:numPr>
          <w:ilvl w:val="0"/>
          <w:numId w:val="6"/>
        </w:numPr>
        <w:jc w:val="both"/>
        <w:rPr>
          <w:sz w:val="18"/>
          <w:szCs w:val="18"/>
        </w:rPr>
      </w:pPr>
      <w:r w:rsidRPr="008A34B3">
        <w:rPr>
          <w:sz w:val="18"/>
          <w:szCs w:val="18"/>
        </w:rPr>
        <w:t>Nombre d’</w:t>
      </w:r>
      <w:r>
        <w:rPr>
          <w:sz w:val="18"/>
          <w:szCs w:val="18"/>
        </w:rPr>
        <w:t>esportistes</w:t>
      </w:r>
      <w:r w:rsidRPr="008A34B3">
        <w:rPr>
          <w:sz w:val="18"/>
          <w:szCs w:val="18"/>
        </w:rPr>
        <w:t xml:space="preserve"> beneficiari</w:t>
      </w:r>
      <w:r>
        <w:rPr>
          <w:sz w:val="18"/>
          <w:szCs w:val="18"/>
        </w:rPr>
        <w:t>s per sexes (masculí, femení i no binari).</w:t>
      </w:r>
    </w:p>
    <w:p w:rsidR="00812504" w:rsidRDefault="00812504" w:rsidP="00812504">
      <w:pPr>
        <w:pStyle w:val="Ttol4"/>
      </w:pPr>
      <w:bookmarkStart w:id="74" w:name="_Toc183514087"/>
      <w:r w:rsidRPr="00BA63F8">
        <w:lastRenderedPageBreak/>
        <w:t xml:space="preserve">Projectes </w:t>
      </w:r>
      <w:r>
        <w:t>de foment de l’esport col·lectiu femení</w:t>
      </w:r>
      <w:bookmarkEnd w:id="74"/>
    </w:p>
    <w:p w:rsidR="00812504" w:rsidRPr="003F039A" w:rsidRDefault="00812504" w:rsidP="00812504">
      <w:pPr>
        <w:spacing w:after="0"/>
        <w:rPr>
          <w:lang w:val="ca-ES"/>
        </w:rPr>
      </w:pPr>
    </w:p>
    <w:p w:rsidR="00812504" w:rsidRDefault="00812504" w:rsidP="00812504">
      <w:pPr>
        <w:pStyle w:val="Pargrafdellista"/>
        <w:numPr>
          <w:ilvl w:val="0"/>
          <w:numId w:val="8"/>
        </w:numPr>
        <w:jc w:val="both"/>
        <w:rPr>
          <w:sz w:val="18"/>
          <w:szCs w:val="18"/>
        </w:rPr>
      </w:pPr>
      <w:r w:rsidRPr="00EA0934">
        <w:rPr>
          <w:b/>
          <w:sz w:val="18"/>
          <w:szCs w:val="18"/>
        </w:rPr>
        <w:t xml:space="preserve">Línia de subvenció: </w:t>
      </w:r>
      <w:r w:rsidRPr="00EA0934">
        <w:rPr>
          <w:sz w:val="18"/>
          <w:szCs w:val="18"/>
        </w:rPr>
        <w:t>Projectes de foment de l’esport col·lectiu femení</w:t>
      </w:r>
    </w:p>
    <w:p w:rsidR="00812504" w:rsidRPr="00EA0934" w:rsidRDefault="00812504" w:rsidP="00812504">
      <w:pPr>
        <w:pStyle w:val="Pargrafdellista"/>
        <w:jc w:val="both"/>
        <w:rPr>
          <w:sz w:val="18"/>
          <w:szCs w:val="18"/>
        </w:rPr>
      </w:pPr>
    </w:p>
    <w:p w:rsidR="00812504" w:rsidRPr="003F039A" w:rsidRDefault="00812504" w:rsidP="00812504">
      <w:pPr>
        <w:pStyle w:val="Pargrafdellista"/>
        <w:numPr>
          <w:ilvl w:val="0"/>
          <w:numId w:val="8"/>
        </w:numPr>
        <w:jc w:val="both"/>
        <w:rPr>
          <w:sz w:val="18"/>
          <w:szCs w:val="18"/>
        </w:rPr>
      </w:pPr>
      <w:r w:rsidRPr="00EA0934">
        <w:rPr>
          <w:b/>
          <w:sz w:val="18"/>
          <w:szCs w:val="18"/>
        </w:rPr>
        <w:t>Àrea de gestió</w:t>
      </w:r>
      <w:r w:rsidRPr="00EA0934">
        <w:rPr>
          <w:sz w:val="18"/>
          <w:szCs w:val="18"/>
        </w:rPr>
        <w:t>: Àrea de Drets i Serveis a les Persones</w:t>
      </w:r>
    </w:p>
    <w:p w:rsidR="00812504" w:rsidRPr="00EA0934" w:rsidRDefault="00812504" w:rsidP="00812504">
      <w:pPr>
        <w:pStyle w:val="Pargrafdellista"/>
        <w:jc w:val="both"/>
        <w:rPr>
          <w:sz w:val="18"/>
          <w:szCs w:val="18"/>
        </w:rPr>
      </w:pPr>
    </w:p>
    <w:p w:rsidR="00812504" w:rsidRPr="003F039A" w:rsidRDefault="00812504" w:rsidP="00812504">
      <w:pPr>
        <w:pStyle w:val="Pargrafdellista"/>
        <w:numPr>
          <w:ilvl w:val="0"/>
          <w:numId w:val="8"/>
        </w:numPr>
        <w:jc w:val="both"/>
        <w:rPr>
          <w:b/>
          <w:sz w:val="18"/>
          <w:szCs w:val="18"/>
        </w:rPr>
      </w:pPr>
      <w:r w:rsidRPr="008A34B3">
        <w:rPr>
          <w:b/>
          <w:sz w:val="18"/>
          <w:szCs w:val="18"/>
        </w:rPr>
        <w:t xml:space="preserve">Servei: </w:t>
      </w:r>
      <w:r w:rsidRPr="008A34B3">
        <w:rPr>
          <w:sz w:val="18"/>
          <w:szCs w:val="18"/>
        </w:rPr>
        <w:t>Servei d’Ensenyament, Cultura i Esports</w:t>
      </w:r>
    </w:p>
    <w:p w:rsidR="00812504" w:rsidRPr="008A34B3" w:rsidRDefault="00812504" w:rsidP="00812504">
      <w:pPr>
        <w:pStyle w:val="Pargrafdellista"/>
        <w:jc w:val="both"/>
        <w:rPr>
          <w:b/>
          <w:sz w:val="18"/>
          <w:szCs w:val="18"/>
        </w:rPr>
      </w:pPr>
    </w:p>
    <w:p w:rsidR="00812504" w:rsidRPr="003F039A" w:rsidRDefault="00812504" w:rsidP="00812504">
      <w:pPr>
        <w:pStyle w:val="Pargrafdellista"/>
        <w:numPr>
          <w:ilvl w:val="0"/>
          <w:numId w:val="8"/>
        </w:numPr>
        <w:jc w:val="both"/>
        <w:rPr>
          <w:b/>
          <w:sz w:val="18"/>
          <w:szCs w:val="18"/>
        </w:rPr>
      </w:pPr>
      <w:r w:rsidRPr="008A34B3">
        <w:rPr>
          <w:b/>
          <w:sz w:val="18"/>
          <w:szCs w:val="18"/>
        </w:rPr>
        <w:t>Secció / Programa</w:t>
      </w:r>
      <w:r w:rsidRPr="008A34B3">
        <w:rPr>
          <w:sz w:val="18"/>
          <w:szCs w:val="18"/>
        </w:rPr>
        <w:t xml:space="preserve">: </w:t>
      </w:r>
      <w:r>
        <w:rPr>
          <w:sz w:val="18"/>
          <w:szCs w:val="18"/>
        </w:rPr>
        <w:t>Secció d’Esports</w:t>
      </w:r>
    </w:p>
    <w:p w:rsidR="00812504" w:rsidRPr="008A34B3" w:rsidRDefault="00812504" w:rsidP="00812504">
      <w:pPr>
        <w:pStyle w:val="Pargrafdellista"/>
        <w:jc w:val="both"/>
        <w:rPr>
          <w:b/>
          <w:sz w:val="18"/>
          <w:szCs w:val="18"/>
        </w:rPr>
      </w:pPr>
    </w:p>
    <w:p w:rsidR="00812504" w:rsidRPr="003F039A" w:rsidRDefault="00812504" w:rsidP="00812504">
      <w:pPr>
        <w:pStyle w:val="Pargrafdellista"/>
        <w:numPr>
          <w:ilvl w:val="0"/>
          <w:numId w:val="8"/>
        </w:numPr>
        <w:jc w:val="both"/>
        <w:rPr>
          <w:sz w:val="18"/>
          <w:szCs w:val="18"/>
        </w:rPr>
      </w:pPr>
      <w:r w:rsidRPr="008A34B3">
        <w:rPr>
          <w:b/>
          <w:sz w:val="18"/>
          <w:szCs w:val="18"/>
        </w:rPr>
        <w:t>Modalitat de concessió</w:t>
      </w:r>
      <w:r w:rsidRPr="008A34B3">
        <w:rPr>
          <w:sz w:val="18"/>
          <w:szCs w:val="18"/>
        </w:rPr>
        <w:t xml:space="preserve">: Pública </w:t>
      </w:r>
      <w:r>
        <w:rPr>
          <w:sz w:val="18"/>
          <w:szCs w:val="18"/>
        </w:rPr>
        <w:t>concurrencia</w:t>
      </w:r>
    </w:p>
    <w:p w:rsidR="00812504" w:rsidRPr="008A34B3" w:rsidRDefault="00812504" w:rsidP="00812504">
      <w:pPr>
        <w:pStyle w:val="Pargrafdellista"/>
        <w:jc w:val="both"/>
        <w:rPr>
          <w:sz w:val="18"/>
          <w:szCs w:val="18"/>
        </w:rPr>
      </w:pPr>
    </w:p>
    <w:p w:rsidR="00812504" w:rsidRPr="008A34B3" w:rsidRDefault="00812504" w:rsidP="00812504">
      <w:pPr>
        <w:pStyle w:val="Pargrafdellista"/>
        <w:numPr>
          <w:ilvl w:val="0"/>
          <w:numId w:val="8"/>
        </w:numPr>
        <w:jc w:val="both"/>
        <w:rPr>
          <w:sz w:val="18"/>
          <w:szCs w:val="18"/>
        </w:rPr>
      </w:pPr>
      <w:r w:rsidRPr="008A34B3">
        <w:rPr>
          <w:b/>
          <w:sz w:val="18"/>
          <w:szCs w:val="18"/>
        </w:rPr>
        <w:t>Objectiu estratègic en el qual s’emmarca</w:t>
      </w:r>
      <w:r w:rsidRPr="008A34B3">
        <w:rPr>
          <w:sz w:val="18"/>
          <w:szCs w:val="18"/>
        </w:rPr>
        <w:t xml:space="preserve">: </w:t>
      </w:r>
    </w:p>
    <w:p w:rsidR="00812504" w:rsidRPr="008A34B3" w:rsidRDefault="00812504" w:rsidP="00812504">
      <w:pPr>
        <w:pStyle w:val="Pargrafdellista"/>
        <w:numPr>
          <w:ilvl w:val="0"/>
          <w:numId w:val="7"/>
        </w:numPr>
        <w:jc w:val="both"/>
        <w:rPr>
          <w:sz w:val="18"/>
          <w:szCs w:val="18"/>
        </w:rPr>
      </w:pPr>
      <w:r w:rsidRPr="008A34B3">
        <w:rPr>
          <w:sz w:val="18"/>
          <w:szCs w:val="18"/>
        </w:rPr>
        <w:t xml:space="preserve">Del PAM 2024-27:  </w:t>
      </w:r>
    </w:p>
    <w:p w:rsidR="00812504" w:rsidRPr="008A34B3" w:rsidRDefault="00812504" w:rsidP="00812504">
      <w:pPr>
        <w:pStyle w:val="Pargrafdellista"/>
        <w:numPr>
          <w:ilvl w:val="1"/>
          <w:numId w:val="7"/>
        </w:numPr>
        <w:jc w:val="both"/>
        <w:rPr>
          <w:sz w:val="18"/>
          <w:szCs w:val="18"/>
        </w:rPr>
      </w:pPr>
      <w:r w:rsidRPr="008A34B3">
        <w:rPr>
          <w:sz w:val="18"/>
          <w:szCs w:val="18"/>
        </w:rPr>
        <w:t xml:space="preserve">Eix: </w:t>
      </w:r>
      <w:r>
        <w:rPr>
          <w:sz w:val="18"/>
          <w:szCs w:val="18"/>
        </w:rPr>
        <w:t>2. Qualitat de vida</w:t>
      </w:r>
      <w:r w:rsidRPr="008A34B3">
        <w:rPr>
          <w:sz w:val="18"/>
          <w:szCs w:val="18"/>
        </w:rPr>
        <w:t xml:space="preserve"> </w:t>
      </w:r>
    </w:p>
    <w:p w:rsidR="00812504" w:rsidRDefault="00812504" w:rsidP="00812504">
      <w:pPr>
        <w:pStyle w:val="Pargrafdellista"/>
        <w:numPr>
          <w:ilvl w:val="1"/>
          <w:numId w:val="7"/>
        </w:numPr>
        <w:jc w:val="both"/>
        <w:rPr>
          <w:sz w:val="18"/>
          <w:szCs w:val="18"/>
        </w:rPr>
      </w:pPr>
      <w:r w:rsidRPr="008A34B3">
        <w:rPr>
          <w:sz w:val="18"/>
          <w:szCs w:val="18"/>
        </w:rPr>
        <w:t>Objectiu est</w:t>
      </w:r>
      <w:r>
        <w:rPr>
          <w:sz w:val="18"/>
          <w:szCs w:val="18"/>
        </w:rPr>
        <w:t>ratègic:</w:t>
      </w:r>
    </w:p>
    <w:p w:rsidR="00812504" w:rsidRDefault="00812504" w:rsidP="00812504">
      <w:pPr>
        <w:pStyle w:val="Pargrafdellista"/>
        <w:numPr>
          <w:ilvl w:val="0"/>
          <w:numId w:val="17"/>
        </w:numPr>
        <w:jc w:val="both"/>
        <w:rPr>
          <w:sz w:val="18"/>
          <w:szCs w:val="18"/>
        </w:rPr>
      </w:pPr>
      <w:r>
        <w:rPr>
          <w:sz w:val="18"/>
          <w:szCs w:val="18"/>
        </w:rPr>
        <w:t>2.14. Impulsar l’esport de lleure i l’activitat física saludable en totes les edats</w:t>
      </w:r>
    </w:p>
    <w:p w:rsidR="00812504" w:rsidRDefault="00812504" w:rsidP="00812504">
      <w:pPr>
        <w:pStyle w:val="Pargrafdellista"/>
        <w:ind w:left="1788"/>
        <w:jc w:val="both"/>
        <w:rPr>
          <w:sz w:val="18"/>
          <w:szCs w:val="18"/>
        </w:rPr>
      </w:pPr>
    </w:p>
    <w:p w:rsidR="00812504" w:rsidRPr="00F34A4C" w:rsidRDefault="00812504" w:rsidP="00812504">
      <w:pPr>
        <w:pStyle w:val="Pargrafdellista"/>
        <w:numPr>
          <w:ilvl w:val="1"/>
          <w:numId w:val="7"/>
        </w:numPr>
        <w:rPr>
          <w:sz w:val="18"/>
          <w:szCs w:val="18"/>
          <w:lang w:val="ca-ES"/>
        </w:rPr>
      </w:pPr>
      <w:r w:rsidRPr="00EE01B8">
        <w:rPr>
          <w:sz w:val="18"/>
          <w:szCs w:val="18"/>
          <w:lang w:val="ca-ES"/>
        </w:rPr>
        <w:t>Eix 4. Cohesió social</w:t>
      </w:r>
    </w:p>
    <w:p w:rsidR="00812504" w:rsidRDefault="00812504" w:rsidP="00812504">
      <w:pPr>
        <w:pStyle w:val="Pargrafdellista"/>
        <w:numPr>
          <w:ilvl w:val="1"/>
          <w:numId w:val="7"/>
        </w:numPr>
        <w:rPr>
          <w:sz w:val="18"/>
          <w:szCs w:val="18"/>
          <w:lang w:val="ca-ES"/>
        </w:rPr>
      </w:pPr>
      <w:r>
        <w:rPr>
          <w:sz w:val="18"/>
          <w:szCs w:val="18"/>
          <w:lang w:val="ca-ES"/>
        </w:rPr>
        <w:t xml:space="preserve">Objectiu estratègic: </w:t>
      </w:r>
    </w:p>
    <w:p w:rsidR="00812504" w:rsidRPr="00EE01B8" w:rsidRDefault="00812504" w:rsidP="00812504">
      <w:pPr>
        <w:pStyle w:val="Pargrafdellista"/>
        <w:numPr>
          <w:ilvl w:val="0"/>
          <w:numId w:val="17"/>
        </w:numPr>
        <w:rPr>
          <w:sz w:val="18"/>
          <w:szCs w:val="18"/>
          <w:lang w:val="ca-ES"/>
        </w:rPr>
      </w:pPr>
      <w:r w:rsidRPr="00EE01B8">
        <w:rPr>
          <w:sz w:val="18"/>
          <w:szCs w:val="18"/>
          <w:lang w:val="ca-ES"/>
        </w:rPr>
        <w:t>4.6. Treballar en polítiques públiques d'igualtat i perspectiva de gènere que garanteixin la</w:t>
      </w:r>
      <w:r>
        <w:rPr>
          <w:sz w:val="18"/>
          <w:szCs w:val="18"/>
          <w:lang w:val="ca-ES"/>
        </w:rPr>
        <w:t xml:space="preserve"> </w:t>
      </w:r>
      <w:r w:rsidRPr="00EE01B8">
        <w:rPr>
          <w:sz w:val="18"/>
          <w:szCs w:val="18"/>
          <w:lang w:val="ca-ES"/>
        </w:rPr>
        <w:t>igualtat d'oportunitats.</w:t>
      </w:r>
    </w:p>
    <w:p w:rsidR="00812504" w:rsidRDefault="00812504" w:rsidP="00812504">
      <w:pPr>
        <w:pStyle w:val="Pargrafdellista"/>
        <w:numPr>
          <w:ilvl w:val="3"/>
          <w:numId w:val="7"/>
        </w:numPr>
        <w:rPr>
          <w:sz w:val="18"/>
          <w:szCs w:val="18"/>
          <w:lang w:val="ca-ES"/>
        </w:rPr>
      </w:pPr>
      <w:r w:rsidRPr="00EE01B8">
        <w:rPr>
          <w:sz w:val="18"/>
          <w:szCs w:val="18"/>
          <w:lang w:val="ca-ES"/>
        </w:rPr>
        <w:t>4.6.1. Implantar accions de reconeixement, lideratge i participació de les dones.</w:t>
      </w:r>
    </w:p>
    <w:p w:rsidR="00812504" w:rsidRPr="00EE01B8" w:rsidRDefault="00812504" w:rsidP="00812504">
      <w:pPr>
        <w:pStyle w:val="Pargrafdellista"/>
        <w:ind w:left="3228"/>
        <w:rPr>
          <w:sz w:val="18"/>
          <w:szCs w:val="18"/>
          <w:lang w:val="ca-ES"/>
        </w:rPr>
      </w:pPr>
    </w:p>
    <w:p w:rsidR="00812504" w:rsidRDefault="00812504" w:rsidP="00812504">
      <w:pPr>
        <w:pStyle w:val="Pargrafdellista"/>
        <w:numPr>
          <w:ilvl w:val="0"/>
          <w:numId w:val="8"/>
        </w:numPr>
        <w:jc w:val="both"/>
        <w:rPr>
          <w:sz w:val="18"/>
          <w:szCs w:val="18"/>
        </w:rPr>
      </w:pPr>
      <w:r w:rsidRPr="00EA0934">
        <w:rPr>
          <w:b/>
          <w:sz w:val="18"/>
          <w:szCs w:val="18"/>
        </w:rPr>
        <w:t>Objectius específics i efectes que es pretenen amb la seva aplicació</w:t>
      </w:r>
      <w:r w:rsidRPr="00EA0934">
        <w:rPr>
          <w:sz w:val="18"/>
          <w:szCs w:val="18"/>
        </w:rPr>
        <w:t xml:space="preserve">: </w:t>
      </w:r>
      <w:r>
        <w:rPr>
          <w:sz w:val="18"/>
          <w:szCs w:val="18"/>
        </w:rPr>
        <w:t xml:space="preserve">Donar suport a la </w:t>
      </w:r>
      <w:r w:rsidRPr="00EA0934">
        <w:rPr>
          <w:sz w:val="18"/>
          <w:szCs w:val="18"/>
        </w:rPr>
        <w:t>participació de la dona en lligues de competició d’esports col·lectius, sigui quina sigui el nivell de competició o categoria d’edat</w:t>
      </w:r>
      <w:r>
        <w:rPr>
          <w:sz w:val="18"/>
          <w:szCs w:val="18"/>
        </w:rPr>
        <w:t>.</w:t>
      </w:r>
    </w:p>
    <w:p w:rsidR="00812504" w:rsidRDefault="00812504" w:rsidP="00812504">
      <w:pPr>
        <w:pStyle w:val="Pargrafdellista"/>
        <w:jc w:val="both"/>
        <w:rPr>
          <w:sz w:val="18"/>
          <w:szCs w:val="18"/>
        </w:rPr>
      </w:pPr>
    </w:p>
    <w:p w:rsidR="00812504" w:rsidRPr="00EA0934" w:rsidRDefault="00812504" w:rsidP="00812504">
      <w:pPr>
        <w:pStyle w:val="Pargrafdellista"/>
        <w:numPr>
          <w:ilvl w:val="0"/>
          <w:numId w:val="8"/>
        </w:numPr>
        <w:jc w:val="both"/>
        <w:rPr>
          <w:sz w:val="18"/>
          <w:szCs w:val="18"/>
        </w:rPr>
      </w:pPr>
      <w:r w:rsidRPr="00EA0934">
        <w:rPr>
          <w:b/>
          <w:sz w:val="18"/>
          <w:szCs w:val="18"/>
        </w:rPr>
        <w:t>Previsió de l’import que es destinarà a la convocatòria</w:t>
      </w:r>
      <w:r w:rsidRPr="00EA0934">
        <w:rPr>
          <w:sz w:val="18"/>
          <w:szCs w:val="18"/>
        </w:rPr>
        <w:t xml:space="preserve">: </w:t>
      </w:r>
      <w:r>
        <w:rPr>
          <w:sz w:val="18"/>
          <w:szCs w:val="18"/>
        </w:rPr>
        <w:t>15.000 euros</w:t>
      </w:r>
    </w:p>
    <w:p w:rsidR="00812504" w:rsidRPr="008A34B3" w:rsidRDefault="00812504" w:rsidP="00812504">
      <w:pPr>
        <w:pStyle w:val="Pargrafdellista"/>
        <w:jc w:val="both"/>
        <w:rPr>
          <w:sz w:val="18"/>
          <w:szCs w:val="18"/>
        </w:rPr>
      </w:pPr>
    </w:p>
    <w:p w:rsidR="00812504" w:rsidRPr="008A34B3" w:rsidRDefault="00812504" w:rsidP="00812504">
      <w:pPr>
        <w:pStyle w:val="Pargrafdellista"/>
        <w:numPr>
          <w:ilvl w:val="0"/>
          <w:numId w:val="8"/>
        </w:numPr>
        <w:jc w:val="both"/>
        <w:rPr>
          <w:sz w:val="18"/>
          <w:szCs w:val="18"/>
        </w:rPr>
      </w:pPr>
      <w:r w:rsidRPr="008A34B3">
        <w:rPr>
          <w:b/>
          <w:sz w:val="18"/>
          <w:szCs w:val="18"/>
        </w:rPr>
        <w:t>Fonts de finançament</w:t>
      </w:r>
      <w:r w:rsidRPr="008A34B3">
        <w:rPr>
          <w:sz w:val="18"/>
          <w:szCs w:val="18"/>
        </w:rPr>
        <w:t xml:space="preserve">: </w:t>
      </w:r>
    </w:p>
    <w:p w:rsidR="00812504" w:rsidRPr="007E42DB" w:rsidRDefault="00812504" w:rsidP="00812504">
      <w:pPr>
        <w:pStyle w:val="Pargrafdellista"/>
        <w:numPr>
          <w:ilvl w:val="1"/>
          <w:numId w:val="8"/>
        </w:numPr>
        <w:jc w:val="both"/>
        <w:rPr>
          <w:sz w:val="18"/>
          <w:szCs w:val="18"/>
        </w:rPr>
      </w:pPr>
      <w:r w:rsidRPr="007E42DB">
        <w:rPr>
          <w:sz w:val="18"/>
          <w:szCs w:val="18"/>
        </w:rPr>
        <w:t xml:space="preserve">Recursos propis: Sí </w:t>
      </w:r>
    </w:p>
    <w:p w:rsidR="00812504" w:rsidRPr="007E42DB" w:rsidRDefault="00812504" w:rsidP="00812504">
      <w:pPr>
        <w:pStyle w:val="Pargrafdellista"/>
        <w:numPr>
          <w:ilvl w:val="1"/>
          <w:numId w:val="8"/>
        </w:numPr>
        <w:jc w:val="both"/>
        <w:rPr>
          <w:sz w:val="18"/>
          <w:szCs w:val="18"/>
        </w:rPr>
      </w:pPr>
      <w:r w:rsidRPr="007E42DB">
        <w:rPr>
          <w:sz w:val="18"/>
          <w:szCs w:val="18"/>
        </w:rPr>
        <w:t xml:space="preserve">Recursos externs: No </w:t>
      </w:r>
    </w:p>
    <w:p w:rsidR="00812504" w:rsidRPr="008A34B3" w:rsidRDefault="00812504" w:rsidP="00812504">
      <w:pPr>
        <w:pStyle w:val="Pargrafdellista"/>
        <w:ind w:left="1440"/>
        <w:jc w:val="both"/>
        <w:rPr>
          <w:sz w:val="18"/>
          <w:szCs w:val="18"/>
        </w:rPr>
      </w:pPr>
    </w:p>
    <w:p w:rsidR="00812504" w:rsidRPr="00D55D29" w:rsidRDefault="00812504" w:rsidP="00812504">
      <w:pPr>
        <w:pStyle w:val="Pargrafdellista"/>
        <w:numPr>
          <w:ilvl w:val="0"/>
          <w:numId w:val="8"/>
        </w:numPr>
        <w:rPr>
          <w:sz w:val="18"/>
          <w:szCs w:val="18"/>
        </w:rPr>
      </w:pPr>
      <w:r w:rsidRPr="00D55D29">
        <w:rPr>
          <w:b/>
          <w:sz w:val="18"/>
          <w:szCs w:val="18"/>
        </w:rPr>
        <w:t>Partida pressupostària</w:t>
      </w:r>
      <w:r w:rsidRPr="00D55D29">
        <w:rPr>
          <w:sz w:val="18"/>
          <w:szCs w:val="18"/>
        </w:rPr>
        <w:t>: 3411 48900</w:t>
      </w:r>
    </w:p>
    <w:p w:rsidR="00812504" w:rsidRPr="008A34B3" w:rsidRDefault="00812504" w:rsidP="00812504">
      <w:pPr>
        <w:pStyle w:val="Pargrafdellista"/>
        <w:jc w:val="both"/>
        <w:rPr>
          <w:sz w:val="18"/>
          <w:szCs w:val="18"/>
        </w:rPr>
      </w:pPr>
    </w:p>
    <w:p w:rsidR="00812504" w:rsidRPr="00F34A4C" w:rsidRDefault="00812504" w:rsidP="00812504">
      <w:pPr>
        <w:pStyle w:val="Pargrafdellista"/>
        <w:numPr>
          <w:ilvl w:val="0"/>
          <w:numId w:val="8"/>
        </w:numPr>
        <w:jc w:val="both"/>
        <w:rPr>
          <w:sz w:val="18"/>
          <w:szCs w:val="18"/>
        </w:rPr>
      </w:pPr>
      <w:r w:rsidRPr="00AF71FF">
        <w:rPr>
          <w:b/>
          <w:sz w:val="18"/>
          <w:szCs w:val="18"/>
        </w:rPr>
        <w:t>Destinataris</w:t>
      </w:r>
      <w:r>
        <w:rPr>
          <w:sz w:val="18"/>
          <w:szCs w:val="18"/>
        </w:rPr>
        <w:t>: E</w:t>
      </w:r>
      <w:r w:rsidRPr="00AF71FF">
        <w:rPr>
          <w:sz w:val="18"/>
          <w:szCs w:val="18"/>
        </w:rPr>
        <w:t>ntitats i associacions sense finalitat de lucre, domiciliades en el municipi, legalment constituïdes i inscrites en el Registre Municipal d’Entitats: - Clubs esportius, entitats i associacions esportives - Agrupacions Esportives - Fundacions o Seccions Esportives d’entitats privades sense ànim de lucre</w:t>
      </w:r>
      <w:r>
        <w:rPr>
          <w:sz w:val="18"/>
          <w:szCs w:val="18"/>
        </w:rPr>
        <w:t>.</w:t>
      </w:r>
    </w:p>
    <w:p w:rsidR="00812504" w:rsidRPr="00AF71FF" w:rsidRDefault="00812504" w:rsidP="00812504">
      <w:pPr>
        <w:pStyle w:val="Pargrafdellista"/>
        <w:jc w:val="both"/>
        <w:rPr>
          <w:sz w:val="18"/>
          <w:szCs w:val="18"/>
        </w:rPr>
      </w:pPr>
    </w:p>
    <w:p w:rsidR="00812504" w:rsidRPr="008A34B3" w:rsidRDefault="00812504" w:rsidP="00812504">
      <w:pPr>
        <w:pStyle w:val="Pargrafdellista"/>
        <w:numPr>
          <w:ilvl w:val="0"/>
          <w:numId w:val="8"/>
        </w:numPr>
        <w:jc w:val="both"/>
        <w:rPr>
          <w:sz w:val="18"/>
          <w:szCs w:val="18"/>
        </w:rPr>
      </w:pPr>
      <w:r w:rsidRPr="008A34B3">
        <w:rPr>
          <w:b/>
          <w:sz w:val="18"/>
          <w:szCs w:val="18"/>
        </w:rPr>
        <w:t>Termini necessari per a la seva execució</w:t>
      </w:r>
      <w:r w:rsidRPr="008A34B3">
        <w:rPr>
          <w:sz w:val="18"/>
          <w:szCs w:val="18"/>
        </w:rPr>
        <w:t xml:space="preserve">: Convocatòria anual </w:t>
      </w:r>
    </w:p>
    <w:p w:rsidR="00812504" w:rsidRPr="008A34B3" w:rsidRDefault="00812504" w:rsidP="00812504">
      <w:pPr>
        <w:pStyle w:val="Pargrafdellista"/>
        <w:jc w:val="both"/>
        <w:rPr>
          <w:sz w:val="18"/>
          <w:szCs w:val="18"/>
        </w:rPr>
      </w:pPr>
    </w:p>
    <w:p w:rsidR="00812504" w:rsidRPr="008A34B3" w:rsidRDefault="00812504" w:rsidP="00812504">
      <w:pPr>
        <w:pStyle w:val="Pargrafdellista"/>
        <w:numPr>
          <w:ilvl w:val="0"/>
          <w:numId w:val="8"/>
        </w:numPr>
        <w:jc w:val="both"/>
        <w:rPr>
          <w:b/>
          <w:sz w:val="18"/>
          <w:szCs w:val="18"/>
        </w:rPr>
      </w:pPr>
      <w:r w:rsidRPr="008A34B3">
        <w:rPr>
          <w:b/>
          <w:sz w:val="18"/>
          <w:szCs w:val="18"/>
        </w:rPr>
        <w:t>Indicadors de seguiment i avaluació</w:t>
      </w:r>
    </w:p>
    <w:p w:rsidR="00812504" w:rsidRPr="008A34B3" w:rsidRDefault="00812504" w:rsidP="00812504">
      <w:pPr>
        <w:ind w:firstLine="708"/>
        <w:jc w:val="both"/>
        <w:rPr>
          <w:sz w:val="18"/>
          <w:szCs w:val="18"/>
        </w:rPr>
      </w:pPr>
      <w:r w:rsidRPr="008A34B3">
        <w:rPr>
          <w:sz w:val="18"/>
          <w:szCs w:val="18"/>
        </w:rPr>
        <w:t>Indicadors generals de l’activitat</w:t>
      </w:r>
    </w:p>
    <w:p w:rsidR="00812504" w:rsidRPr="008A34B3" w:rsidRDefault="00812504" w:rsidP="00812504">
      <w:pPr>
        <w:pStyle w:val="Pargrafdellista"/>
        <w:numPr>
          <w:ilvl w:val="0"/>
          <w:numId w:val="5"/>
        </w:numPr>
        <w:jc w:val="both"/>
        <w:rPr>
          <w:sz w:val="18"/>
          <w:szCs w:val="18"/>
        </w:rPr>
      </w:pPr>
      <w:r w:rsidRPr="008A34B3">
        <w:rPr>
          <w:sz w:val="18"/>
          <w:szCs w:val="18"/>
        </w:rPr>
        <w:t>Total pressupost destinat a la línia</w:t>
      </w:r>
    </w:p>
    <w:p w:rsidR="00812504" w:rsidRPr="008A34B3" w:rsidRDefault="00812504" w:rsidP="00812504">
      <w:pPr>
        <w:pStyle w:val="Pargrafdellista"/>
        <w:numPr>
          <w:ilvl w:val="0"/>
          <w:numId w:val="5"/>
        </w:numPr>
        <w:jc w:val="both"/>
        <w:rPr>
          <w:sz w:val="18"/>
          <w:szCs w:val="18"/>
        </w:rPr>
      </w:pPr>
      <w:r w:rsidRPr="008A34B3">
        <w:rPr>
          <w:sz w:val="18"/>
          <w:szCs w:val="18"/>
        </w:rPr>
        <w:t>Pressupost atorgat</w:t>
      </w:r>
    </w:p>
    <w:p w:rsidR="00812504" w:rsidRPr="008A34B3" w:rsidRDefault="00812504" w:rsidP="00812504">
      <w:pPr>
        <w:pStyle w:val="Pargrafdellista"/>
        <w:numPr>
          <w:ilvl w:val="0"/>
          <w:numId w:val="5"/>
        </w:numPr>
        <w:jc w:val="both"/>
        <w:rPr>
          <w:sz w:val="18"/>
          <w:szCs w:val="18"/>
        </w:rPr>
      </w:pPr>
      <w:r w:rsidRPr="008A34B3">
        <w:rPr>
          <w:sz w:val="18"/>
          <w:szCs w:val="18"/>
        </w:rPr>
        <w:t>Percentatge d’execució del pressupost inicial destinat a la línia</w:t>
      </w:r>
    </w:p>
    <w:p w:rsidR="00812504" w:rsidRPr="008A34B3" w:rsidRDefault="00812504" w:rsidP="00812504">
      <w:pPr>
        <w:pStyle w:val="Pargrafdellista"/>
        <w:numPr>
          <w:ilvl w:val="0"/>
          <w:numId w:val="5"/>
        </w:numPr>
        <w:jc w:val="both"/>
        <w:rPr>
          <w:sz w:val="18"/>
          <w:szCs w:val="18"/>
        </w:rPr>
      </w:pPr>
      <w:r w:rsidRPr="008A34B3">
        <w:rPr>
          <w:sz w:val="18"/>
          <w:szCs w:val="18"/>
        </w:rPr>
        <w:t>Nombre de sol·licituds rebudes a la línia</w:t>
      </w:r>
    </w:p>
    <w:p w:rsidR="00812504" w:rsidRPr="008A34B3" w:rsidRDefault="00812504" w:rsidP="00812504">
      <w:pPr>
        <w:pStyle w:val="Pargrafdellista"/>
        <w:numPr>
          <w:ilvl w:val="0"/>
          <w:numId w:val="5"/>
        </w:numPr>
        <w:jc w:val="both"/>
        <w:rPr>
          <w:sz w:val="18"/>
          <w:szCs w:val="18"/>
        </w:rPr>
      </w:pPr>
      <w:r w:rsidRPr="008A34B3">
        <w:rPr>
          <w:sz w:val="18"/>
          <w:szCs w:val="18"/>
        </w:rPr>
        <w:t>Nombre de sol·licituds atorgades a la línia</w:t>
      </w:r>
    </w:p>
    <w:p w:rsidR="00812504" w:rsidRPr="008A34B3" w:rsidRDefault="00812504" w:rsidP="00812504">
      <w:pPr>
        <w:pStyle w:val="Pargrafdellista"/>
        <w:numPr>
          <w:ilvl w:val="0"/>
          <w:numId w:val="5"/>
        </w:numPr>
        <w:jc w:val="both"/>
        <w:rPr>
          <w:sz w:val="18"/>
          <w:szCs w:val="18"/>
        </w:rPr>
      </w:pPr>
      <w:r w:rsidRPr="008A34B3">
        <w:rPr>
          <w:sz w:val="18"/>
          <w:szCs w:val="18"/>
        </w:rPr>
        <w:t>Nombre de sol·licituds denegades a la línia</w:t>
      </w:r>
    </w:p>
    <w:p w:rsidR="00812504" w:rsidRPr="008A34B3" w:rsidRDefault="00812504" w:rsidP="00812504">
      <w:pPr>
        <w:pStyle w:val="Pargrafdellista"/>
        <w:numPr>
          <w:ilvl w:val="0"/>
          <w:numId w:val="5"/>
        </w:numPr>
        <w:jc w:val="both"/>
        <w:rPr>
          <w:sz w:val="18"/>
          <w:szCs w:val="18"/>
        </w:rPr>
      </w:pPr>
      <w:r w:rsidRPr="008A34B3">
        <w:rPr>
          <w:sz w:val="18"/>
          <w:szCs w:val="18"/>
        </w:rPr>
        <w:t xml:space="preserve">Nombre de </w:t>
      </w:r>
      <w:r>
        <w:rPr>
          <w:sz w:val="18"/>
          <w:szCs w:val="18"/>
        </w:rPr>
        <w:t>modificacions</w:t>
      </w:r>
      <w:r w:rsidRPr="008A34B3">
        <w:rPr>
          <w:sz w:val="18"/>
          <w:szCs w:val="18"/>
        </w:rPr>
        <w:t xml:space="preserve"> i/o reformulacions a la línia</w:t>
      </w:r>
    </w:p>
    <w:p w:rsidR="00812504" w:rsidRPr="008A34B3" w:rsidRDefault="00812504" w:rsidP="00812504">
      <w:pPr>
        <w:ind w:firstLine="708"/>
        <w:jc w:val="both"/>
        <w:rPr>
          <w:sz w:val="18"/>
          <w:szCs w:val="18"/>
        </w:rPr>
      </w:pPr>
      <w:r w:rsidRPr="008A34B3">
        <w:rPr>
          <w:sz w:val="18"/>
          <w:szCs w:val="18"/>
        </w:rPr>
        <w:t>Indicadors específics de resultat</w:t>
      </w:r>
    </w:p>
    <w:p w:rsidR="00812504" w:rsidRPr="008A34B3" w:rsidRDefault="00812504" w:rsidP="00812504">
      <w:pPr>
        <w:pStyle w:val="Pargrafdellista"/>
        <w:numPr>
          <w:ilvl w:val="0"/>
          <w:numId w:val="6"/>
        </w:numPr>
        <w:jc w:val="both"/>
        <w:rPr>
          <w:sz w:val="18"/>
          <w:szCs w:val="18"/>
        </w:rPr>
      </w:pPr>
      <w:r>
        <w:rPr>
          <w:sz w:val="18"/>
          <w:szCs w:val="18"/>
        </w:rPr>
        <w:t xml:space="preserve">Nombre d’entitats </w:t>
      </w:r>
      <w:r w:rsidRPr="008A34B3">
        <w:rPr>
          <w:sz w:val="18"/>
          <w:szCs w:val="18"/>
        </w:rPr>
        <w:t>participants</w:t>
      </w:r>
    </w:p>
    <w:p w:rsidR="00812504" w:rsidRPr="008A34B3" w:rsidRDefault="00812504" w:rsidP="00812504">
      <w:pPr>
        <w:pStyle w:val="Pargrafdellista"/>
        <w:numPr>
          <w:ilvl w:val="0"/>
          <w:numId w:val="6"/>
        </w:numPr>
        <w:jc w:val="both"/>
        <w:rPr>
          <w:sz w:val="18"/>
          <w:szCs w:val="18"/>
        </w:rPr>
      </w:pPr>
      <w:r w:rsidRPr="008A34B3">
        <w:rPr>
          <w:sz w:val="18"/>
          <w:szCs w:val="18"/>
        </w:rPr>
        <w:t>Nombre d’</w:t>
      </w:r>
      <w:r>
        <w:rPr>
          <w:sz w:val="18"/>
          <w:szCs w:val="18"/>
        </w:rPr>
        <w:t>esportistes</w:t>
      </w:r>
      <w:r w:rsidRPr="008A34B3">
        <w:rPr>
          <w:sz w:val="18"/>
          <w:szCs w:val="18"/>
        </w:rPr>
        <w:t xml:space="preserve"> beneficiari</w:t>
      </w:r>
      <w:r>
        <w:rPr>
          <w:sz w:val="18"/>
          <w:szCs w:val="18"/>
        </w:rPr>
        <w:t>s</w:t>
      </w:r>
    </w:p>
    <w:p w:rsidR="00812504" w:rsidRDefault="00812504" w:rsidP="00812504">
      <w:pPr>
        <w:jc w:val="both"/>
        <w:rPr>
          <w:sz w:val="18"/>
          <w:szCs w:val="18"/>
        </w:rPr>
      </w:pPr>
    </w:p>
    <w:p w:rsidR="00812504" w:rsidRPr="0064297C" w:rsidRDefault="00812504" w:rsidP="00812504">
      <w:pPr>
        <w:pStyle w:val="Ttol4"/>
      </w:pPr>
      <w:bookmarkStart w:id="75" w:name="_Toc183514088"/>
      <w:r w:rsidRPr="00BA63F8">
        <w:t xml:space="preserve">Projectes </w:t>
      </w:r>
      <w:r>
        <w:t>d’activitats de promoció esportiva</w:t>
      </w:r>
      <w:bookmarkEnd w:id="75"/>
    </w:p>
    <w:p w:rsidR="00812504" w:rsidRPr="00F34A4C" w:rsidRDefault="00812504" w:rsidP="00812504">
      <w:pPr>
        <w:spacing w:after="0"/>
        <w:rPr>
          <w:lang w:val="ca-ES"/>
        </w:rPr>
      </w:pPr>
    </w:p>
    <w:p w:rsidR="00812504" w:rsidRDefault="00812504" w:rsidP="00812504">
      <w:pPr>
        <w:pStyle w:val="Pargrafdellista"/>
        <w:numPr>
          <w:ilvl w:val="0"/>
          <w:numId w:val="8"/>
        </w:numPr>
        <w:jc w:val="both"/>
        <w:rPr>
          <w:sz w:val="18"/>
          <w:szCs w:val="18"/>
        </w:rPr>
      </w:pPr>
      <w:r w:rsidRPr="00017B42">
        <w:rPr>
          <w:b/>
          <w:sz w:val="18"/>
          <w:szCs w:val="18"/>
        </w:rPr>
        <w:t xml:space="preserve">Línia de subvenció: </w:t>
      </w:r>
      <w:r w:rsidRPr="00017B42">
        <w:rPr>
          <w:sz w:val="18"/>
          <w:szCs w:val="18"/>
        </w:rPr>
        <w:t>Projectes d’activitats de promoció esportiva</w:t>
      </w:r>
    </w:p>
    <w:p w:rsidR="00812504" w:rsidRPr="00017B42" w:rsidRDefault="00812504" w:rsidP="00812504">
      <w:pPr>
        <w:pStyle w:val="Pargrafdellista"/>
        <w:jc w:val="both"/>
        <w:rPr>
          <w:sz w:val="18"/>
          <w:szCs w:val="18"/>
        </w:rPr>
      </w:pPr>
    </w:p>
    <w:p w:rsidR="00812504" w:rsidRPr="00F34A4C" w:rsidRDefault="00812504" w:rsidP="00812504">
      <w:pPr>
        <w:pStyle w:val="Pargrafdellista"/>
        <w:numPr>
          <w:ilvl w:val="0"/>
          <w:numId w:val="8"/>
        </w:numPr>
        <w:jc w:val="both"/>
        <w:rPr>
          <w:sz w:val="18"/>
          <w:szCs w:val="18"/>
        </w:rPr>
      </w:pPr>
      <w:r w:rsidRPr="00EA0934">
        <w:rPr>
          <w:b/>
          <w:sz w:val="18"/>
          <w:szCs w:val="18"/>
        </w:rPr>
        <w:t>Àrea de gestió</w:t>
      </w:r>
      <w:r w:rsidRPr="00EA0934">
        <w:rPr>
          <w:sz w:val="18"/>
          <w:szCs w:val="18"/>
        </w:rPr>
        <w:t>: Àrea de Drets i Serveis a les Persones</w:t>
      </w:r>
    </w:p>
    <w:p w:rsidR="00812504" w:rsidRPr="00EA0934" w:rsidRDefault="00812504" w:rsidP="00812504">
      <w:pPr>
        <w:pStyle w:val="Pargrafdellista"/>
        <w:jc w:val="both"/>
        <w:rPr>
          <w:sz w:val="18"/>
          <w:szCs w:val="18"/>
        </w:rPr>
      </w:pPr>
    </w:p>
    <w:p w:rsidR="00812504" w:rsidRPr="00F34A4C" w:rsidRDefault="00812504" w:rsidP="00812504">
      <w:pPr>
        <w:pStyle w:val="Pargrafdellista"/>
        <w:numPr>
          <w:ilvl w:val="0"/>
          <w:numId w:val="8"/>
        </w:numPr>
        <w:jc w:val="both"/>
        <w:rPr>
          <w:b/>
          <w:sz w:val="18"/>
          <w:szCs w:val="18"/>
        </w:rPr>
      </w:pPr>
      <w:r w:rsidRPr="008A34B3">
        <w:rPr>
          <w:b/>
          <w:sz w:val="18"/>
          <w:szCs w:val="18"/>
        </w:rPr>
        <w:t xml:space="preserve">Servei: </w:t>
      </w:r>
      <w:r w:rsidRPr="008A34B3">
        <w:rPr>
          <w:sz w:val="18"/>
          <w:szCs w:val="18"/>
        </w:rPr>
        <w:t>Servei d’Ensenyament, Cultura i Esports</w:t>
      </w:r>
    </w:p>
    <w:p w:rsidR="00812504" w:rsidRPr="008A34B3" w:rsidRDefault="00812504" w:rsidP="00812504">
      <w:pPr>
        <w:pStyle w:val="Pargrafdellista"/>
        <w:jc w:val="both"/>
        <w:rPr>
          <w:b/>
          <w:sz w:val="18"/>
          <w:szCs w:val="18"/>
        </w:rPr>
      </w:pPr>
    </w:p>
    <w:p w:rsidR="00812504" w:rsidRPr="00F34A4C" w:rsidRDefault="00812504" w:rsidP="00812504">
      <w:pPr>
        <w:pStyle w:val="Pargrafdellista"/>
        <w:numPr>
          <w:ilvl w:val="0"/>
          <w:numId w:val="8"/>
        </w:numPr>
        <w:jc w:val="both"/>
        <w:rPr>
          <w:b/>
          <w:sz w:val="18"/>
          <w:szCs w:val="18"/>
        </w:rPr>
      </w:pPr>
      <w:r w:rsidRPr="008A34B3">
        <w:rPr>
          <w:b/>
          <w:sz w:val="18"/>
          <w:szCs w:val="18"/>
        </w:rPr>
        <w:t>Secció / Programa</w:t>
      </w:r>
      <w:r w:rsidRPr="008A34B3">
        <w:rPr>
          <w:sz w:val="18"/>
          <w:szCs w:val="18"/>
        </w:rPr>
        <w:t xml:space="preserve">: </w:t>
      </w:r>
      <w:r>
        <w:rPr>
          <w:sz w:val="18"/>
          <w:szCs w:val="18"/>
        </w:rPr>
        <w:t>Secció d’Esports</w:t>
      </w:r>
    </w:p>
    <w:p w:rsidR="00812504" w:rsidRPr="008A34B3" w:rsidRDefault="00812504" w:rsidP="00812504">
      <w:pPr>
        <w:pStyle w:val="Pargrafdellista"/>
        <w:jc w:val="both"/>
        <w:rPr>
          <w:b/>
          <w:sz w:val="18"/>
          <w:szCs w:val="18"/>
        </w:rPr>
      </w:pPr>
    </w:p>
    <w:p w:rsidR="00812504" w:rsidRPr="00F34A4C" w:rsidRDefault="00812504" w:rsidP="00812504">
      <w:pPr>
        <w:pStyle w:val="Pargrafdellista"/>
        <w:numPr>
          <w:ilvl w:val="0"/>
          <w:numId w:val="8"/>
        </w:numPr>
        <w:jc w:val="both"/>
        <w:rPr>
          <w:sz w:val="18"/>
          <w:szCs w:val="18"/>
        </w:rPr>
      </w:pPr>
      <w:r w:rsidRPr="008A34B3">
        <w:rPr>
          <w:b/>
          <w:sz w:val="18"/>
          <w:szCs w:val="18"/>
        </w:rPr>
        <w:t>Modalitat de concessió</w:t>
      </w:r>
      <w:r w:rsidRPr="008A34B3">
        <w:rPr>
          <w:sz w:val="18"/>
          <w:szCs w:val="18"/>
        </w:rPr>
        <w:t xml:space="preserve">: Pública </w:t>
      </w:r>
      <w:r>
        <w:rPr>
          <w:sz w:val="18"/>
          <w:szCs w:val="18"/>
        </w:rPr>
        <w:t>concurrència</w:t>
      </w:r>
    </w:p>
    <w:p w:rsidR="00812504" w:rsidRPr="008A34B3" w:rsidRDefault="00812504" w:rsidP="00812504">
      <w:pPr>
        <w:pStyle w:val="Pargrafdellista"/>
        <w:jc w:val="both"/>
        <w:rPr>
          <w:sz w:val="18"/>
          <w:szCs w:val="18"/>
        </w:rPr>
      </w:pPr>
    </w:p>
    <w:p w:rsidR="00812504" w:rsidRPr="008A34B3" w:rsidRDefault="00812504" w:rsidP="00812504">
      <w:pPr>
        <w:pStyle w:val="Pargrafdellista"/>
        <w:numPr>
          <w:ilvl w:val="0"/>
          <w:numId w:val="8"/>
        </w:numPr>
        <w:jc w:val="both"/>
        <w:rPr>
          <w:sz w:val="18"/>
          <w:szCs w:val="18"/>
        </w:rPr>
      </w:pPr>
      <w:r w:rsidRPr="008A34B3">
        <w:rPr>
          <w:b/>
          <w:sz w:val="18"/>
          <w:szCs w:val="18"/>
        </w:rPr>
        <w:t>Objectiu estratègic en el qual s’emmarca</w:t>
      </w:r>
      <w:r w:rsidRPr="008A34B3">
        <w:rPr>
          <w:sz w:val="18"/>
          <w:szCs w:val="18"/>
        </w:rPr>
        <w:t xml:space="preserve">: </w:t>
      </w:r>
    </w:p>
    <w:p w:rsidR="00812504" w:rsidRPr="008A34B3" w:rsidRDefault="00812504" w:rsidP="00812504">
      <w:pPr>
        <w:pStyle w:val="Pargrafdellista"/>
        <w:numPr>
          <w:ilvl w:val="0"/>
          <w:numId w:val="7"/>
        </w:numPr>
        <w:jc w:val="both"/>
        <w:rPr>
          <w:sz w:val="18"/>
          <w:szCs w:val="18"/>
        </w:rPr>
      </w:pPr>
      <w:r w:rsidRPr="008A34B3">
        <w:rPr>
          <w:sz w:val="18"/>
          <w:szCs w:val="18"/>
        </w:rPr>
        <w:t xml:space="preserve">Del PAM 2024-27:  </w:t>
      </w:r>
    </w:p>
    <w:p w:rsidR="00812504" w:rsidRPr="008A34B3" w:rsidRDefault="00812504" w:rsidP="00812504">
      <w:pPr>
        <w:pStyle w:val="Pargrafdellista"/>
        <w:numPr>
          <w:ilvl w:val="1"/>
          <w:numId w:val="7"/>
        </w:numPr>
        <w:jc w:val="both"/>
        <w:rPr>
          <w:sz w:val="18"/>
          <w:szCs w:val="18"/>
        </w:rPr>
      </w:pPr>
      <w:r w:rsidRPr="008A34B3">
        <w:rPr>
          <w:sz w:val="18"/>
          <w:szCs w:val="18"/>
        </w:rPr>
        <w:t xml:space="preserve">Eix: </w:t>
      </w:r>
      <w:r>
        <w:rPr>
          <w:sz w:val="18"/>
          <w:szCs w:val="18"/>
        </w:rPr>
        <w:t>2. Qualitat de vida</w:t>
      </w:r>
      <w:r w:rsidRPr="008A34B3">
        <w:rPr>
          <w:sz w:val="18"/>
          <w:szCs w:val="18"/>
        </w:rPr>
        <w:t xml:space="preserve"> </w:t>
      </w:r>
    </w:p>
    <w:p w:rsidR="00812504" w:rsidRDefault="00812504" w:rsidP="00812504">
      <w:pPr>
        <w:pStyle w:val="Pargrafdellista"/>
        <w:numPr>
          <w:ilvl w:val="1"/>
          <w:numId w:val="7"/>
        </w:numPr>
        <w:jc w:val="both"/>
        <w:rPr>
          <w:sz w:val="18"/>
          <w:szCs w:val="18"/>
        </w:rPr>
      </w:pPr>
      <w:r w:rsidRPr="008A34B3">
        <w:rPr>
          <w:sz w:val="18"/>
          <w:szCs w:val="18"/>
        </w:rPr>
        <w:t>Objectiu est</w:t>
      </w:r>
      <w:r>
        <w:rPr>
          <w:sz w:val="18"/>
          <w:szCs w:val="18"/>
        </w:rPr>
        <w:t xml:space="preserve">ratègic: </w:t>
      </w:r>
    </w:p>
    <w:p w:rsidR="00812504" w:rsidRDefault="00812504" w:rsidP="00812504">
      <w:pPr>
        <w:pStyle w:val="Pargrafdellista"/>
        <w:numPr>
          <w:ilvl w:val="0"/>
          <w:numId w:val="17"/>
        </w:numPr>
        <w:jc w:val="both"/>
        <w:rPr>
          <w:sz w:val="18"/>
          <w:szCs w:val="18"/>
        </w:rPr>
      </w:pPr>
      <w:r w:rsidRPr="00FE7EF5">
        <w:rPr>
          <w:sz w:val="18"/>
          <w:szCs w:val="18"/>
        </w:rPr>
        <w:t>2.14. Impulsar l’esport de lleure i l’activitat física saludable en totes les edats.</w:t>
      </w:r>
    </w:p>
    <w:p w:rsidR="00812504" w:rsidRDefault="00812504" w:rsidP="00FF7F5D">
      <w:pPr>
        <w:pStyle w:val="Pargrafdellista"/>
        <w:numPr>
          <w:ilvl w:val="0"/>
          <w:numId w:val="39"/>
        </w:numPr>
        <w:jc w:val="both"/>
        <w:rPr>
          <w:sz w:val="18"/>
          <w:szCs w:val="18"/>
        </w:rPr>
      </w:pPr>
      <w:r>
        <w:rPr>
          <w:sz w:val="18"/>
          <w:szCs w:val="18"/>
        </w:rPr>
        <w:t>Eix 4: Cohesió social</w:t>
      </w:r>
    </w:p>
    <w:p w:rsidR="00812504" w:rsidRDefault="00812504" w:rsidP="00FF7F5D">
      <w:pPr>
        <w:pStyle w:val="Pargrafdellista"/>
        <w:numPr>
          <w:ilvl w:val="0"/>
          <w:numId w:val="39"/>
        </w:numPr>
        <w:jc w:val="both"/>
        <w:rPr>
          <w:sz w:val="18"/>
          <w:szCs w:val="18"/>
        </w:rPr>
      </w:pPr>
      <w:r>
        <w:rPr>
          <w:sz w:val="18"/>
          <w:szCs w:val="18"/>
        </w:rPr>
        <w:t>Objectiu estratègic:</w:t>
      </w:r>
    </w:p>
    <w:p w:rsidR="00812504" w:rsidRDefault="00812504" w:rsidP="00812504">
      <w:pPr>
        <w:pStyle w:val="Pargrafdellista"/>
        <w:numPr>
          <w:ilvl w:val="0"/>
          <w:numId w:val="17"/>
        </w:numPr>
        <w:jc w:val="both"/>
        <w:rPr>
          <w:sz w:val="18"/>
          <w:szCs w:val="18"/>
        </w:rPr>
      </w:pPr>
      <w:r>
        <w:rPr>
          <w:sz w:val="18"/>
          <w:szCs w:val="18"/>
        </w:rPr>
        <w:t>4.4. Enfortir el teixit associatiu de la ciutat i fomentar l’associacionisme per afavorir-ne la consolidació.</w:t>
      </w:r>
    </w:p>
    <w:p w:rsidR="00812504" w:rsidRPr="00387DD4" w:rsidRDefault="00812504" w:rsidP="00812504">
      <w:pPr>
        <w:pStyle w:val="Pargrafdellista"/>
        <w:numPr>
          <w:ilvl w:val="3"/>
          <w:numId w:val="7"/>
        </w:numPr>
        <w:jc w:val="both"/>
        <w:rPr>
          <w:sz w:val="18"/>
          <w:szCs w:val="18"/>
        </w:rPr>
      </w:pPr>
      <w:r>
        <w:rPr>
          <w:sz w:val="18"/>
          <w:szCs w:val="18"/>
        </w:rPr>
        <w:t>4.4.3. Fomentar l’associacionisme esportiu i de salut per enfortir el teixit associatiu i la xarxa social i comunitària.</w:t>
      </w:r>
    </w:p>
    <w:p w:rsidR="00812504" w:rsidRPr="00FE7EF5" w:rsidRDefault="00812504" w:rsidP="00812504">
      <w:pPr>
        <w:pStyle w:val="Pargrafdellista"/>
        <w:ind w:left="1788"/>
        <w:jc w:val="both"/>
        <w:rPr>
          <w:sz w:val="18"/>
          <w:szCs w:val="18"/>
        </w:rPr>
      </w:pPr>
    </w:p>
    <w:p w:rsidR="00812504" w:rsidRPr="00FE7EF5" w:rsidRDefault="00812504" w:rsidP="00812504">
      <w:pPr>
        <w:pStyle w:val="Pargrafdellista"/>
        <w:numPr>
          <w:ilvl w:val="0"/>
          <w:numId w:val="8"/>
        </w:numPr>
        <w:jc w:val="both"/>
        <w:rPr>
          <w:sz w:val="18"/>
          <w:szCs w:val="18"/>
        </w:rPr>
      </w:pPr>
      <w:r w:rsidRPr="00FE7EF5">
        <w:rPr>
          <w:b/>
          <w:sz w:val="18"/>
          <w:szCs w:val="18"/>
        </w:rPr>
        <w:t>Objectius específics i efectes que es pretenen amb la seva aplicació</w:t>
      </w:r>
      <w:r w:rsidRPr="00FE7EF5">
        <w:rPr>
          <w:sz w:val="18"/>
          <w:szCs w:val="18"/>
        </w:rPr>
        <w:t>: Donar suport i fomentar la pràctica de l’esport i l’activitat física entre els ciutadans de Manresa de totes les edats amb finalitats de caràcter educatiu, saludable i social.</w:t>
      </w:r>
    </w:p>
    <w:p w:rsidR="00812504" w:rsidRPr="00FE7EF5" w:rsidRDefault="00812504" w:rsidP="00812504">
      <w:pPr>
        <w:pStyle w:val="Pargrafdellista"/>
        <w:jc w:val="both"/>
        <w:rPr>
          <w:sz w:val="18"/>
          <w:szCs w:val="18"/>
        </w:rPr>
      </w:pPr>
    </w:p>
    <w:p w:rsidR="00812504" w:rsidRPr="00FE7EF5" w:rsidRDefault="00812504" w:rsidP="00812504">
      <w:pPr>
        <w:pStyle w:val="Pargrafdellista"/>
        <w:numPr>
          <w:ilvl w:val="0"/>
          <w:numId w:val="8"/>
        </w:numPr>
        <w:jc w:val="both"/>
        <w:rPr>
          <w:sz w:val="18"/>
          <w:szCs w:val="18"/>
        </w:rPr>
      </w:pPr>
      <w:r w:rsidRPr="00FE7EF5">
        <w:rPr>
          <w:b/>
          <w:sz w:val="18"/>
          <w:szCs w:val="18"/>
        </w:rPr>
        <w:t>Previsió de l’import que es destinarà a la convocatòria</w:t>
      </w:r>
      <w:r w:rsidRPr="00FE7EF5">
        <w:rPr>
          <w:sz w:val="18"/>
          <w:szCs w:val="18"/>
        </w:rPr>
        <w:t xml:space="preserve">: </w:t>
      </w:r>
      <w:r>
        <w:rPr>
          <w:sz w:val="18"/>
          <w:szCs w:val="18"/>
        </w:rPr>
        <w:t>59</w:t>
      </w:r>
      <w:r w:rsidRPr="00FE7EF5">
        <w:rPr>
          <w:sz w:val="18"/>
          <w:szCs w:val="18"/>
        </w:rPr>
        <w:t>.000 euros</w:t>
      </w:r>
    </w:p>
    <w:p w:rsidR="00812504" w:rsidRPr="00FE7EF5" w:rsidRDefault="00812504" w:rsidP="00812504">
      <w:pPr>
        <w:pStyle w:val="Pargrafdellista"/>
        <w:jc w:val="both"/>
        <w:rPr>
          <w:sz w:val="18"/>
          <w:szCs w:val="18"/>
        </w:rPr>
      </w:pPr>
    </w:p>
    <w:p w:rsidR="00812504" w:rsidRPr="00FE7EF5" w:rsidRDefault="00812504" w:rsidP="00812504">
      <w:pPr>
        <w:pStyle w:val="Pargrafdellista"/>
        <w:numPr>
          <w:ilvl w:val="0"/>
          <w:numId w:val="8"/>
        </w:numPr>
        <w:jc w:val="both"/>
        <w:rPr>
          <w:sz w:val="18"/>
          <w:szCs w:val="18"/>
        </w:rPr>
      </w:pPr>
      <w:r w:rsidRPr="00FE7EF5">
        <w:rPr>
          <w:b/>
          <w:sz w:val="18"/>
          <w:szCs w:val="18"/>
        </w:rPr>
        <w:t>Fonts de finançament</w:t>
      </w:r>
      <w:r w:rsidRPr="00FE7EF5">
        <w:rPr>
          <w:sz w:val="18"/>
          <w:szCs w:val="18"/>
        </w:rPr>
        <w:t xml:space="preserve">: </w:t>
      </w:r>
    </w:p>
    <w:p w:rsidR="00812504" w:rsidRPr="00FE7EF5" w:rsidRDefault="00812504" w:rsidP="00812504">
      <w:pPr>
        <w:pStyle w:val="Pargrafdellista"/>
        <w:numPr>
          <w:ilvl w:val="1"/>
          <w:numId w:val="8"/>
        </w:numPr>
        <w:jc w:val="both"/>
        <w:rPr>
          <w:sz w:val="18"/>
          <w:szCs w:val="18"/>
        </w:rPr>
      </w:pPr>
      <w:r w:rsidRPr="00FE7EF5">
        <w:rPr>
          <w:sz w:val="18"/>
          <w:szCs w:val="18"/>
        </w:rPr>
        <w:t xml:space="preserve">Recursos propis: Sí </w:t>
      </w:r>
    </w:p>
    <w:p w:rsidR="00812504" w:rsidRPr="00FE7EF5" w:rsidRDefault="00812504" w:rsidP="00812504">
      <w:pPr>
        <w:pStyle w:val="Pargrafdellista"/>
        <w:numPr>
          <w:ilvl w:val="1"/>
          <w:numId w:val="8"/>
        </w:numPr>
        <w:jc w:val="both"/>
        <w:rPr>
          <w:sz w:val="18"/>
          <w:szCs w:val="18"/>
        </w:rPr>
      </w:pPr>
      <w:r w:rsidRPr="00FE7EF5">
        <w:rPr>
          <w:sz w:val="18"/>
          <w:szCs w:val="18"/>
        </w:rPr>
        <w:t xml:space="preserve">Recursos externs: No  </w:t>
      </w:r>
    </w:p>
    <w:p w:rsidR="00812504" w:rsidRPr="00FE7EF5" w:rsidRDefault="00812504" w:rsidP="00812504">
      <w:pPr>
        <w:pStyle w:val="Pargrafdellista"/>
        <w:ind w:left="1440"/>
        <w:jc w:val="both"/>
        <w:rPr>
          <w:sz w:val="18"/>
          <w:szCs w:val="18"/>
        </w:rPr>
      </w:pPr>
    </w:p>
    <w:p w:rsidR="00812504" w:rsidRPr="00FE7EF5" w:rsidRDefault="00812504" w:rsidP="00812504">
      <w:pPr>
        <w:pStyle w:val="Pargrafdellista"/>
        <w:numPr>
          <w:ilvl w:val="0"/>
          <w:numId w:val="8"/>
        </w:numPr>
        <w:jc w:val="both"/>
        <w:rPr>
          <w:sz w:val="18"/>
          <w:szCs w:val="18"/>
        </w:rPr>
      </w:pPr>
      <w:r w:rsidRPr="00FE7EF5">
        <w:rPr>
          <w:b/>
          <w:sz w:val="18"/>
          <w:szCs w:val="18"/>
        </w:rPr>
        <w:t>Partida pressupostària</w:t>
      </w:r>
      <w:r w:rsidRPr="00FE7EF5">
        <w:rPr>
          <w:sz w:val="18"/>
          <w:szCs w:val="18"/>
        </w:rPr>
        <w:t>: 3411 48900</w:t>
      </w:r>
    </w:p>
    <w:p w:rsidR="00812504" w:rsidRPr="008A34B3" w:rsidRDefault="00812504" w:rsidP="00812504">
      <w:pPr>
        <w:pStyle w:val="Pargrafdellista"/>
        <w:jc w:val="both"/>
        <w:rPr>
          <w:sz w:val="18"/>
          <w:szCs w:val="18"/>
        </w:rPr>
      </w:pPr>
    </w:p>
    <w:p w:rsidR="00812504" w:rsidRDefault="00812504" w:rsidP="00812504">
      <w:pPr>
        <w:pStyle w:val="Pargrafdellista"/>
        <w:numPr>
          <w:ilvl w:val="0"/>
          <w:numId w:val="8"/>
        </w:numPr>
        <w:jc w:val="both"/>
        <w:rPr>
          <w:sz w:val="18"/>
          <w:szCs w:val="18"/>
        </w:rPr>
      </w:pPr>
      <w:r w:rsidRPr="00017B42">
        <w:rPr>
          <w:b/>
          <w:sz w:val="18"/>
          <w:szCs w:val="18"/>
        </w:rPr>
        <w:t>Destinataris</w:t>
      </w:r>
      <w:r>
        <w:rPr>
          <w:sz w:val="18"/>
          <w:szCs w:val="18"/>
        </w:rPr>
        <w:t>: E</w:t>
      </w:r>
      <w:r w:rsidRPr="00017B42">
        <w:rPr>
          <w:sz w:val="18"/>
          <w:szCs w:val="18"/>
        </w:rPr>
        <w:t>ntitats i associacions sense finalitat de lucre, domiciliades en el municipi, legalment constituïdes i inscrites en el Registre Municipal d’Entitats: - Clubs esportius, entitats i associacions esportives - Agrupacions Esportives - Fundacions Esportives o Seccions Esportives d’entitats privades sense ànim d</w:t>
      </w:r>
      <w:r>
        <w:rPr>
          <w:sz w:val="18"/>
          <w:szCs w:val="18"/>
        </w:rPr>
        <w:t>e</w:t>
      </w:r>
      <w:r w:rsidRPr="00017B42">
        <w:rPr>
          <w:sz w:val="18"/>
          <w:szCs w:val="18"/>
        </w:rPr>
        <w:t xml:space="preserve"> lucre - Altres entitats cíviques sense ànim de lucre que promouen la pràctica de l’esport en general.</w:t>
      </w:r>
    </w:p>
    <w:p w:rsidR="00812504" w:rsidRPr="00017B42" w:rsidRDefault="00812504" w:rsidP="00812504">
      <w:pPr>
        <w:pStyle w:val="Pargrafdellista"/>
        <w:jc w:val="both"/>
        <w:rPr>
          <w:b/>
          <w:sz w:val="18"/>
          <w:szCs w:val="18"/>
        </w:rPr>
      </w:pPr>
    </w:p>
    <w:p w:rsidR="00812504" w:rsidRPr="00017B42" w:rsidRDefault="00812504" w:rsidP="00812504">
      <w:pPr>
        <w:pStyle w:val="Pargrafdellista"/>
        <w:numPr>
          <w:ilvl w:val="0"/>
          <w:numId w:val="8"/>
        </w:numPr>
        <w:jc w:val="both"/>
        <w:rPr>
          <w:sz w:val="18"/>
          <w:szCs w:val="18"/>
        </w:rPr>
      </w:pPr>
      <w:r w:rsidRPr="00017B42">
        <w:rPr>
          <w:b/>
          <w:sz w:val="18"/>
          <w:szCs w:val="18"/>
        </w:rPr>
        <w:t>Termini necessari per a la seva execució</w:t>
      </w:r>
      <w:r w:rsidRPr="00017B42">
        <w:rPr>
          <w:sz w:val="18"/>
          <w:szCs w:val="18"/>
        </w:rPr>
        <w:t xml:space="preserve">: Convocatòria anual </w:t>
      </w:r>
    </w:p>
    <w:p w:rsidR="00812504" w:rsidRPr="008A34B3" w:rsidRDefault="00812504" w:rsidP="00812504">
      <w:pPr>
        <w:pStyle w:val="Pargrafdellista"/>
        <w:jc w:val="both"/>
        <w:rPr>
          <w:sz w:val="18"/>
          <w:szCs w:val="18"/>
        </w:rPr>
      </w:pPr>
    </w:p>
    <w:p w:rsidR="00812504" w:rsidRPr="008A34B3" w:rsidRDefault="00812504" w:rsidP="00812504">
      <w:pPr>
        <w:pStyle w:val="Pargrafdellista"/>
        <w:numPr>
          <w:ilvl w:val="0"/>
          <w:numId w:val="8"/>
        </w:numPr>
        <w:jc w:val="both"/>
        <w:rPr>
          <w:b/>
          <w:sz w:val="18"/>
          <w:szCs w:val="18"/>
        </w:rPr>
      </w:pPr>
      <w:r w:rsidRPr="008A34B3">
        <w:rPr>
          <w:b/>
          <w:sz w:val="18"/>
          <w:szCs w:val="18"/>
        </w:rPr>
        <w:t>Indicadors de seguiment i avaluació</w:t>
      </w:r>
    </w:p>
    <w:p w:rsidR="00812504" w:rsidRPr="008A34B3" w:rsidRDefault="00812504" w:rsidP="00812504">
      <w:pPr>
        <w:ind w:firstLine="708"/>
        <w:jc w:val="both"/>
        <w:rPr>
          <w:sz w:val="18"/>
          <w:szCs w:val="18"/>
        </w:rPr>
      </w:pPr>
      <w:r w:rsidRPr="008A34B3">
        <w:rPr>
          <w:sz w:val="18"/>
          <w:szCs w:val="18"/>
        </w:rPr>
        <w:t>Indicadors generals de l’activitat</w:t>
      </w:r>
    </w:p>
    <w:p w:rsidR="00812504" w:rsidRPr="008A34B3" w:rsidRDefault="00812504" w:rsidP="00812504">
      <w:pPr>
        <w:pStyle w:val="Pargrafdellista"/>
        <w:numPr>
          <w:ilvl w:val="0"/>
          <w:numId w:val="5"/>
        </w:numPr>
        <w:jc w:val="both"/>
        <w:rPr>
          <w:sz w:val="18"/>
          <w:szCs w:val="18"/>
        </w:rPr>
      </w:pPr>
      <w:r w:rsidRPr="008A34B3">
        <w:rPr>
          <w:sz w:val="18"/>
          <w:szCs w:val="18"/>
        </w:rPr>
        <w:t>Total pressupost destinat a la línia</w:t>
      </w:r>
    </w:p>
    <w:p w:rsidR="00812504" w:rsidRPr="008A34B3" w:rsidRDefault="00812504" w:rsidP="00812504">
      <w:pPr>
        <w:pStyle w:val="Pargrafdellista"/>
        <w:numPr>
          <w:ilvl w:val="0"/>
          <w:numId w:val="5"/>
        </w:numPr>
        <w:jc w:val="both"/>
        <w:rPr>
          <w:sz w:val="18"/>
          <w:szCs w:val="18"/>
        </w:rPr>
      </w:pPr>
      <w:r w:rsidRPr="008A34B3">
        <w:rPr>
          <w:sz w:val="18"/>
          <w:szCs w:val="18"/>
        </w:rPr>
        <w:t>Pressupost atorgat</w:t>
      </w:r>
    </w:p>
    <w:p w:rsidR="00812504" w:rsidRPr="008A34B3" w:rsidRDefault="00812504" w:rsidP="00812504">
      <w:pPr>
        <w:pStyle w:val="Pargrafdellista"/>
        <w:numPr>
          <w:ilvl w:val="0"/>
          <w:numId w:val="5"/>
        </w:numPr>
        <w:jc w:val="both"/>
        <w:rPr>
          <w:sz w:val="18"/>
          <w:szCs w:val="18"/>
        </w:rPr>
      </w:pPr>
      <w:r w:rsidRPr="008A34B3">
        <w:rPr>
          <w:sz w:val="18"/>
          <w:szCs w:val="18"/>
        </w:rPr>
        <w:t>Nombre de sol·licituds rebudes a la línia</w:t>
      </w:r>
    </w:p>
    <w:p w:rsidR="00812504" w:rsidRPr="008A34B3" w:rsidRDefault="00812504" w:rsidP="00812504">
      <w:pPr>
        <w:pStyle w:val="Pargrafdellista"/>
        <w:numPr>
          <w:ilvl w:val="0"/>
          <w:numId w:val="5"/>
        </w:numPr>
        <w:jc w:val="both"/>
        <w:rPr>
          <w:sz w:val="18"/>
          <w:szCs w:val="18"/>
        </w:rPr>
      </w:pPr>
      <w:r w:rsidRPr="008A34B3">
        <w:rPr>
          <w:sz w:val="18"/>
          <w:szCs w:val="18"/>
        </w:rPr>
        <w:t>Nombre de sol·licituds atorgades a la línia</w:t>
      </w:r>
    </w:p>
    <w:p w:rsidR="00812504" w:rsidRPr="008A34B3" w:rsidRDefault="00812504" w:rsidP="00812504">
      <w:pPr>
        <w:pStyle w:val="Pargrafdellista"/>
        <w:numPr>
          <w:ilvl w:val="0"/>
          <w:numId w:val="5"/>
        </w:numPr>
        <w:jc w:val="both"/>
        <w:rPr>
          <w:sz w:val="18"/>
          <w:szCs w:val="18"/>
        </w:rPr>
      </w:pPr>
      <w:r w:rsidRPr="008A34B3">
        <w:rPr>
          <w:sz w:val="18"/>
          <w:szCs w:val="18"/>
        </w:rPr>
        <w:t>Nombre de sol·licituds denegades a la línia</w:t>
      </w:r>
    </w:p>
    <w:p w:rsidR="00812504" w:rsidRPr="008A34B3" w:rsidRDefault="00812504" w:rsidP="00812504">
      <w:pPr>
        <w:pStyle w:val="Pargrafdellista"/>
        <w:numPr>
          <w:ilvl w:val="0"/>
          <w:numId w:val="5"/>
        </w:numPr>
        <w:jc w:val="both"/>
        <w:rPr>
          <w:sz w:val="18"/>
          <w:szCs w:val="18"/>
        </w:rPr>
      </w:pPr>
      <w:r w:rsidRPr="008A34B3">
        <w:rPr>
          <w:sz w:val="18"/>
          <w:szCs w:val="18"/>
        </w:rPr>
        <w:t xml:space="preserve">Nombre de </w:t>
      </w:r>
      <w:r>
        <w:rPr>
          <w:sz w:val="18"/>
          <w:szCs w:val="18"/>
        </w:rPr>
        <w:t>modificacions</w:t>
      </w:r>
      <w:r w:rsidRPr="008A34B3">
        <w:rPr>
          <w:sz w:val="18"/>
          <w:szCs w:val="18"/>
        </w:rPr>
        <w:t xml:space="preserve"> i/o reformulacions a la línia</w:t>
      </w:r>
    </w:p>
    <w:p w:rsidR="00812504" w:rsidRPr="008A34B3" w:rsidRDefault="00812504" w:rsidP="00812504">
      <w:pPr>
        <w:ind w:firstLine="708"/>
        <w:jc w:val="both"/>
        <w:rPr>
          <w:sz w:val="18"/>
          <w:szCs w:val="18"/>
        </w:rPr>
      </w:pPr>
      <w:r w:rsidRPr="008A34B3">
        <w:rPr>
          <w:sz w:val="18"/>
          <w:szCs w:val="18"/>
        </w:rPr>
        <w:t>Indicadors específics de resultat</w:t>
      </w:r>
    </w:p>
    <w:p w:rsidR="00812504" w:rsidRPr="008A34B3" w:rsidRDefault="00812504" w:rsidP="00812504">
      <w:pPr>
        <w:pStyle w:val="Pargrafdellista"/>
        <w:numPr>
          <w:ilvl w:val="0"/>
          <w:numId w:val="6"/>
        </w:numPr>
        <w:jc w:val="both"/>
        <w:rPr>
          <w:sz w:val="18"/>
          <w:szCs w:val="18"/>
        </w:rPr>
      </w:pPr>
      <w:r>
        <w:rPr>
          <w:sz w:val="18"/>
          <w:szCs w:val="18"/>
        </w:rPr>
        <w:lastRenderedPageBreak/>
        <w:t xml:space="preserve">Nombre d’entitats </w:t>
      </w:r>
      <w:r w:rsidRPr="008A34B3">
        <w:rPr>
          <w:sz w:val="18"/>
          <w:szCs w:val="18"/>
        </w:rPr>
        <w:t>participants</w:t>
      </w:r>
    </w:p>
    <w:p w:rsidR="00812504" w:rsidRPr="008A34B3" w:rsidRDefault="00812504" w:rsidP="00812504">
      <w:pPr>
        <w:pStyle w:val="Pargrafdellista"/>
        <w:numPr>
          <w:ilvl w:val="0"/>
          <w:numId w:val="6"/>
        </w:numPr>
        <w:jc w:val="both"/>
        <w:rPr>
          <w:sz w:val="18"/>
          <w:szCs w:val="18"/>
        </w:rPr>
      </w:pPr>
      <w:r w:rsidRPr="008A34B3">
        <w:rPr>
          <w:sz w:val="18"/>
          <w:szCs w:val="18"/>
        </w:rPr>
        <w:t>Nombre d’</w:t>
      </w:r>
      <w:r>
        <w:rPr>
          <w:sz w:val="18"/>
          <w:szCs w:val="18"/>
        </w:rPr>
        <w:t>esportistes</w:t>
      </w:r>
      <w:r w:rsidRPr="008A34B3">
        <w:rPr>
          <w:sz w:val="18"/>
          <w:szCs w:val="18"/>
        </w:rPr>
        <w:t xml:space="preserve"> beneficiari</w:t>
      </w:r>
      <w:r>
        <w:rPr>
          <w:sz w:val="18"/>
          <w:szCs w:val="18"/>
        </w:rPr>
        <w:t>s per sexes (masculí. Femení i no binari).</w:t>
      </w:r>
    </w:p>
    <w:p w:rsidR="00812504" w:rsidRDefault="00812504" w:rsidP="00812504">
      <w:pPr>
        <w:jc w:val="both"/>
        <w:rPr>
          <w:sz w:val="18"/>
          <w:szCs w:val="18"/>
        </w:rPr>
      </w:pPr>
    </w:p>
    <w:p w:rsidR="00812504" w:rsidRDefault="00812504" w:rsidP="00812504">
      <w:pPr>
        <w:jc w:val="both"/>
        <w:rPr>
          <w:rFonts w:asciiTheme="majorHAnsi" w:eastAsiaTheme="majorEastAsia" w:hAnsiTheme="majorHAnsi" w:cstheme="majorBidi"/>
          <w:b/>
          <w:bCs/>
          <w:color w:val="4F81BD" w:themeColor="accent1"/>
        </w:rPr>
      </w:pPr>
      <w:r>
        <w:br w:type="page"/>
      </w:r>
    </w:p>
    <w:p w:rsidR="00812504" w:rsidRDefault="00812504" w:rsidP="00812504">
      <w:pPr>
        <w:pStyle w:val="Ttol4"/>
      </w:pPr>
      <w:bookmarkStart w:id="76" w:name="_Toc183514089"/>
      <w:r w:rsidRPr="00BA63F8">
        <w:lastRenderedPageBreak/>
        <w:t xml:space="preserve">Projectes </w:t>
      </w:r>
      <w:r>
        <w:t>esportius de participació en lligues estatals en categoria absoluta o sènior</w:t>
      </w:r>
      <w:bookmarkEnd w:id="76"/>
    </w:p>
    <w:p w:rsidR="00812504" w:rsidRPr="00F34A4C" w:rsidRDefault="00812504" w:rsidP="00812504">
      <w:pPr>
        <w:spacing w:after="0"/>
        <w:rPr>
          <w:lang w:val="ca-ES"/>
        </w:rPr>
      </w:pPr>
    </w:p>
    <w:p w:rsidR="00812504" w:rsidRDefault="00812504" w:rsidP="00812504">
      <w:pPr>
        <w:pStyle w:val="Pargrafdellista"/>
        <w:numPr>
          <w:ilvl w:val="0"/>
          <w:numId w:val="8"/>
        </w:numPr>
        <w:jc w:val="both"/>
        <w:rPr>
          <w:sz w:val="18"/>
          <w:szCs w:val="18"/>
        </w:rPr>
      </w:pPr>
      <w:r w:rsidRPr="00FD302A">
        <w:rPr>
          <w:b/>
          <w:sz w:val="18"/>
          <w:szCs w:val="18"/>
        </w:rPr>
        <w:t xml:space="preserve">Línia de subvenció: </w:t>
      </w:r>
      <w:r w:rsidRPr="00FD302A">
        <w:rPr>
          <w:sz w:val="18"/>
          <w:szCs w:val="18"/>
        </w:rPr>
        <w:t xml:space="preserve">Projectes esportius de participació en lligues estatals en categoria absoluta o </w:t>
      </w:r>
      <w:r>
        <w:rPr>
          <w:sz w:val="18"/>
          <w:szCs w:val="18"/>
        </w:rPr>
        <w:t>sénior</w:t>
      </w:r>
    </w:p>
    <w:p w:rsidR="00812504" w:rsidRPr="00FD302A" w:rsidRDefault="00812504" w:rsidP="00812504">
      <w:pPr>
        <w:pStyle w:val="Pargrafdellista"/>
        <w:jc w:val="both"/>
        <w:rPr>
          <w:sz w:val="18"/>
          <w:szCs w:val="18"/>
        </w:rPr>
      </w:pPr>
    </w:p>
    <w:p w:rsidR="00812504" w:rsidRPr="00F34A4C" w:rsidRDefault="00812504" w:rsidP="00812504">
      <w:pPr>
        <w:pStyle w:val="Pargrafdellista"/>
        <w:numPr>
          <w:ilvl w:val="0"/>
          <w:numId w:val="8"/>
        </w:numPr>
        <w:jc w:val="both"/>
        <w:rPr>
          <w:sz w:val="18"/>
          <w:szCs w:val="18"/>
        </w:rPr>
      </w:pPr>
      <w:r w:rsidRPr="00EA0934">
        <w:rPr>
          <w:b/>
          <w:sz w:val="18"/>
          <w:szCs w:val="18"/>
        </w:rPr>
        <w:t>Àrea de gestió</w:t>
      </w:r>
      <w:r w:rsidRPr="00EA0934">
        <w:rPr>
          <w:sz w:val="18"/>
          <w:szCs w:val="18"/>
        </w:rPr>
        <w:t>: Àrea de Drets i Serveis a les Persones</w:t>
      </w:r>
    </w:p>
    <w:p w:rsidR="00812504" w:rsidRPr="00EA0934" w:rsidRDefault="00812504" w:rsidP="00812504">
      <w:pPr>
        <w:pStyle w:val="Pargrafdellista"/>
        <w:jc w:val="both"/>
        <w:rPr>
          <w:sz w:val="18"/>
          <w:szCs w:val="18"/>
        </w:rPr>
      </w:pPr>
    </w:p>
    <w:p w:rsidR="00812504" w:rsidRPr="00F34A4C" w:rsidRDefault="00812504" w:rsidP="00812504">
      <w:pPr>
        <w:pStyle w:val="Pargrafdellista"/>
        <w:numPr>
          <w:ilvl w:val="0"/>
          <w:numId w:val="8"/>
        </w:numPr>
        <w:jc w:val="both"/>
        <w:rPr>
          <w:b/>
          <w:sz w:val="18"/>
          <w:szCs w:val="18"/>
        </w:rPr>
      </w:pPr>
      <w:r w:rsidRPr="008A34B3">
        <w:rPr>
          <w:b/>
          <w:sz w:val="18"/>
          <w:szCs w:val="18"/>
        </w:rPr>
        <w:t xml:space="preserve">Servei: </w:t>
      </w:r>
      <w:r w:rsidRPr="008A34B3">
        <w:rPr>
          <w:sz w:val="18"/>
          <w:szCs w:val="18"/>
        </w:rPr>
        <w:t>Servei d’Ensenyament, Cultura i Esports</w:t>
      </w:r>
    </w:p>
    <w:p w:rsidR="00812504" w:rsidRPr="008A34B3" w:rsidRDefault="00812504" w:rsidP="00812504">
      <w:pPr>
        <w:pStyle w:val="Pargrafdellista"/>
        <w:jc w:val="both"/>
        <w:rPr>
          <w:b/>
          <w:sz w:val="18"/>
          <w:szCs w:val="18"/>
        </w:rPr>
      </w:pPr>
    </w:p>
    <w:p w:rsidR="00812504" w:rsidRPr="00F34A4C" w:rsidRDefault="00812504" w:rsidP="00812504">
      <w:pPr>
        <w:pStyle w:val="Pargrafdellista"/>
        <w:numPr>
          <w:ilvl w:val="0"/>
          <w:numId w:val="8"/>
        </w:numPr>
        <w:jc w:val="both"/>
        <w:rPr>
          <w:b/>
          <w:sz w:val="18"/>
          <w:szCs w:val="18"/>
        </w:rPr>
      </w:pPr>
      <w:r w:rsidRPr="008A34B3">
        <w:rPr>
          <w:b/>
          <w:sz w:val="18"/>
          <w:szCs w:val="18"/>
        </w:rPr>
        <w:t>Secció / Programa</w:t>
      </w:r>
      <w:r w:rsidRPr="008A34B3">
        <w:rPr>
          <w:sz w:val="18"/>
          <w:szCs w:val="18"/>
        </w:rPr>
        <w:t xml:space="preserve">: </w:t>
      </w:r>
      <w:r>
        <w:rPr>
          <w:sz w:val="18"/>
          <w:szCs w:val="18"/>
        </w:rPr>
        <w:t>Secció d’Esports</w:t>
      </w:r>
    </w:p>
    <w:p w:rsidR="00812504" w:rsidRPr="008A34B3" w:rsidRDefault="00812504" w:rsidP="00812504">
      <w:pPr>
        <w:pStyle w:val="Pargrafdellista"/>
        <w:jc w:val="both"/>
        <w:rPr>
          <w:b/>
          <w:sz w:val="18"/>
          <w:szCs w:val="18"/>
        </w:rPr>
      </w:pPr>
    </w:p>
    <w:p w:rsidR="00812504" w:rsidRPr="00F34A4C" w:rsidRDefault="00812504" w:rsidP="00812504">
      <w:pPr>
        <w:pStyle w:val="Pargrafdellista"/>
        <w:numPr>
          <w:ilvl w:val="0"/>
          <w:numId w:val="8"/>
        </w:numPr>
        <w:jc w:val="both"/>
        <w:rPr>
          <w:sz w:val="18"/>
          <w:szCs w:val="18"/>
        </w:rPr>
      </w:pPr>
      <w:r w:rsidRPr="008A34B3">
        <w:rPr>
          <w:b/>
          <w:sz w:val="18"/>
          <w:szCs w:val="18"/>
        </w:rPr>
        <w:t>Modalitat de concessió</w:t>
      </w:r>
      <w:r w:rsidRPr="008A34B3">
        <w:rPr>
          <w:sz w:val="18"/>
          <w:szCs w:val="18"/>
        </w:rPr>
        <w:t xml:space="preserve">: Pública </w:t>
      </w:r>
      <w:r>
        <w:rPr>
          <w:sz w:val="18"/>
          <w:szCs w:val="18"/>
        </w:rPr>
        <w:t>concurrència</w:t>
      </w:r>
    </w:p>
    <w:p w:rsidR="00812504" w:rsidRPr="008A34B3" w:rsidRDefault="00812504" w:rsidP="00812504">
      <w:pPr>
        <w:pStyle w:val="Pargrafdellista"/>
        <w:jc w:val="both"/>
        <w:rPr>
          <w:sz w:val="18"/>
          <w:szCs w:val="18"/>
        </w:rPr>
      </w:pPr>
    </w:p>
    <w:p w:rsidR="00812504" w:rsidRPr="008A34B3" w:rsidRDefault="00812504" w:rsidP="00812504">
      <w:pPr>
        <w:pStyle w:val="Pargrafdellista"/>
        <w:numPr>
          <w:ilvl w:val="0"/>
          <w:numId w:val="8"/>
        </w:numPr>
        <w:jc w:val="both"/>
        <w:rPr>
          <w:sz w:val="18"/>
          <w:szCs w:val="18"/>
        </w:rPr>
      </w:pPr>
      <w:r w:rsidRPr="008A34B3">
        <w:rPr>
          <w:b/>
          <w:sz w:val="18"/>
          <w:szCs w:val="18"/>
        </w:rPr>
        <w:t>Objectiu estratègic en el qual s’emmarca</w:t>
      </w:r>
      <w:r w:rsidRPr="008A34B3">
        <w:rPr>
          <w:sz w:val="18"/>
          <w:szCs w:val="18"/>
        </w:rPr>
        <w:t xml:space="preserve">: </w:t>
      </w:r>
    </w:p>
    <w:p w:rsidR="00812504" w:rsidRDefault="00812504" w:rsidP="00812504">
      <w:pPr>
        <w:pStyle w:val="Pargrafdellista"/>
        <w:numPr>
          <w:ilvl w:val="0"/>
          <w:numId w:val="7"/>
        </w:numPr>
        <w:jc w:val="both"/>
        <w:rPr>
          <w:sz w:val="18"/>
          <w:szCs w:val="18"/>
        </w:rPr>
      </w:pPr>
      <w:r w:rsidRPr="008A34B3">
        <w:rPr>
          <w:sz w:val="18"/>
          <w:szCs w:val="18"/>
        </w:rPr>
        <w:t>Del PAM 2024-27:</w:t>
      </w:r>
    </w:p>
    <w:p w:rsidR="00812504" w:rsidRDefault="00812504" w:rsidP="00FF7F5D">
      <w:pPr>
        <w:pStyle w:val="Pargrafdellista"/>
        <w:numPr>
          <w:ilvl w:val="0"/>
          <w:numId w:val="18"/>
        </w:numPr>
        <w:jc w:val="both"/>
        <w:rPr>
          <w:sz w:val="18"/>
          <w:szCs w:val="18"/>
        </w:rPr>
      </w:pPr>
      <w:r>
        <w:rPr>
          <w:sz w:val="18"/>
          <w:szCs w:val="18"/>
        </w:rPr>
        <w:t>Eix 1. Prosperitat</w:t>
      </w:r>
    </w:p>
    <w:p w:rsidR="00812504" w:rsidRDefault="00812504" w:rsidP="00FF7F5D">
      <w:pPr>
        <w:pStyle w:val="Pargrafdellista"/>
        <w:numPr>
          <w:ilvl w:val="0"/>
          <w:numId w:val="18"/>
        </w:numPr>
        <w:jc w:val="both"/>
        <w:rPr>
          <w:sz w:val="18"/>
          <w:szCs w:val="18"/>
        </w:rPr>
      </w:pPr>
      <w:r>
        <w:rPr>
          <w:sz w:val="18"/>
          <w:szCs w:val="18"/>
        </w:rPr>
        <w:t>Objectiu estratègic:</w:t>
      </w:r>
    </w:p>
    <w:p w:rsidR="00812504" w:rsidRPr="00F34A4C" w:rsidRDefault="00812504" w:rsidP="00812504">
      <w:pPr>
        <w:pStyle w:val="Pargrafdellista"/>
        <w:numPr>
          <w:ilvl w:val="0"/>
          <w:numId w:val="17"/>
        </w:numPr>
        <w:jc w:val="both"/>
        <w:rPr>
          <w:sz w:val="18"/>
          <w:szCs w:val="18"/>
        </w:rPr>
      </w:pPr>
      <w:r>
        <w:rPr>
          <w:sz w:val="18"/>
          <w:szCs w:val="18"/>
        </w:rPr>
        <w:t>1.14. Potenciar Manresa com a marca de ciutat.</w:t>
      </w:r>
    </w:p>
    <w:p w:rsidR="00812504" w:rsidRPr="008A34B3" w:rsidRDefault="00812504" w:rsidP="00812504">
      <w:pPr>
        <w:pStyle w:val="Pargrafdellista"/>
        <w:ind w:left="1068"/>
        <w:jc w:val="both"/>
        <w:rPr>
          <w:sz w:val="18"/>
          <w:szCs w:val="18"/>
        </w:rPr>
      </w:pPr>
    </w:p>
    <w:p w:rsidR="00812504" w:rsidRPr="008A34B3" w:rsidRDefault="00812504" w:rsidP="00812504">
      <w:pPr>
        <w:pStyle w:val="Pargrafdellista"/>
        <w:numPr>
          <w:ilvl w:val="1"/>
          <w:numId w:val="7"/>
        </w:numPr>
        <w:jc w:val="both"/>
        <w:rPr>
          <w:sz w:val="18"/>
          <w:szCs w:val="18"/>
        </w:rPr>
      </w:pPr>
      <w:r w:rsidRPr="008A34B3">
        <w:rPr>
          <w:sz w:val="18"/>
          <w:szCs w:val="18"/>
        </w:rPr>
        <w:t xml:space="preserve">Eix: </w:t>
      </w:r>
      <w:r>
        <w:rPr>
          <w:sz w:val="18"/>
          <w:szCs w:val="18"/>
        </w:rPr>
        <w:t>2. Qualitat de vida</w:t>
      </w:r>
      <w:r w:rsidRPr="008A34B3">
        <w:rPr>
          <w:sz w:val="18"/>
          <w:szCs w:val="18"/>
        </w:rPr>
        <w:t xml:space="preserve"> </w:t>
      </w:r>
    </w:p>
    <w:p w:rsidR="00812504" w:rsidRDefault="00812504" w:rsidP="00812504">
      <w:pPr>
        <w:pStyle w:val="Pargrafdellista"/>
        <w:numPr>
          <w:ilvl w:val="1"/>
          <w:numId w:val="7"/>
        </w:numPr>
        <w:jc w:val="both"/>
        <w:rPr>
          <w:sz w:val="18"/>
          <w:szCs w:val="18"/>
        </w:rPr>
      </w:pPr>
      <w:r w:rsidRPr="008A34B3">
        <w:rPr>
          <w:sz w:val="18"/>
          <w:szCs w:val="18"/>
        </w:rPr>
        <w:t>Objectiu est</w:t>
      </w:r>
      <w:r>
        <w:rPr>
          <w:sz w:val="18"/>
          <w:szCs w:val="18"/>
        </w:rPr>
        <w:t xml:space="preserve">ratègic: </w:t>
      </w:r>
    </w:p>
    <w:p w:rsidR="00812504" w:rsidRDefault="00812504" w:rsidP="00812504">
      <w:pPr>
        <w:pStyle w:val="Pargrafdellista"/>
        <w:numPr>
          <w:ilvl w:val="0"/>
          <w:numId w:val="17"/>
        </w:numPr>
        <w:jc w:val="both"/>
        <w:rPr>
          <w:sz w:val="18"/>
          <w:szCs w:val="18"/>
        </w:rPr>
      </w:pPr>
      <w:r>
        <w:rPr>
          <w:sz w:val="18"/>
          <w:szCs w:val="18"/>
        </w:rPr>
        <w:t>2.14. Impulsar l’esport de lleure i l’activitat física saludable en totes les edats.</w:t>
      </w:r>
    </w:p>
    <w:p w:rsidR="00812504" w:rsidRPr="008A34B3" w:rsidRDefault="00812504" w:rsidP="00812504">
      <w:pPr>
        <w:pStyle w:val="Pargrafdellista"/>
        <w:ind w:left="1788"/>
        <w:jc w:val="both"/>
        <w:rPr>
          <w:sz w:val="18"/>
          <w:szCs w:val="18"/>
        </w:rPr>
      </w:pPr>
    </w:p>
    <w:p w:rsidR="00812504" w:rsidRDefault="00812504" w:rsidP="00812504">
      <w:pPr>
        <w:pStyle w:val="Pargrafdellista"/>
        <w:numPr>
          <w:ilvl w:val="0"/>
          <w:numId w:val="8"/>
        </w:numPr>
        <w:jc w:val="both"/>
        <w:rPr>
          <w:sz w:val="18"/>
          <w:szCs w:val="18"/>
        </w:rPr>
      </w:pPr>
      <w:r w:rsidRPr="00FD302A">
        <w:rPr>
          <w:b/>
          <w:sz w:val="18"/>
          <w:szCs w:val="18"/>
        </w:rPr>
        <w:t>Objectius específics i efectes que es pretenen amb la seva aplicació</w:t>
      </w:r>
      <w:r w:rsidRPr="00FD302A">
        <w:rPr>
          <w:sz w:val="18"/>
          <w:szCs w:val="18"/>
        </w:rPr>
        <w:t xml:space="preserve">: </w:t>
      </w:r>
      <w:r>
        <w:rPr>
          <w:sz w:val="18"/>
          <w:szCs w:val="18"/>
        </w:rPr>
        <w:t>Donar suport a</w:t>
      </w:r>
      <w:r w:rsidRPr="00FD302A">
        <w:rPr>
          <w:sz w:val="18"/>
          <w:szCs w:val="18"/>
        </w:rPr>
        <w:t xml:space="preserve"> projectes de participació d’esportistes i/o equips d’esports de categoria absoluta o sènior en jornades de competició de lligues estatals, tant en esports individuals i/o col·lectius  i que amb aquesta participació afavoreixen la projecció exterior de la ciutat.</w:t>
      </w:r>
    </w:p>
    <w:p w:rsidR="00812504" w:rsidRDefault="00812504" w:rsidP="00812504">
      <w:pPr>
        <w:pStyle w:val="Pargrafdellista"/>
        <w:jc w:val="both"/>
        <w:rPr>
          <w:sz w:val="18"/>
          <w:szCs w:val="18"/>
        </w:rPr>
      </w:pPr>
    </w:p>
    <w:p w:rsidR="00812504" w:rsidRPr="00FD302A" w:rsidRDefault="00812504" w:rsidP="00812504">
      <w:pPr>
        <w:pStyle w:val="Pargrafdellista"/>
        <w:numPr>
          <w:ilvl w:val="0"/>
          <w:numId w:val="8"/>
        </w:numPr>
        <w:jc w:val="both"/>
        <w:rPr>
          <w:sz w:val="18"/>
          <w:szCs w:val="18"/>
        </w:rPr>
      </w:pPr>
      <w:r w:rsidRPr="00FD302A">
        <w:rPr>
          <w:b/>
          <w:sz w:val="18"/>
          <w:szCs w:val="18"/>
        </w:rPr>
        <w:t>Previsió de l’import que es destinarà a la convocatòria</w:t>
      </w:r>
      <w:r>
        <w:rPr>
          <w:sz w:val="18"/>
          <w:szCs w:val="18"/>
        </w:rPr>
        <w:t>: 60</w:t>
      </w:r>
      <w:r w:rsidRPr="00FD302A">
        <w:rPr>
          <w:sz w:val="18"/>
          <w:szCs w:val="18"/>
        </w:rPr>
        <w:t>.000 euros</w:t>
      </w:r>
    </w:p>
    <w:p w:rsidR="00812504" w:rsidRPr="008A34B3" w:rsidRDefault="00812504" w:rsidP="00812504">
      <w:pPr>
        <w:pStyle w:val="Pargrafdellista"/>
        <w:jc w:val="both"/>
        <w:rPr>
          <w:sz w:val="18"/>
          <w:szCs w:val="18"/>
        </w:rPr>
      </w:pPr>
    </w:p>
    <w:p w:rsidR="00812504" w:rsidRPr="00FE7EF5" w:rsidRDefault="00812504" w:rsidP="00812504">
      <w:pPr>
        <w:pStyle w:val="Pargrafdellista"/>
        <w:numPr>
          <w:ilvl w:val="0"/>
          <w:numId w:val="8"/>
        </w:numPr>
        <w:jc w:val="both"/>
        <w:rPr>
          <w:sz w:val="18"/>
          <w:szCs w:val="18"/>
        </w:rPr>
      </w:pPr>
      <w:r w:rsidRPr="00FE7EF5">
        <w:rPr>
          <w:b/>
          <w:sz w:val="18"/>
          <w:szCs w:val="18"/>
        </w:rPr>
        <w:t>Fonts de finançament</w:t>
      </w:r>
      <w:r w:rsidRPr="00FE7EF5">
        <w:rPr>
          <w:sz w:val="18"/>
          <w:szCs w:val="18"/>
        </w:rPr>
        <w:t xml:space="preserve">: </w:t>
      </w:r>
    </w:p>
    <w:p w:rsidR="00812504" w:rsidRPr="00FE7EF5" w:rsidRDefault="00812504" w:rsidP="00812504">
      <w:pPr>
        <w:pStyle w:val="Pargrafdellista"/>
        <w:numPr>
          <w:ilvl w:val="1"/>
          <w:numId w:val="8"/>
        </w:numPr>
        <w:jc w:val="both"/>
        <w:rPr>
          <w:sz w:val="18"/>
          <w:szCs w:val="18"/>
        </w:rPr>
      </w:pPr>
      <w:r w:rsidRPr="00FE7EF5">
        <w:rPr>
          <w:sz w:val="18"/>
          <w:szCs w:val="18"/>
        </w:rPr>
        <w:t>Recursos propis: Sí</w:t>
      </w:r>
    </w:p>
    <w:p w:rsidR="00812504" w:rsidRPr="00FE7EF5" w:rsidRDefault="00812504" w:rsidP="00812504">
      <w:pPr>
        <w:pStyle w:val="Pargrafdellista"/>
        <w:numPr>
          <w:ilvl w:val="1"/>
          <w:numId w:val="8"/>
        </w:numPr>
        <w:jc w:val="both"/>
        <w:rPr>
          <w:sz w:val="18"/>
          <w:szCs w:val="18"/>
        </w:rPr>
      </w:pPr>
      <w:r w:rsidRPr="00FE7EF5">
        <w:rPr>
          <w:sz w:val="18"/>
          <w:szCs w:val="18"/>
        </w:rPr>
        <w:t xml:space="preserve">Recursos externs: No  </w:t>
      </w:r>
    </w:p>
    <w:p w:rsidR="00812504" w:rsidRPr="00FE7EF5" w:rsidRDefault="00812504" w:rsidP="00812504">
      <w:pPr>
        <w:pStyle w:val="Pargrafdellista"/>
        <w:ind w:left="1440"/>
        <w:jc w:val="both"/>
        <w:rPr>
          <w:sz w:val="18"/>
          <w:szCs w:val="18"/>
        </w:rPr>
      </w:pPr>
    </w:p>
    <w:p w:rsidR="00812504" w:rsidRPr="00FE7EF5" w:rsidRDefault="00812504" w:rsidP="00812504">
      <w:pPr>
        <w:pStyle w:val="Pargrafdellista"/>
        <w:numPr>
          <w:ilvl w:val="0"/>
          <w:numId w:val="8"/>
        </w:numPr>
        <w:jc w:val="both"/>
        <w:rPr>
          <w:sz w:val="18"/>
          <w:szCs w:val="18"/>
        </w:rPr>
      </w:pPr>
      <w:r w:rsidRPr="00FE7EF5">
        <w:rPr>
          <w:b/>
          <w:sz w:val="18"/>
          <w:szCs w:val="18"/>
        </w:rPr>
        <w:t>Partida pressupostària</w:t>
      </w:r>
      <w:r w:rsidRPr="00FE7EF5">
        <w:rPr>
          <w:sz w:val="18"/>
          <w:szCs w:val="18"/>
        </w:rPr>
        <w:t>: 3411 48900</w:t>
      </w:r>
    </w:p>
    <w:p w:rsidR="00812504" w:rsidRPr="008A34B3" w:rsidRDefault="00812504" w:rsidP="00812504">
      <w:pPr>
        <w:pStyle w:val="Pargrafdellista"/>
        <w:jc w:val="both"/>
        <w:rPr>
          <w:sz w:val="18"/>
          <w:szCs w:val="18"/>
        </w:rPr>
      </w:pPr>
    </w:p>
    <w:p w:rsidR="00812504" w:rsidRPr="00FF6133" w:rsidRDefault="00812504" w:rsidP="00812504">
      <w:pPr>
        <w:pStyle w:val="Pargrafdellista"/>
        <w:numPr>
          <w:ilvl w:val="0"/>
          <w:numId w:val="8"/>
        </w:numPr>
        <w:jc w:val="both"/>
        <w:rPr>
          <w:b/>
          <w:sz w:val="18"/>
          <w:szCs w:val="18"/>
        </w:rPr>
      </w:pPr>
      <w:r w:rsidRPr="00FD302A">
        <w:rPr>
          <w:b/>
          <w:sz w:val="18"/>
          <w:szCs w:val="18"/>
        </w:rPr>
        <w:t>Destinataris</w:t>
      </w:r>
      <w:r>
        <w:rPr>
          <w:sz w:val="18"/>
          <w:szCs w:val="18"/>
        </w:rPr>
        <w:t>: E</w:t>
      </w:r>
      <w:r w:rsidRPr="00FD302A">
        <w:rPr>
          <w:sz w:val="18"/>
          <w:szCs w:val="18"/>
        </w:rPr>
        <w:t>ntitats i associacions sense finalitat de lucre, domiciliades en el municipi, legalment constituïdes i inscrites en el Registre Municipal d’Entitats: - Clubs esportius, entitats i associacions esportives - Agrupacions Esportives - Fundacions o Seccions Esportives d’entitats privades sense ànim de lucre</w:t>
      </w:r>
      <w:r w:rsidRPr="00FF6133">
        <w:rPr>
          <w:b/>
          <w:sz w:val="18"/>
          <w:szCs w:val="18"/>
        </w:rPr>
        <w:t>.</w:t>
      </w:r>
    </w:p>
    <w:p w:rsidR="00812504" w:rsidRPr="00FD302A" w:rsidRDefault="00812504" w:rsidP="00812504">
      <w:pPr>
        <w:pStyle w:val="Pargrafdellista"/>
        <w:jc w:val="both"/>
        <w:rPr>
          <w:b/>
          <w:sz w:val="18"/>
          <w:szCs w:val="18"/>
        </w:rPr>
      </w:pPr>
    </w:p>
    <w:p w:rsidR="00812504" w:rsidRPr="00017B42" w:rsidRDefault="00812504" w:rsidP="00812504">
      <w:pPr>
        <w:pStyle w:val="Pargrafdellista"/>
        <w:numPr>
          <w:ilvl w:val="0"/>
          <w:numId w:val="8"/>
        </w:numPr>
        <w:jc w:val="both"/>
        <w:rPr>
          <w:sz w:val="18"/>
          <w:szCs w:val="18"/>
        </w:rPr>
      </w:pPr>
      <w:r w:rsidRPr="00017B42">
        <w:rPr>
          <w:b/>
          <w:sz w:val="18"/>
          <w:szCs w:val="18"/>
        </w:rPr>
        <w:t>Termini necessari per a la seva execució</w:t>
      </w:r>
      <w:r w:rsidRPr="00017B42">
        <w:rPr>
          <w:sz w:val="18"/>
          <w:szCs w:val="18"/>
        </w:rPr>
        <w:t xml:space="preserve">: Convocatòria anual </w:t>
      </w:r>
    </w:p>
    <w:p w:rsidR="00812504" w:rsidRPr="008A34B3" w:rsidRDefault="00812504" w:rsidP="00812504">
      <w:pPr>
        <w:pStyle w:val="Pargrafdellista"/>
        <w:jc w:val="both"/>
        <w:rPr>
          <w:sz w:val="18"/>
          <w:szCs w:val="18"/>
        </w:rPr>
      </w:pPr>
    </w:p>
    <w:p w:rsidR="00812504" w:rsidRPr="008A34B3" w:rsidRDefault="00812504" w:rsidP="00812504">
      <w:pPr>
        <w:pStyle w:val="Pargrafdellista"/>
        <w:numPr>
          <w:ilvl w:val="0"/>
          <w:numId w:val="8"/>
        </w:numPr>
        <w:jc w:val="both"/>
        <w:rPr>
          <w:b/>
          <w:sz w:val="18"/>
          <w:szCs w:val="18"/>
        </w:rPr>
      </w:pPr>
      <w:r w:rsidRPr="008A34B3">
        <w:rPr>
          <w:b/>
          <w:sz w:val="18"/>
          <w:szCs w:val="18"/>
        </w:rPr>
        <w:t>Indicadors de seguiment i avaluació</w:t>
      </w:r>
    </w:p>
    <w:p w:rsidR="00812504" w:rsidRPr="008A34B3" w:rsidRDefault="00812504" w:rsidP="00812504">
      <w:pPr>
        <w:ind w:firstLine="708"/>
        <w:jc w:val="both"/>
        <w:rPr>
          <w:sz w:val="18"/>
          <w:szCs w:val="18"/>
        </w:rPr>
      </w:pPr>
      <w:r w:rsidRPr="008A34B3">
        <w:rPr>
          <w:sz w:val="18"/>
          <w:szCs w:val="18"/>
        </w:rPr>
        <w:t>Indicadors generals de l’activitat</w:t>
      </w:r>
    </w:p>
    <w:p w:rsidR="00812504" w:rsidRPr="008A34B3" w:rsidRDefault="00812504" w:rsidP="00812504">
      <w:pPr>
        <w:pStyle w:val="Pargrafdellista"/>
        <w:numPr>
          <w:ilvl w:val="0"/>
          <w:numId w:val="5"/>
        </w:numPr>
        <w:jc w:val="both"/>
        <w:rPr>
          <w:sz w:val="18"/>
          <w:szCs w:val="18"/>
        </w:rPr>
      </w:pPr>
      <w:r w:rsidRPr="008A34B3">
        <w:rPr>
          <w:sz w:val="18"/>
          <w:szCs w:val="18"/>
        </w:rPr>
        <w:t>Total pressupost destinat a la línia</w:t>
      </w:r>
    </w:p>
    <w:p w:rsidR="00812504" w:rsidRPr="008A34B3" w:rsidRDefault="00812504" w:rsidP="00812504">
      <w:pPr>
        <w:pStyle w:val="Pargrafdellista"/>
        <w:numPr>
          <w:ilvl w:val="0"/>
          <w:numId w:val="5"/>
        </w:numPr>
        <w:jc w:val="both"/>
        <w:rPr>
          <w:sz w:val="18"/>
          <w:szCs w:val="18"/>
        </w:rPr>
      </w:pPr>
      <w:r w:rsidRPr="008A34B3">
        <w:rPr>
          <w:sz w:val="18"/>
          <w:szCs w:val="18"/>
        </w:rPr>
        <w:t>Pressupost atorgat</w:t>
      </w:r>
    </w:p>
    <w:p w:rsidR="00812504" w:rsidRPr="008A34B3" w:rsidRDefault="00812504" w:rsidP="00812504">
      <w:pPr>
        <w:pStyle w:val="Pargrafdellista"/>
        <w:numPr>
          <w:ilvl w:val="0"/>
          <w:numId w:val="5"/>
        </w:numPr>
        <w:jc w:val="both"/>
        <w:rPr>
          <w:sz w:val="18"/>
          <w:szCs w:val="18"/>
        </w:rPr>
      </w:pPr>
      <w:r w:rsidRPr="008A34B3">
        <w:rPr>
          <w:sz w:val="18"/>
          <w:szCs w:val="18"/>
        </w:rPr>
        <w:t>Nombre de sol·licituds rebudes a la línia</w:t>
      </w:r>
    </w:p>
    <w:p w:rsidR="00812504" w:rsidRPr="008A34B3" w:rsidRDefault="00812504" w:rsidP="00812504">
      <w:pPr>
        <w:pStyle w:val="Pargrafdellista"/>
        <w:numPr>
          <w:ilvl w:val="0"/>
          <w:numId w:val="5"/>
        </w:numPr>
        <w:jc w:val="both"/>
        <w:rPr>
          <w:sz w:val="18"/>
          <w:szCs w:val="18"/>
        </w:rPr>
      </w:pPr>
      <w:r w:rsidRPr="008A34B3">
        <w:rPr>
          <w:sz w:val="18"/>
          <w:szCs w:val="18"/>
        </w:rPr>
        <w:t xml:space="preserve">Nombre de sol·licituds atorgades </w:t>
      </w:r>
      <w:r>
        <w:rPr>
          <w:sz w:val="18"/>
          <w:szCs w:val="18"/>
        </w:rPr>
        <w:t xml:space="preserve">i denegades </w:t>
      </w:r>
      <w:r w:rsidRPr="008A34B3">
        <w:rPr>
          <w:sz w:val="18"/>
          <w:szCs w:val="18"/>
        </w:rPr>
        <w:t>a la línia</w:t>
      </w:r>
    </w:p>
    <w:p w:rsidR="00812504" w:rsidRPr="008A34B3" w:rsidRDefault="00812504" w:rsidP="00812504">
      <w:pPr>
        <w:pStyle w:val="Pargrafdellista"/>
        <w:numPr>
          <w:ilvl w:val="0"/>
          <w:numId w:val="5"/>
        </w:numPr>
        <w:jc w:val="both"/>
        <w:rPr>
          <w:sz w:val="18"/>
          <w:szCs w:val="18"/>
        </w:rPr>
      </w:pPr>
      <w:r w:rsidRPr="008A34B3">
        <w:rPr>
          <w:sz w:val="18"/>
          <w:szCs w:val="18"/>
        </w:rPr>
        <w:t xml:space="preserve">Nombre de </w:t>
      </w:r>
      <w:r>
        <w:rPr>
          <w:sz w:val="18"/>
          <w:szCs w:val="18"/>
        </w:rPr>
        <w:t>modificacions</w:t>
      </w:r>
      <w:r w:rsidRPr="008A34B3">
        <w:rPr>
          <w:sz w:val="18"/>
          <w:szCs w:val="18"/>
        </w:rPr>
        <w:t xml:space="preserve"> i/o reformulacions a la línia</w:t>
      </w:r>
    </w:p>
    <w:p w:rsidR="00812504" w:rsidRPr="008A34B3" w:rsidRDefault="00812504" w:rsidP="00812504">
      <w:pPr>
        <w:ind w:firstLine="708"/>
        <w:jc w:val="both"/>
        <w:rPr>
          <w:sz w:val="18"/>
          <w:szCs w:val="18"/>
        </w:rPr>
      </w:pPr>
      <w:r w:rsidRPr="008A34B3">
        <w:rPr>
          <w:sz w:val="18"/>
          <w:szCs w:val="18"/>
        </w:rPr>
        <w:t>Indicadors específics de resultat</w:t>
      </w:r>
    </w:p>
    <w:p w:rsidR="00812504" w:rsidRPr="008A34B3" w:rsidRDefault="00812504" w:rsidP="00812504">
      <w:pPr>
        <w:pStyle w:val="Pargrafdellista"/>
        <w:numPr>
          <w:ilvl w:val="0"/>
          <w:numId w:val="6"/>
        </w:numPr>
        <w:jc w:val="both"/>
        <w:rPr>
          <w:sz w:val="18"/>
          <w:szCs w:val="18"/>
        </w:rPr>
      </w:pPr>
      <w:r>
        <w:rPr>
          <w:sz w:val="18"/>
          <w:szCs w:val="18"/>
        </w:rPr>
        <w:t xml:space="preserve">Nombre d’entitats </w:t>
      </w:r>
      <w:r w:rsidRPr="008A34B3">
        <w:rPr>
          <w:sz w:val="18"/>
          <w:szCs w:val="18"/>
        </w:rPr>
        <w:t>participants</w:t>
      </w:r>
    </w:p>
    <w:p w:rsidR="00812504" w:rsidRDefault="00812504" w:rsidP="00812504">
      <w:pPr>
        <w:pStyle w:val="Pargrafdellista"/>
        <w:numPr>
          <w:ilvl w:val="0"/>
          <w:numId w:val="6"/>
        </w:numPr>
        <w:jc w:val="both"/>
        <w:rPr>
          <w:sz w:val="18"/>
          <w:szCs w:val="18"/>
        </w:rPr>
      </w:pPr>
      <w:r w:rsidRPr="008A34B3">
        <w:rPr>
          <w:sz w:val="18"/>
          <w:szCs w:val="18"/>
        </w:rPr>
        <w:t>Nombre d’</w:t>
      </w:r>
      <w:r>
        <w:rPr>
          <w:sz w:val="18"/>
          <w:szCs w:val="18"/>
        </w:rPr>
        <w:t>esportistes</w:t>
      </w:r>
      <w:r w:rsidRPr="008A34B3">
        <w:rPr>
          <w:sz w:val="18"/>
          <w:szCs w:val="18"/>
        </w:rPr>
        <w:t xml:space="preserve"> beneficiari</w:t>
      </w:r>
      <w:r>
        <w:rPr>
          <w:sz w:val="18"/>
          <w:szCs w:val="18"/>
        </w:rPr>
        <w:t>s per sexes (masculí, femení i no binari).</w:t>
      </w:r>
    </w:p>
    <w:p w:rsidR="00812504" w:rsidRDefault="00812504" w:rsidP="00812504">
      <w:pPr>
        <w:pStyle w:val="Pargrafdellista"/>
        <w:numPr>
          <w:ilvl w:val="0"/>
          <w:numId w:val="6"/>
        </w:numPr>
        <w:jc w:val="both"/>
        <w:rPr>
          <w:sz w:val="18"/>
          <w:szCs w:val="18"/>
        </w:rPr>
      </w:pPr>
      <w:r>
        <w:rPr>
          <w:sz w:val="18"/>
          <w:szCs w:val="18"/>
        </w:rPr>
        <w:t>Categoria estatal de les entitats subvencionades</w:t>
      </w:r>
    </w:p>
    <w:p w:rsidR="00812504" w:rsidRPr="004E74EE" w:rsidRDefault="00812504" w:rsidP="00812504">
      <w:pPr>
        <w:pStyle w:val="Ttol4"/>
      </w:pPr>
      <w:r>
        <w:br w:type="page"/>
      </w:r>
      <w:bookmarkStart w:id="77" w:name="_Toc183514090"/>
      <w:r w:rsidRPr="003D4337">
        <w:lastRenderedPageBreak/>
        <w:t>Projectes o programes d’inclusió esportiva d’infants i adolescents</w:t>
      </w:r>
      <w:bookmarkEnd w:id="77"/>
    </w:p>
    <w:p w:rsidR="00812504" w:rsidRPr="00FF6133" w:rsidRDefault="00812504" w:rsidP="00812504">
      <w:pPr>
        <w:spacing w:after="0"/>
        <w:rPr>
          <w:lang w:val="ca-ES"/>
        </w:rPr>
      </w:pPr>
    </w:p>
    <w:p w:rsidR="00812504" w:rsidRDefault="00812504" w:rsidP="00812504">
      <w:pPr>
        <w:pStyle w:val="Pargrafdellista"/>
        <w:numPr>
          <w:ilvl w:val="0"/>
          <w:numId w:val="8"/>
        </w:numPr>
        <w:jc w:val="both"/>
        <w:rPr>
          <w:sz w:val="18"/>
          <w:szCs w:val="18"/>
        </w:rPr>
      </w:pPr>
      <w:r w:rsidRPr="003D4337">
        <w:rPr>
          <w:b/>
          <w:sz w:val="18"/>
          <w:szCs w:val="18"/>
        </w:rPr>
        <w:t xml:space="preserve">Línia de subvenció: </w:t>
      </w:r>
      <w:r w:rsidRPr="003D4337">
        <w:rPr>
          <w:sz w:val="18"/>
          <w:szCs w:val="18"/>
        </w:rPr>
        <w:t>Projectes o programes d’inclusió esportiva d’infants i adolescents</w:t>
      </w:r>
    </w:p>
    <w:p w:rsidR="00812504" w:rsidRPr="003D4337" w:rsidRDefault="00812504" w:rsidP="00812504">
      <w:pPr>
        <w:pStyle w:val="Pargrafdellista"/>
        <w:jc w:val="both"/>
        <w:rPr>
          <w:sz w:val="18"/>
          <w:szCs w:val="18"/>
        </w:rPr>
      </w:pPr>
    </w:p>
    <w:p w:rsidR="00812504" w:rsidRPr="00FF6133" w:rsidRDefault="00812504" w:rsidP="00812504">
      <w:pPr>
        <w:pStyle w:val="Pargrafdellista"/>
        <w:numPr>
          <w:ilvl w:val="0"/>
          <w:numId w:val="8"/>
        </w:numPr>
        <w:jc w:val="both"/>
        <w:rPr>
          <w:sz w:val="18"/>
          <w:szCs w:val="18"/>
        </w:rPr>
      </w:pPr>
      <w:r w:rsidRPr="000E2E3A">
        <w:rPr>
          <w:b/>
          <w:sz w:val="18"/>
          <w:szCs w:val="18"/>
        </w:rPr>
        <w:t>Àrea de gestió</w:t>
      </w:r>
      <w:r w:rsidRPr="000E2E3A">
        <w:rPr>
          <w:sz w:val="18"/>
          <w:szCs w:val="18"/>
        </w:rPr>
        <w:t>: Àrea de Drets i Serveis a les Persones</w:t>
      </w:r>
    </w:p>
    <w:p w:rsidR="00812504" w:rsidRPr="000E2E3A" w:rsidRDefault="00812504" w:rsidP="00812504">
      <w:pPr>
        <w:pStyle w:val="Pargrafdellista"/>
        <w:jc w:val="both"/>
        <w:rPr>
          <w:sz w:val="18"/>
          <w:szCs w:val="18"/>
        </w:rPr>
      </w:pPr>
    </w:p>
    <w:p w:rsidR="00812504" w:rsidRPr="00FF6133" w:rsidRDefault="00812504" w:rsidP="00812504">
      <w:pPr>
        <w:pStyle w:val="Pargrafdellista"/>
        <w:numPr>
          <w:ilvl w:val="0"/>
          <w:numId w:val="8"/>
        </w:numPr>
        <w:jc w:val="both"/>
        <w:rPr>
          <w:b/>
          <w:sz w:val="18"/>
          <w:szCs w:val="18"/>
        </w:rPr>
      </w:pPr>
      <w:r w:rsidRPr="000E2E3A">
        <w:rPr>
          <w:b/>
          <w:sz w:val="18"/>
          <w:szCs w:val="18"/>
        </w:rPr>
        <w:t xml:space="preserve">Servei: </w:t>
      </w:r>
      <w:r w:rsidRPr="000E2E3A">
        <w:rPr>
          <w:sz w:val="18"/>
          <w:szCs w:val="18"/>
        </w:rPr>
        <w:t>Servei d’Ensenyament, Cultura i Esports</w:t>
      </w:r>
    </w:p>
    <w:p w:rsidR="00812504" w:rsidRPr="000E2E3A" w:rsidRDefault="00812504" w:rsidP="00812504">
      <w:pPr>
        <w:pStyle w:val="Pargrafdellista"/>
        <w:jc w:val="both"/>
        <w:rPr>
          <w:b/>
          <w:sz w:val="18"/>
          <w:szCs w:val="18"/>
        </w:rPr>
      </w:pPr>
    </w:p>
    <w:p w:rsidR="00812504" w:rsidRPr="00FF6133" w:rsidRDefault="00812504" w:rsidP="00812504">
      <w:pPr>
        <w:pStyle w:val="Pargrafdellista"/>
        <w:numPr>
          <w:ilvl w:val="0"/>
          <w:numId w:val="8"/>
        </w:numPr>
        <w:jc w:val="both"/>
        <w:rPr>
          <w:b/>
          <w:sz w:val="18"/>
          <w:szCs w:val="18"/>
        </w:rPr>
      </w:pPr>
      <w:r w:rsidRPr="000E2E3A">
        <w:rPr>
          <w:b/>
          <w:sz w:val="18"/>
          <w:szCs w:val="18"/>
        </w:rPr>
        <w:t>Secció / Programa</w:t>
      </w:r>
      <w:r w:rsidRPr="000E2E3A">
        <w:rPr>
          <w:sz w:val="18"/>
          <w:szCs w:val="18"/>
        </w:rPr>
        <w:t>: Secció d’Esports</w:t>
      </w:r>
    </w:p>
    <w:p w:rsidR="00812504" w:rsidRPr="000E2E3A" w:rsidRDefault="00812504" w:rsidP="00812504">
      <w:pPr>
        <w:pStyle w:val="Pargrafdellista"/>
        <w:jc w:val="both"/>
        <w:rPr>
          <w:b/>
          <w:sz w:val="18"/>
          <w:szCs w:val="18"/>
        </w:rPr>
      </w:pPr>
    </w:p>
    <w:p w:rsidR="00812504" w:rsidRPr="00FF6133" w:rsidRDefault="00812504" w:rsidP="00812504">
      <w:pPr>
        <w:pStyle w:val="Pargrafdellista"/>
        <w:numPr>
          <w:ilvl w:val="0"/>
          <w:numId w:val="8"/>
        </w:numPr>
        <w:jc w:val="both"/>
        <w:rPr>
          <w:sz w:val="18"/>
          <w:szCs w:val="18"/>
        </w:rPr>
      </w:pPr>
      <w:r w:rsidRPr="000E2E3A">
        <w:rPr>
          <w:b/>
          <w:sz w:val="18"/>
          <w:szCs w:val="18"/>
        </w:rPr>
        <w:t>Modalitat de concessió</w:t>
      </w:r>
      <w:r w:rsidRPr="000E2E3A">
        <w:rPr>
          <w:sz w:val="18"/>
          <w:szCs w:val="18"/>
        </w:rPr>
        <w:t xml:space="preserve">: Pública </w:t>
      </w:r>
      <w:r>
        <w:rPr>
          <w:sz w:val="18"/>
          <w:szCs w:val="18"/>
        </w:rPr>
        <w:t>concurrència</w:t>
      </w:r>
    </w:p>
    <w:p w:rsidR="00812504" w:rsidRPr="000E2E3A" w:rsidRDefault="00812504" w:rsidP="00812504">
      <w:pPr>
        <w:pStyle w:val="Pargrafdellista"/>
        <w:jc w:val="both"/>
        <w:rPr>
          <w:sz w:val="18"/>
          <w:szCs w:val="18"/>
        </w:rPr>
      </w:pPr>
    </w:p>
    <w:p w:rsidR="00812504" w:rsidRPr="000E2E3A" w:rsidRDefault="00812504" w:rsidP="00812504">
      <w:pPr>
        <w:pStyle w:val="Pargrafdellista"/>
        <w:numPr>
          <w:ilvl w:val="0"/>
          <w:numId w:val="8"/>
        </w:numPr>
        <w:jc w:val="both"/>
        <w:rPr>
          <w:sz w:val="18"/>
          <w:szCs w:val="18"/>
        </w:rPr>
      </w:pPr>
      <w:r w:rsidRPr="000E2E3A">
        <w:rPr>
          <w:b/>
          <w:sz w:val="18"/>
          <w:szCs w:val="18"/>
        </w:rPr>
        <w:t>Objectiu estratègic en el qual s’emmarca</w:t>
      </w:r>
      <w:r w:rsidRPr="000E2E3A">
        <w:rPr>
          <w:sz w:val="18"/>
          <w:szCs w:val="18"/>
        </w:rPr>
        <w:t xml:space="preserve">: </w:t>
      </w:r>
    </w:p>
    <w:p w:rsidR="00812504" w:rsidRPr="000E2E3A" w:rsidRDefault="00812504" w:rsidP="00812504">
      <w:pPr>
        <w:pStyle w:val="Pargrafdellista"/>
        <w:numPr>
          <w:ilvl w:val="0"/>
          <w:numId w:val="7"/>
        </w:numPr>
        <w:jc w:val="both"/>
        <w:rPr>
          <w:sz w:val="18"/>
          <w:szCs w:val="18"/>
        </w:rPr>
      </w:pPr>
      <w:r w:rsidRPr="000E2E3A">
        <w:rPr>
          <w:sz w:val="18"/>
          <w:szCs w:val="18"/>
        </w:rPr>
        <w:t xml:space="preserve">Del PAM 2024-27:  </w:t>
      </w:r>
    </w:p>
    <w:p w:rsidR="00812504" w:rsidRPr="000E2E3A" w:rsidRDefault="00812504" w:rsidP="00812504">
      <w:pPr>
        <w:pStyle w:val="Pargrafdellista"/>
        <w:numPr>
          <w:ilvl w:val="1"/>
          <w:numId w:val="7"/>
        </w:numPr>
        <w:jc w:val="both"/>
        <w:rPr>
          <w:sz w:val="18"/>
          <w:szCs w:val="18"/>
        </w:rPr>
      </w:pPr>
      <w:r w:rsidRPr="000E2E3A">
        <w:rPr>
          <w:sz w:val="18"/>
          <w:szCs w:val="18"/>
        </w:rPr>
        <w:t xml:space="preserve">Eix: 2. Qualitat de vida </w:t>
      </w:r>
    </w:p>
    <w:p w:rsidR="00812504" w:rsidRDefault="00812504" w:rsidP="00812504">
      <w:pPr>
        <w:pStyle w:val="Pargrafdellista"/>
        <w:numPr>
          <w:ilvl w:val="1"/>
          <w:numId w:val="7"/>
        </w:numPr>
        <w:jc w:val="both"/>
        <w:rPr>
          <w:sz w:val="18"/>
          <w:szCs w:val="18"/>
        </w:rPr>
      </w:pPr>
      <w:r w:rsidRPr="000E2E3A">
        <w:rPr>
          <w:sz w:val="18"/>
          <w:szCs w:val="18"/>
        </w:rPr>
        <w:t xml:space="preserve">Objectiu estratègic: </w:t>
      </w:r>
    </w:p>
    <w:p w:rsidR="00812504" w:rsidRDefault="00812504" w:rsidP="00812504">
      <w:pPr>
        <w:pStyle w:val="Pargrafdellista"/>
        <w:numPr>
          <w:ilvl w:val="0"/>
          <w:numId w:val="17"/>
        </w:numPr>
        <w:jc w:val="both"/>
        <w:rPr>
          <w:sz w:val="18"/>
          <w:szCs w:val="18"/>
        </w:rPr>
      </w:pPr>
      <w:r w:rsidRPr="000E2E3A">
        <w:rPr>
          <w:sz w:val="18"/>
          <w:szCs w:val="18"/>
        </w:rPr>
        <w:t>2.14. Impulsar l’esport de lleure i l’activitat física saludable en la infància i adolescència de forma inclusiva.</w:t>
      </w:r>
    </w:p>
    <w:p w:rsidR="00812504" w:rsidRDefault="00812504" w:rsidP="00812504">
      <w:pPr>
        <w:pStyle w:val="Pargrafdellista"/>
        <w:numPr>
          <w:ilvl w:val="3"/>
          <w:numId w:val="7"/>
        </w:numPr>
        <w:jc w:val="both"/>
        <w:rPr>
          <w:sz w:val="18"/>
          <w:szCs w:val="18"/>
        </w:rPr>
      </w:pPr>
      <w:r>
        <w:rPr>
          <w:sz w:val="18"/>
          <w:szCs w:val="18"/>
        </w:rPr>
        <w:t>2.14.4. Promoure l’accés de col·lectius i/o persones sedentàries als centres esportius.</w:t>
      </w:r>
    </w:p>
    <w:p w:rsidR="00812504" w:rsidRDefault="00812504" w:rsidP="00812504">
      <w:pPr>
        <w:pStyle w:val="Pargrafdellista"/>
        <w:ind w:left="3228"/>
        <w:jc w:val="both"/>
        <w:rPr>
          <w:sz w:val="18"/>
          <w:szCs w:val="18"/>
        </w:rPr>
      </w:pPr>
    </w:p>
    <w:p w:rsidR="00812504" w:rsidRPr="000E2E3A" w:rsidRDefault="00812504" w:rsidP="00812504">
      <w:pPr>
        <w:pStyle w:val="Pargrafdellista"/>
        <w:numPr>
          <w:ilvl w:val="0"/>
          <w:numId w:val="8"/>
        </w:numPr>
        <w:jc w:val="both"/>
        <w:rPr>
          <w:sz w:val="18"/>
          <w:szCs w:val="18"/>
        </w:rPr>
      </w:pPr>
      <w:r w:rsidRPr="000E2E3A">
        <w:rPr>
          <w:b/>
          <w:sz w:val="18"/>
          <w:szCs w:val="18"/>
        </w:rPr>
        <w:t>Objectius específics i efectes que es pretenen amb la seva aplicació</w:t>
      </w:r>
      <w:r w:rsidRPr="000E2E3A">
        <w:rPr>
          <w:sz w:val="18"/>
          <w:szCs w:val="18"/>
        </w:rPr>
        <w:t xml:space="preserve">: </w:t>
      </w:r>
      <w:r>
        <w:rPr>
          <w:rFonts w:ascii="Calibri" w:hAnsi="Calibri"/>
          <w:color w:val="000000"/>
          <w:sz w:val="18"/>
          <w:szCs w:val="18"/>
        </w:rPr>
        <w:t xml:space="preserve">Desenvolupar programes d’inclusió esportiva d’infants i adolescents en edats compreses entre els  4 i els 18 anys de Manresa que estiguin inscrits en una entitat esportiva de la ciutat i participin </w:t>
      </w:r>
      <w:r w:rsidRPr="000E2E3A">
        <w:rPr>
          <w:sz w:val="18"/>
          <w:szCs w:val="18"/>
        </w:rPr>
        <w:t>en alguna competició esportiva oficial, ja sigui d’una lliga federada o escolar, o bé formin part d’una escola de formació esportiva, però que presenten dificultats econòmiques per fer front a les despeses derivades d’aquesta participació durant la temporada esportiva.</w:t>
      </w:r>
    </w:p>
    <w:p w:rsidR="00812504" w:rsidRPr="000E2E3A" w:rsidRDefault="00812504" w:rsidP="00812504">
      <w:pPr>
        <w:pStyle w:val="Pargrafdellista"/>
        <w:jc w:val="both"/>
        <w:rPr>
          <w:sz w:val="18"/>
          <w:szCs w:val="18"/>
        </w:rPr>
      </w:pPr>
    </w:p>
    <w:p w:rsidR="00812504" w:rsidRPr="00FE7EF5" w:rsidRDefault="00812504" w:rsidP="00812504">
      <w:pPr>
        <w:pStyle w:val="Pargrafdellista"/>
        <w:numPr>
          <w:ilvl w:val="0"/>
          <w:numId w:val="8"/>
        </w:numPr>
        <w:jc w:val="both"/>
        <w:rPr>
          <w:sz w:val="18"/>
          <w:szCs w:val="18"/>
        </w:rPr>
      </w:pPr>
      <w:r w:rsidRPr="00FE7EF5">
        <w:rPr>
          <w:b/>
          <w:sz w:val="18"/>
          <w:szCs w:val="18"/>
        </w:rPr>
        <w:t>Previsió de l’import que es destinarà a la convocatòria</w:t>
      </w:r>
      <w:r w:rsidRPr="00FE7EF5">
        <w:rPr>
          <w:sz w:val="18"/>
          <w:szCs w:val="18"/>
        </w:rPr>
        <w:t xml:space="preserve">: </w:t>
      </w:r>
      <w:r>
        <w:rPr>
          <w:sz w:val="18"/>
          <w:szCs w:val="18"/>
        </w:rPr>
        <w:t>21.954,34</w:t>
      </w:r>
      <w:r w:rsidRPr="00FE7EF5">
        <w:rPr>
          <w:sz w:val="18"/>
          <w:szCs w:val="18"/>
        </w:rPr>
        <w:t xml:space="preserve"> euros</w:t>
      </w:r>
    </w:p>
    <w:p w:rsidR="00812504" w:rsidRPr="00FE7EF5" w:rsidRDefault="00812504" w:rsidP="00812504">
      <w:pPr>
        <w:pStyle w:val="Pargrafdellista"/>
        <w:jc w:val="both"/>
        <w:rPr>
          <w:sz w:val="18"/>
          <w:szCs w:val="18"/>
        </w:rPr>
      </w:pPr>
    </w:p>
    <w:p w:rsidR="00812504" w:rsidRPr="00FE7EF5" w:rsidRDefault="00812504" w:rsidP="00812504">
      <w:pPr>
        <w:pStyle w:val="Pargrafdellista"/>
        <w:numPr>
          <w:ilvl w:val="0"/>
          <w:numId w:val="8"/>
        </w:numPr>
        <w:jc w:val="both"/>
        <w:rPr>
          <w:sz w:val="18"/>
          <w:szCs w:val="18"/>
        </w:rPr>
      </w:pPr>
      <w:r w:rsidRPr="00FE7EF5">
        <w:rPr>
          <w:b/>
          <w:sz w:val="18"/>
          <w:szCs w:val="18"/>
        </w:rPr>
        <w:t>Fonts de finançament</w:t>
      </w:r>
      <w:r w:rsidRPr="00FE7EF5">
        <w:rPr>
          <w:sz w:val="18"/>
          <w:szCs w:val="18"/>
        </w:rPr>
        <w:t xml:space="preserve">: </w:t>
      </w:r>
    </w:p>
    <w:p w:rsidR="00812504" w:rsidRPr="00FE7EF5" w:rsidRDefault="00812504" w:rsidP="00812504">
      <w:pPr>
        <w:pStyle w:val="Pargrafdellista"/>
        <w:numPr>
          <w:ilvl w:val="1"/>
          <w:numId w:val="8"/>
        </w:numPr>
        <w:jc w:val="both"/>
        <w:rPr>
          <w:sz w:val="18"/>
          <w:szCs w:val="18"/>
        </w:rPr>
      </w:pPr>
      <w:r w:rsidRPr="00FE7EF5">
        <w:rPr>
          <w:sz w:val="18"/>
          <w:szCs w:val="18"/>
        </w:rPr>
        <w:t xml:space="preserve">Recursos propis: Sí </w:t>
      </w:r>
    </w:p>
    <w:p w:rsidR="00812504" w:rsidRPr="00FE7EF5" w:rsidRDefault="00812504" w:rsidP="00812504">
      <w:pPr>
        <w:pStyle w:val="Pargrafdellista"/>
        <w:numPr>
          <w:ilvl w:val="1"/>
          <w:numId w:val="8"/>
        </w:numPr>
        <w:jc w:val="both"/>
        <w:rPr>
          <w:sz w:val="18"/>
          <w:szCs w:val="18"/>
        </w:rPr>
      </w:pPr>
      <w:r w:rsidRPr="00FE7EF5">
        <w:rPr>
          <w:sz w:val="18"/>
          <w:szCs w:val="18"/>
        </w:rPr>
        <w:t>Recursos externs: Sí.  Especificar: Diputació de Barcelona</w:t>
      </w:r>
    </w:p>
    <w:p w:rsidR="00812504" w:rsidRPr="000E2E3A" w:rsidRDefault="00812504" w:rsidP="00812504">
      <w:pPr>
        <w:pStyle w:val="Pargrafdellista"/>
        <w:ind w:left="1440"/>
        <w:jc w:val="both"/>
        <w:rPr>
          <w:sz w:val="18"/>
          <w:szCs w:val="18"/>
        </w:rPr>
      </w:pPr>
    </w:p>
    <w:p w:rsidR="00812504" w:rsidRPr="000E2E3A" w:rsidRDefault="00812504" w:rsidP="00812504">
      <w:pPr>
        <w:pStyle w:val="Pargrafdellista"/>
        <w:numPr>
          <w:ilvl w:val="0"/>
          <w:numId w:val="8"/>
        </w:numPr>
        <w:jc w:val="both"/>
        <w:rPr>
          <w:sz w:val="18"/>
          <w:szCs w:val="18"/>
        </w:rPr>
      </w:pPr>
      <w:r w:rsidRPr="000E2E3A">
        <w:rPr>
          <w:b/>
          <w:sz w:val="18"/>
          <w:szCs w:val="18"/>
        </w:rPr>
        <w:t>Partida pressupostària</w:t>
      </w:r>
      <w:r w:rsidRPr="000E2E3A">
        <w:rPr>
          <w:sz w:val="18"/>
          <w:szCs w:val="18"/>
        </w:rPr>
        <w:t>: 3410 48913</w:t>
      </w:r>
    </w:p>
    <w:p w:rsidR="00812504" w:rsidRPr="000E2E3A" w:rsidRDefault="00812504" w:rsidP="00812504">
      <w:pPr>
        <w:pStyle w:val="Pargrafdellista"/>
        <w:jc w:val="both"/>
        <w:rPr>
          <w:sz w:val="18"/>
          <w:szCs w:val="18"/>
        </w:rPr>
      </w:pPr>
    </w:p>
    <w:p w:rsidR="00812504" w:rsidRPr="000E2E3A" w:rsidRDefault="00812504" w:rsidP="00812504">
      <w:pPr>
        <w:pStyle w:val="Pargrafdellista"/>
        <w:numPr>
          <w:ilvl w:val="0"/>
          <w:numId w:val="8"/>
        </w:numPr>
        <w:jc w:val="both"/>
        <w:rPr>
          <w:b/>
          <w:sz w:val="18"/>
          <w:szCs w:val="18"/>
        </w:rPr>
      </w:pPr>
      <w:r w:rsidRPr="000E2E3A">
        <w:rPr>
          <w:b/>
          <w:sz w:val="18"/>
          <w:szCs w:val="18"/>
        </w:rPr>
        <w:t>Destinataris</w:t>
      </w:r>
      <w:r w:rsidRPr="000E2E3A">
        <w:rPr>
          <w:sz w:val="18"/>
          <w:szCs w:val="18"/>
        </w:rPr>
        <w:t>: entitats esportives sense finalitat de lucre, domiciliades en el municipi, legalment constituïdes i inscrites en el Registre Municipal d’Entitats i al Registre d’entitats esportives del Consell Català de l’Esport</w:t>
      </w:r>
      <w:r>
        <w:rPr>
          <w:sz w:val="18"/>
          <w:szCs w:val="18"/>
        </w:rPr>
        <w:t xml:space="preserve"> de la Generalitat de Catalunya</w:t>
      </w:r>
      <w:r w:rsidRPr="000E2E3A">
        <w:rPr>
          <w:sz w:val="18"/>
          <w:szCs w:val="18"/>
        </w:rPr>
        <w:t>.</w:t>
      </w:r>
    </w:p>
    <w:p w:rsidR="00812504" w:rsidRPr="000E2E3A" w:rsidRDefault="00812504" w:rsidP="00812504">
      <w:pPr>
        <w:pStyle w:val="Pargrafdellista"/>
        <w:rPr>
          <w:b/>
          <w:sz w:val="18"/>
          <w:szCs w:val="18"/>
        </w:rPr>
      </w:pPr>
    </w:p>
    <w:p w:rsidR="00812504" w:rsidRPr="000E2E3A" w:rsidRDefault="00812504" w:rsidP="00812504">
      <w:pPr>
        <w:pStyle w:val="Pargrafdellista"/>
        <w:numPr>
          <w:ilvl w:val="0"/>
          <w:numId w:val="8"/>
        </w:numPr>
        <w:jc w:val="both"/>
        <w:rPr>
          <w:sz w:val="18"/>
          <w:szCs w:val="18"/>
        </w:rPr>
      </w:pPr>
      <w:r w:rsidRPr="000E2E3A">
        <w:rPr>
          <w:b/>
          <w:sz w:val="18"/>
          <w:szCs w:val="18"/>
        </w:rPr>
        <w:t>Termini necessari per a la seva execució</w:t>
      </w:r>
      <w:r w:rsidRPr="000E2E3A">
        <w:rPr>
          <w:sz w:val="18"/>
          <w:szCs w:val="18"/>
        </w:rPr>
        <w:t xml:space="preserve">: Convocatòria anual </w:t>
      </w:r>
    </w:p>
    <w:p w:rsidR="00812504" w:rsidRPr="000E2E3A" w:rsidRDefault="00812504" w:rsidP="00812504">
      <w:pPr>
        <w:pStyle w:val="Pargrafdellista"/>
        <w:jc w:val="both"/>
        <w:rPr>
          <w:sz w:val="18"/>
          <w:szCs w:val="18"/>
        </w:rPr>
      </w:pPr>
    </w:p>
    <w:p w:rsidR="00812504" w:rsidRPr="000E2E3A" w:rsidRDefault="00812504" w:rsidP="00812504">
      <w:pPr>
        <w:pStyle w:val="Pargrafdellista"/>
        <w:numPr>
          <w:ilvl w:val="0"/>
          <w:numId w:val="8"/>
        </w:numPr>
        <w:jc w:val="both"/>
        <w:rPr>
          <w:b/>
          <w:sz w:val="18"/>
          <w:szCs w:val="18"/>
        </w:rPr>
      </w:pPr>
      <w:r w:rsidRPr="000E2E3A">
        <w:rPr>
          <w:b/>
          <w:sz w:val="18"/>
          <w:szCs w:val="18"/>
        </w:rPr>
        <w:t>Indicadors de seguiment i avaluació</w:t>
      </w:r>
    </w:p>
    <w:p w:rsidR="00812504" w:rsidRPr="000E2E3A" w:rsidRDefault="00812504" w:rsidP="00812504">
      <w:pPr>
        <w:ind w:firstLine="708"/>
        <w:jc w:val="both"/>
        <w:rPr>
          <w:sz w:val="18"/>
          <w:szCs w:val="18"/>
        </w:rPr>
      </w:pPr>
      <w:r w:rsidRPr="000E2E3A">
        <w:rPr>
          <w:sz w:val="18"/>
          <w:szCs w:val="18"/>
        </w:rPr>
        <w:t>Indicadors generals de l’activitat</w:t>
      </w:r>
    </w:p>
    <w:p w:rsidR="00812504" w:rsidRPr="000E2E3A" w:rsidRDefault="00812504" w:rsidP="00812504">
      <w:pPr>
        <w:pStyle w:val="Pargrafdellista"/>
        <w:numPr>
          <w:ilvl w:val="0"/>
          <w:numId w:val="5"/>
        </w:numPr>
        <w:jc w:val="both"/>
        <w:rPr>
          <w:sz w:val="18"/>
          <w:szCs w:val="18"/>
        </w:rPr>
      </w:pPr>
      <w:r w:rsidRPr="000E2E3A">
        <w:rPr>
          <w:sz w:val="18"/>
          <w:szCs w:val="18"/>
        </w:rPr>
        <w:t>Total pressupost destinat a la línia</w:t>
      </w:r>
    </w:p>
    <w:p w:rsidR="00812504" w:rsidRPr="000E2E3A" w:rsidRDefault="00812504" w:rsidP="00812504">
      <w:pPr>
        <w:pStyle w:val="Pargrafdellista"/>
        <w:numPr>
          <w:ilvl w:val="0"/>
          <w:numId w:val="5"/>
        </w:numPr>
        <w:jc w:val="both"/>
        <w:rPr>
          <w:sz w:val="18"/>
          <w:szCs w:val="18"/>
        </w:rPr>
      </w:pPr>
      <w:r w:rsidRPr="000E2E3A">
        <w:rPr>
          <w:sz w:val="18"/>
          <w:szCs w:val="18"/>
        </w:rPr>
        <w:t>Pressupost atorgat</w:t>
      </w:r>
    </w:p>
    <w:p w:rsidR="00812504" w:rsidRPr="000E2E3A" w:rsidRDefault="00812504" w:rsidP="00812504">
      <w:pPr>
        <w:pStyle w:val="Pargrafdellista"/>
        <w:numPr>
          <w:ilvl w:val="0"/>
          <w:numId w:val="5"/>
        </w:numPr>
        <w:jc w:val="both"/>
        <w:rPr>
          <w:sz w:val="18"/>
          <w:szCs w:val="18"/>
        </w:rPr>
      </w:pPr>
      <w:r w:rsidRPr="000E2E3A">
        <w:rPr>
          <w:sz w:val="18"/>
          <w:szCs w:val="18"/>
        </w:rPr>
        <w:t>Nombre de sol·licituds rebudes a la línia</w:t>
      </w:r>
    </w:p>
    <w:p w:rsidR="00812504" w:rsidRPr="000E2E3A" w:rsidRDefault="00812504" w:rsidP="00812504">
      <w:pPr>
        <w:pStyle w:val="Pargrafdellista"/>
        <w:numPr>
          <w:ilvl w:val="0"/>
          <w:numId w:val="5"/>
        </w:numPr>
        <w:jc w:val="both"/>
        <w:rPr>
          <w:sz w:val="18"/>
          <w:szCs w:val="18"/>
        </w:rPr>
      </w:pPr>
      <w:r w:rsidRPr="000E2E3A">
        <w:rPr>
          <w:sz w:val="18"/>
          <w:szCs w:val="18"/>
        </w:rPr>
        <w:t>Nombre de sol·licituds atorgades a la línia</w:t>
      </w:r>
    </w:p>
    <w:p w:rsidR="00812504" w:rsidRPr="000E2E3A" w:rsidRDefault="00812504" w:rsidP="00812504">
      <w:pPr>
        <w:pStyle w:val="Pargrafdellista"/>
        <w:numPr>
          <w:ilvl w:val="0"/>
          <w:numId w:val="5"/>
        </w:numPr>
        <w:jc w:val="both"/>
        <w:rPr>
          <w:sz w:val="18"/>
          <w:szCs w:val="18"/>
        </w:rPr>
      </w:pPr>
      <w:r w:rsidRPr="000E2E3A">
        <w:rPr>
          <w:sz w:val="18"/>
          <w:szCs w:val="18"/>
        </w:rPr>
        <w:t>Nombre de sol·licituds denegades a la línia</w:t>
      </w:r>
    </w:p>
    <w:p w:rsidR="00812504" w:rsidRPr="000E2E3A" w:rsidRDefault="00812504" w:rsidP="00812504">
      <w:pPr>
        <w:pStyle w:val="Pargrafdellista"/>
        <w:numPr>
          <w:ilvl w:val="0"/>
          <w:numId w:val="5"/>
        </w:numPr>
        <w:jc w:val="both"/>
        <w:rPr>
          <w:sz w:val="18"/>
          <w:szCs w:val="18"/>
        </w:rPr>
      </w:pPr>
      <w:r w:rsidRPr="000E2E3A">
        <w:rPr>
          <w:sz w:val="18"/>
          <w:szCs w:val="18"/>
        </w:rPr>
        <w:t>Nombre de modificacions i/o reformulacions a la línia</w:t>
      </w:r>
    </w:p>
    <w:p w:rsidR="00812504" w:rsidRPr="000E2E3A" w:rsidRDefault="00812504" w:rsidP="00812504">
      <w:pPr>
        <w:ind w:firstLine="708"/>
        <w:jc w:val="both"/>
        <w:rPr>
          <w:sz w:val="18"/>
          <w:szCs w:val="18"/>
        </w:rPr>
      </w:pPr>
      <w:r w:rsidRPr="000E2E3A">
        <w:rPr>
          <w:sz w:val="18"/>
          <w:szCs w:val="18"/>
        </w:rPr>
        <w:t>Indicadors específics de resultat</w:t>
      </w:r>
    </w:p>
    <w:p w:rsidR="00812504" w:rsidRPr="000E2E3A" w:rsidRDefault="00812504" w:rsidP="00812504">
      <w:pPr>
        <w:pStyle w:val="Pargrafdellista"/>
        <w:numPr>
          <w:ilvl w:val="0"/>
          <w:numId w:val="6"/>
        </w:numPr>
        <w:jc w:val="both"/>
        <w:rPr>
          <w:sz w:val="18"/>
          <w:szCs w:val="18"/>
        </w:rPr>
      </w:pPr>
      <w:r w:rsidRPr="000E2E3A">
        <w:rPr>
          <w:sz w:val="18"/>
          <w:szCs w:val="18"/>
        </w:rPr>
        <w:t>Nombre d’entitats participants</w:t>
      </w:r>
    </w:p>
    <w:p w:rsidR="00812504" w:rsidRPr="000E2E3A" w:rsidRDefault="00812504" w:rsidP="00812504">
      <w:pPr>
        <w:pStyle w:val="Pargrafdellista"/>
        <w:numPr>
          <w:ilvl w:val="0"/>
          <w:numId w:val="6"/>
        </w:numPr>
        <w:jc w:val="both"/>
        <w:rPr>
          <w:sz w:val="18"/>
          <w:szCs w:val="18"/>
        </w:rPr>
      </w:pPr>
      <w:r w:rsidRPr="000E2E3A">
        <w:rPr>
          <w:sz w:val="18"/>
          <w:szCs w:val="18"/>
        </w:rPr>
        <w:t>Nombre d’esportistes beneficiaris</w:t>
      </w:r>
      <w:r>
        <w:rPr>
          <w:sz w:val="18"/>
          <w:szCs w:val="18"/>
        </w:rPr>
        <w:t xml:space="preserve"> </w:t>
      </w:r>
      <w:r>
        <w:rPr>
          <w:rFonts w:ascii="Calibri" w:hAnsi="Calibri"/>
          <w:color w:val="000000"/>
          <w:sz w:val="18"/>
          <w:szCs w:val="18"/>
        </w:rPr>
        <w:t>per sexes (masculí, femení i no binari).</w:t>
      </w:r>
    </w:p>
    <w:p w:rsidR="00812504" w:rsidRPr="004E74EE" w:rsidRDefault="00812504" w:rsidP="00812504">
      <w:pPr>
        <w:pStyle w:val="Ttol2"/>
      </w:pPr>
      <w:r>
        <w:br w:type="page"/>
      </w:r>
      <w:bookmarkStart w:id="78" w:name="_Toc183514093"/>
      <w:bookmarkStart w:id="79" w:name="_Toc227234226"/>
      <w:r>
        <w:lastRenderedPageBreak/>
        <w:t>Territori</w:t>
      </w:r>
      <w:bookmarkEnd w:id="78"/>
      <w:bookmarkEnd w:id="79"/>
    </w:p>
    <w:p w:rsidR="00812504" w:rsidRPr="004742B3" w:rsidRDefault="00812504" w:rsidP="00812504"/>
    <w:p w:rsidR="00812504" w:rsidRDefault="00812504" w:rsidP="00812504">
      <w:pPr>
        <w:pStyle w:val="Ttol3"/>
        <w:spacing w:before="0"/>
      </w:pPr>
      <w:bookmarkStart w:id="80" w:name="_Toc183514094"/>
      <w:bookmarkStart w:id="81" w:name="_Toc227234227"/>
      <w:r>
        <w:t>Comissió Permanent de Patrimoni</w:t>
      </w:r>
      <w:bookmarkEnd w:id="80"/>
      <w:bookmarkEnd w:id="81"/>
    </w:p>
    <w:p w:rsidR="00812504" w:rsidRDefault="00812504" w:rsidP="00812504">
      <w:pPr>
        <w:rPr>
          <w:lang w:val="ca-ES"/>
        </w:rPr>
      </w:pPr>
    </w:p>
    <w:p w:rsidR="00812504" w:rsidRPr="004742B3" w:rsidRDefault="00812504" w:rsidP="00812504">
      <w:pPr>
        <w:spacing w:after="0"/>
        <w:jc w:val="both"/>
        <w:rPr>
          <w:sz w:val="18"/>
          <w:szCs w:val="18"/>
          <w:lang w:val="ca-ES"/>
        </w:rPr>
      </w:pPr>
      <w:r w:rsidRPr="004742B3">
        <w:rPr>
          <w:sz w:val="18"/>
          <w:szCs w:val="18"/>
          <w:lang w:val="ca-ES"/>
        </w:rPr>
        <w:t>Subvencions vinculades al Pla especial urbanístic de protecció del patrimoni històric, arquitectònic, arqueològic i paisatgístic de Manresa (PEUPM)</w:t>
      </w:r>
      <w:r>
        <w:rPr>
          <w:sz w:val="18"/>
          <w:szCs w:val="18"/>
          <w:lang w:val="ca-ES"/>
        </w:rPr>
        <w:t xml:space="preserve">. </w:t>
      </w:r>
      <w:r w:rsidRPr="004742B3">
        <w:rPr>
          <w:sz w:val="18"/>
          <w:szCs w:val="18"/>
          <w:lang w:val="ca-ES"/>
        </w:rPr>
        <w:t>L’objecte de les subvencions és promoure la preservació i millora dels elements d’interès patrimonial de la ciutat, amb la voluntat de col·laborar amb els agents públics i privats per tal de millorar l’estat de conservació i la visibilitat i dignificació del patrimoni cultural que és un bé compartit per tota la comunitat i un valor estratègic per la ciutat.</w:t>
      </w:r>
    </w:p>
    <w:p w:rsidR="00812504" w:rsidRPr="00CB295E" w:rsidRDefault="00812504" w:rsidP="00812504">
      <w:pPr>
        <w:rPr>
          <w:lang w:val="ca-ES"/>
        </w:rPr>
      </w:pPr>
    </w:p>
    <w:p w:rsidR="00812504" w:rsidRDefault="00812504" w:rsidP="00812504">
      <w:pPr>
        <w:pStyle w:val="Ttol4"/>
      </w:pPr>
      <w:bookmarkStart w:id="82" w:name="_Toc183514095"/>
      <w:r>
        <w:t>C</w:t>
      </w:r>
      <w:r w:rsidRPr="00055E65">
        <w:t>omerços històrics protegits al Pla Especial de Patrimoni de Manresa</w:t>
      </w:r>
      <w:bookmarkEnd w:id="82"/>
    </w:p>
    <w:p w:rsidR="00812504" w:rsidRPr="00FF6133" w:rsidRDefault="00812504" w:rsidP="00812504">
      <w:pPr>
        <w:spacing w:after="0"/>
        <w:rPr>
          <w:lang w:val="ca-ES"/>
        </w:rPr>
      </w:pPr>
    </w:p>
    <w:p w:rsidR="00812504" w:rsidRDefault="00812504" w:rsidP="00812504">
      <w:pPr>
        <w:pStyle w:val="Pargrafdellista"/>
        <w:numPr>
          <w:ilvl w:val="0"/>
          <w:numId w:val="8"/>
        </w:numPr>
        <w:jc w:val="both"/>
        <w:rPr>
          <w:sz w:val="18"/>
          <w:szCs w:val="18"/>
        </w:rPr>
      </w:pPr>
      <w:r w:rsidRPr="00FD302A">
        <w:rPr>
          <w:b/>
          <w:sz w:val="18"/>
          <w:szCs w:val="18"/>
        </w:rPr>
        <w:t xml:space="preserve">Línia de subvenció: </w:t>
      </w:r>
      <w:r w:rsidRPr="00C76772">
        <w:rPr>
          <w:sz w:val="18"/>
          <w:szCs w:val="18"/>
        </w:rPr>
        <w:t>Comerços històrics protegits al Pla Especial de Patrimoni de Manresa</w:t>
      </w:r>
    </w:p>
    <w:p w:rsidR="00812504" w:rsidRPr="00C76772" w:rsidRDefault="00812504" w:rsidP="00812504">
      <w:pPr>
        <w:pStyle w:val="Pargrafdellista"/>
        <w:jc w:val="both"/>
        <w:rPr>
          <w:sz w:val="18"/>
          <w:szCs w:val="18"/>
        </w:rPr>
      </w:pPr>
    </w:p>
    <w:p w:rsidR="00812504" w:rsidRPr="00FF6133" w:rsidRDefault="00812504" w:rsidP="00812504">
      <w:pPr>
        <w:pStyle w:val="Pargrafdellista"/>
        <w:numPr>
          <w:ilvl w:val="0"/>
          <w:numId w:val="8"/>
        </w:numPr>
        <w:jc w:val="both"/>
        <w:rPr>
          <w:sz w:val="18"/>
          <w:szCs w:val="18"/>
        </w:rPr>
      </w:pPr>
      <w:r w:rsidRPr="00EA0934">
        <w:rPr>
          <w:b/>
          <w:sz w:val="18"/>
          <w:szCs w:val="18"/>
        </w:rPr>
        <w:t>Àrea de gestió</w:t>
      </w:r>
      <w:r w:rsidRPr="00EA0934">
        <w:rPr>
          <w:sz w:val="18"/>
          <w:szCs w:val="18"/>
        </w:rPr>
        <w:t xml:space="preserve">: </w:t>
      </w:r>
      <w:r>
        <w:rPr>
          <w:sz w:val="18"/>
          <w:szCs w:val="18"/>
        </w:rPr>
        <w:t>Servei d’Urbanisme - Planejament</w:t>
      </w:r>
    </w:p>
    <w:p w:rsidR="00812504" w:rsidRPr="00055E65" w:rsidRDefault="00812504" w:rsidP="00812504">
      <w:pPr>
        <w:pStyle w:val="Pargrafdellista"/>
        <w:jc w:val="both"/>
        <w:rPr>
          <w:sz w:val="18"/>
          <w:szCs w:val="18"/>
        </w:rPr>
      </w:pPr>
    </w:p>
    <w:p w:rsidR="00812504" w:rsidRPr="00FF6133" w:rsidRDefault="00812504" w:rsidP="00812504">
      <w:pPr>
        <w:pStyle w:val="Pargrafdellista"/>
        <w:numPr>
          <w:ilvl w:val="0"/>
          <w:numId w:val="8"/>
        </w:numPr>
        <w:jc w:val="both"/>
        <w:rPr>
          <w:sz w:val="18"/>
          <w:szCs w:val="18"/>
        </w:rPr>
      </w:pPr>
      <w:r w:rsidRPr="00055E65">
        <w:rPr>
          <w:b/>
          <w:sz w:val="18"/>
          <w:szCs w:val="18"/>
        </w:rPr>
        <w:t>Servei</w:t>
      </w:r>
      <w:r w:rsidRPr="00055E65">
        <w:rPr>
          <w:sz w:val="18"/>
          <w:szCs w:val="18"/>
        </w:rPr>
        <w:t xml:space="preserve">: </w:t>
      </w:r>
      <w:r>
        <w:rPr>
          <w:sz w:val="18"/>
          <w:szCs w:val="18"/>
        </w:rPr>
        <w:t xml:space="preserve">Serveis del </w:t>
      </w:r>
      <w:r w:rsidRPr="00055E65">
        <w:rPr>
          <w:sz w:val="18"/>
          <w:szCs w:val="18"/>
        </w:rPr>
        <w:t>Territori</w:t>
      </w:r>
    </w:p>
    <w:p w:rsidR="00812504" w:rsidRPr="00EA0934" w:rsidRDefault="00812504" w:rsidP="00812504">
      <w:pPr>
        <w:pStyle w:val="Pargrafdellista"/>
        <w:jc w:val="both"/>
        <w:rPr>
          <w:sz w:val="18"/>
          <w:szCs w:val="18"/>
        </w:rPr>
      </w:pPr>
    </w:p>
    <w:p w:rsidR="00812504" w:rsidRPr="00FF6133" w:rsidRDefault="00812504" w:rsidP="00812504">
      <w:pPr>
        <w:pStyle w:val="Pargrafdellista"/>
        <w:numPr>
          <w:ilvl w:val="0"/>
          <w:numId w:val="8"/>
        </w:numPr>
        <w:jc w:val="both"/>
        <w:rPr>
          <w:b/>
          <w:sz w:val="18"/>
          <w:szCs w:val="18"/>
        </w:rPr>
      </w:pPr>
      <w:r w:rsidRPr="008A34B3">
        <w:rPr>
          <w:b/>
          <w:sz w:val="18"/>
          <w:szCs w:val="18"/>
        </w:rPr>
        <w:t>Secció / Programa</w:t>
      </w:r>
      <w:r w:rsidRPr="008A34B3">
        <w:rPr>
          <w:sz w:val="18"/>
          <w:szCs w:val="18"/>
        </w:rPr>
        <w:t xml:space="preserve">: </w:t>
      </w:r>
      <w:r w:rsidRPr="00055E65">
        <w:rPr>
          <w:sz w:val="18"/>
          <w:szCs w:val="18"/>
        </w:rPr>
        <w:t>Comissió Permanent de Patrimoni</w:t>
      </w:r>
    </w:p>
    <w:p w:rsidR="00812504" w:rsidRPr="008A34B3" w:rsidRDefault="00812504" w:rsidP="00812504">
      <w:pPr>
        <w:pStyle w:val="Pargrafdellista"/>
        <w:jc w:val="both"/>
        <w:rPr>
          <w:b/>
          <w:sz w:val="18"/>
          <w:szCs w:val="18"/>
        </w:rPr>
      </w:pPr>
    </w:p>
    <w:p w:rsidR="00812504" w:rsidRPr="00FF6133" w:rsidRDefault="00812504" w:rsidP="00812504">
      <w:pPr>
        <w:pStyle w:val="Pargrafdellista"/>
        <w:numPr>
          <w:ilvl w:val="0"/>
          <w:numId w:val="8"/>
        </w:numPr>
        <w:jc w:val="both"/>
        <w:rPr>
          <w:sz w:val="18"/>
          <w:szCs w:val="18"/>
        </w:rPr>
      </w:pPr>
      <w:r w:rsidRPr="008A34B3">
        <w:rPr>
          <w:b/>
          <w:sz w:val="18"/>
          <w:szCs w:val="18"/>
        </w:rPr>
        <w:t>Modalitat de concessió</w:t>
      </w:r>
      <w:r w:rsidRPr="008A34B3">
        <w:rPr>
          <w:sz w:val="18"/>
          <w:szCs w:val="18"/>
        </w:rPr>
        <w:t xml:space="preserve">: Pública </w:t>
      </w:r>
      <w:r>
        <w:rPr>
          <w:sz w:val="18"/>
          <w:szCs w:val="18"/>
        </w:rPr>
        <w:t>concurrència</w:t>
      </w:r>
    </w:p>
    <w:p w:rsidR="00812504" w:rsidRPr="008A34B3" w:rsidRDefault="00812504" w:rsidP="00812504">
      <w:pPr>
        <w:pStyle w:val="Pargrafdellista"/>
        <w:jc w:val="both"/>
        <w:rPr>
          <w:sz w:val="18"/>
          <w:szCs w:val="18"/>
        </w:rPr>
      </w:pPr>
    </w:p>
    <w:p w:rsidR="00812504" w:rsidRPr="008A34B3" w:rsidRDefault="00812504" w:rsidP="00812504">
      <w:pPr>
        <w:pStyle w:val="Pargrafdellista"/>
        <w:numPr>
          <w:ilvl w:val="0"/>
          <w:numId w:val="8"/>
        </w:numPr>
        <w:jc w:val="both"/>
        <w:rPr>
          <w:sz w:val="18"/>
          <w:szCs w:val="18"/>
        </w:rPr>
      </w:pPr>
      <w:r w:rsidRPr="008A34B3">
        <w:rPr>
          <w:b/>
          <w:sz w:val="18"/>
          <w:szCs w:val="18"/>
        </w:rPr>
        <w:t>Objectiu estratègic en el qual s’emmarca</w:t>
      </w:r>
      <w:r w:rsidRPr="008A34B3">
        <w:rPr>
          <w:sz w:val="18"/>
          <w:szCs w:val="18"/>
        </w:rPr>
        <w:t xml:space="preserve">: </w:t>
      </w:r>
    </w:p>
    <w:p w:rsidR="00812504" w:rsidRPr="008A34B3" w:rsidRDefault="00812504" w:rsidP="00812504">
      <w:pPr>
        <w:pStyle w:val="Pargrafdellista"/>
        <w:numPr>
          <w:ilvl w:val="0"/>
          <w:numId w:val="7"/>
        </w:numPr>
        <w:jc w:val="both"/>
        <w:rPr>
          <w:sz w:val="18"/>
          <w:szCs w:val="18"/>
        </w:rPr>
      </w:pPr>
      <w:r w:rsidRPr="008A34B3">
        <w:rPr>
          <w:sz w:val="18"/>
          <w:szCs w:val="18"/>
        </w:rPr>
        <w:t xml:space="preserve">Del PAM 2024-27:  </w:t>
      </w:r>
    </w:p>
    <w:p w:rsidR="00812504" w:rsidRDefault="00812504" w:rsidP="00812504">
      <w:pPr>
        <w:pStyle w:val="Pargrafdellista"/>
        <w:numPr>
          <w:ilvl w:val="1"/>
          <w:numId w:val="7"/>
        </w:numPr>
        <w:jc w:val="both"/>
        <w:rPr>
          <w:sz w:val="18"/>
          <w:szCs w:val="18"/>
        </w:rPr>
      </w:pPr>
      <w:r w:rsidRPr="009468CF">
        <w:rPr>
          <w:sz w:val="18"/>
          <w:szCs w:val="18"/>
        </w:rPr>
        <w:t xml:space="preserve">Eix: </w:t>
      </w:r>
      <w:r>
        <w:rPr>
          <w:sz w:val="18"/>
          <w:szCs w:val="18"/>
        </w:rPr>
        <w:t>2. Qualitat de vida</w:t>
      </w:r>
    </w:p>
    <w:p w:rsidR="00812504" w:rsidRDefault="00812504" w:rsidP="00812504">
      <w:pPr>
        <w:pStyle w:val="Pargrafdellista"/>
        <w:numPr>
          <w:ilvl w:val="1"/>
          <w:numId w:val="7"/>
        </w:numPr>
        <w:jc w:val="both"/>
        <w:rPr>
          <w:sz w:val="18"/>
          <w:szCs w:val="18"/>
        </w:rPr>
      </w:pPr>
      <w:r w:rsidRPr="00003FBF">
        <w:rPr>
          <w:sz w:val="18"/>
          <w:szCs w:val="18"/>
        </w:rPr>
        <w:t>Objectiu estratègic:</w:t>
      </w:r>
    </w:p>
    <w:p w:rsidR="00812504" w:rsidRDefault="00812504" w:rsidP="00812504">
      <w:pPr>
        <w:pStyle w:val="Pargrafdellista"/>
        <w:numPr>
          <w:ilvl w:val="0"/>
          <w:numId w:val="17"/>
        </w:numPr>
        <w:jc w:val="both"/>
        <w:rPr>
          <w:sz w:val="18"/>
          <w:szCs w:val="18"/>
        </w:rPr>
      </w:pPr>
      <w:r w:rsidRPr="00003FBF">
        <w:rPr>
          <w:sz w:val="18"/>
          <w:szCs w:val="18"/>
        </w:rPr>
        <w:t>2.5. Prioritzar la revitalització del Centre Històric.</w:t>
      </w:r>
    </w:p>
    <w:p w:rsidR="00812504" w:rsidRPr="00003FBF" w:rsidRDefault="00812504" w:rsidP="00812504">
      <w:pPr>
        <w:pStyle w:val="Pargrafdellista"/>
        <w:ind w:left="2484"/>
        <w:jc w:val="both"/>
        <w:rPr>
          <w:sz w:val="18"/>
          <w:szCs w:val="18"/>
        </w:rPr>
      </w:pPr>
    </w:p>
    <w:p w:rsidR="00812504" w:rsidRPr="00FF6133" w:rsidRDefault="00812504" w:rsidP="00812504">
      <w:pPr>
        <w:pStyle w:val="Pargrafdellista"/>
        <w:numPr>
          <w:ilvl w:val="0"/>
          <w:numId w:val="7"/>
        </w:numPr>
        <w:jc w:val="both"/>
        <w:rPr>
          <w:sz w:val="18"/>
          <w:szCs w:val="18"/>
        </w:rPr>
      </w:pPr>
      <w:r w:rsidRPr="00FF6133">
        <w:rPr>
          <w:sz w:val="18"/>
          <w:szCs w:val="18"/>
        </w:rPr>
        <w:t xml:space="preserve">D’altres plans: </w:t>
      </w:r>
    </w:p>
    <w:p w:rsidR="00812504" w:rsidRDefault="00812504" w:rsidP="00FF7F5D">
      <w:pPr>
        <w:pStyle w:val="Pargrafdellista"/>
        <w:numPr>
          <w:ilvl w:val="0"/>
          <w:numId w:val="19"/>
        </w:numPr>
        <w:jc w:val="both"/>
        <w:rPr>
          <w:sz w:val="18"/>
          <w:szCs w:val="18"/>
        </w:rPr>
      </w:pPr>
      <w:r w:rsidRPr="00FF6133">
        <w:rPr>
          <w:sz w:val="18"/>
          <w:szCs w:val="18"/>
        </w:rPr>
        <w:t>Pla: Pla Especial de Protecció del patrimoni històric, arquitectònic i paisatgístic de Manresa (PEUPM).</w:t>
      </w:r>
    </w:p>
    <w:p w:rsidR="00812504" w:rsidRDefault="00812504" w:rsidP="00FF7F5D">
      <w:pPr>
        <w:pStyle w:val="Pargrafdellista"/>
        <w:numPr>
          <w:ilvl w:val="0"/>
          <w:numId w:val="19"/>
        </w:numPr>
        <w:jc w:val="both"/>
        <w:rPr>
          <w:sz w:val="18"/>
          <w:szCs w:val="18"/>
        </w:rPr>
      </w:pPr>
      <w:r w:rsidRPr="00FF6133">
        <w:rPr>
          <w:sz w:val="18"/>
          <w:szCs w:val="18"/>
        </w:rPr>
        <w:t>Objectiu estratègic: Preservar, protegir i posar en valor els comerços històrics de Manresa, reconeixent-los com a elements patrimonials de gran significat cultural, social i identitari, amb la finalitat de mantenir-ne la seva activitat econòmica i promoure la seva continuïtat com a part essencial del teixit urbà i comercial de la ciutat.</w:t>
      </w:r>
      <w:r>
        <w:rPr>
          <w:sz w:val="18"/>
          <w:szCs w:val="18"/>
        </w:rPr>
        <w:t xml:space="preserve"> </w:t>
      </w:r>
      <w:r w:rsidRPr="00A13498">
        <w:rPr>
          <w:sz w:val="18"/>
          <w:szCs w:val="18"/>
        </w:rPr>
        <w:t>És d’interès municipal contribuir a la preservació dels comerços històrics protegits pel PEUMP en la categoria d’arquitectura comercial, on podem reconèixer tant aspectes arquitectònics, formals o estilístics, com d’altres aspectes rellevants</w:t>
      </w:r>
      <w:r>
        <w:rPr>
          <w:sz w:val="18"/>
          <w:szCs w:val="18"/>
        </w:rPr>
        <w:t>, per exemple,</w:t>
      </w:r>
      <w:r w:rsidRPr="00A13498">
        <w:rPr>
          <w:sz w:val="18"/>
          <w:szCs w:val="18"/>
        </w:rPr>
        <w:t xml:space="preserve"> el manteniment de l’activitat i la seva pervivència i el paper referencial de la seva posició dins la trama urbana. Els establiments comercials històrics representen la importància del caràcter comercial de Manresa i avui han esdevingut un valor afegit al Centre històric. Per les dinàmiques comercials actuals, però, es veu perillar el futur d’aquests establiments històrics. Tots aquests aspectes justifiquen la voluntat per part de l’Ajuntament de Manresa d’aprovar una línia de subvenció específica que suposi un incentiu econòmic per fomentar la continuïtat de l’activitat en aquests establiments i la preservació d’aquest patrimoni de la ciutat, en benefici de l’interès públic.</w:t>
      </w:r>
    </w:p>
    <w:p w:rsidR="00812504" w:rsidRPr="00FF6133" w:rsidRDefault="00812504" w:rsidP="00812504">
      <w:pPr>
        <w:pStyle w:val="Pargrafdellista"/>
        <w:ind w:left="1788"/>
        <w:jc w:val="both"/>
        <w:rPr>
          <w:sz w:val="18"/>
          <w:szCs w:val="18"/>
        </w:rPr>
      </w:pPr>
    </w:p>
    <w:p w:rsidR="00812504" w:rsidRDefault="00812504" w:rsidP="00812504">
      <w:pPr>
        <w:pStyle w:val="Pargrafdellista"/>
        <w:numPr>
          <w:ilvl w:val="0"/>
          <w:numId w:val="8"/>
        </w:numPr>
        <w:jc w:val="both"/>
        <w:rPr>
          <w:sz w:val="18"/>
          <w:szCs w:val="18"/>
        </w:rPr>
      </w:pPr>
      <w:r w:rsidRPr="009468CF">
        <w:rPr>
          <w:b/>
          <w:sz w:val="18"/>
          <w:szCs w:val="18"/>
        </w:rPr>
        <w:t>Objectius específics i efectes que es pretenen amb la seva aplicació</w:t>
      </w:r>
      <w:r w:rsidRPr="009468CF">
        <w:rPr>
          <w:sz w:val="18"/>
          <w:szCs w:val="18"/>
        </w:rPr>
        <w:t>:</w:t>
      </w:r>
    </w:p>
    <w:p w:rsidR="00812504" w:rsidRDefault="00812504" w:rsidP="00812504">
      <w:pPr>
        <w:pStyle w:val="Pargrafdellista"/>
        <w:jc w:val="both"/>
        <w:rPr>
          <w:sz w:val="18"/>
          <w:szCs w:val="18"/>
        </w:rPr>
      </w:pPr>
      <w:r w:rsidRPr="00FF6133">
        <w:rPr>
          <w:sz w:val="18"/>
          <w:szCs w:val="18"/>
        </w:rPr>
        <w:t>Aquestes subvencions responen a la voluntat municipal de promoure amb els particulars la preservació i millora dels elements que conformen el patrimoni cultural de Manresa en benefici de l’interès públic.</w:t>
      </w:r>
      <w:r>
        <w:rPr>
          <w:sz w:val="18"/>
          <w:szCs w:val="18"/>
        </w:rPr>
        <w:t xml:space="preserve"> </w:t>
      </w:r>
      <w:r w:rsidRPr="00FF6133">
        <w:rPr>
          <w:sz w:val="18"/>
          <w:szCs w:val="18"/>
        </w:rPr>
        <w:t>Atorgament de subvenció destinades a comerços històrics protegits al PEPPM en la categoria d’arquitectura comercial.</w:t>
      </w:r>
      <w:r>
        <w:rPr>
          <w:sz w:val="18"/>
          <w:szCs w:val="18"/>
        </w:rPr>
        <w:t xml:space="preserve"> </w:t>
      </w:r>
      <w:r w:rsidRPr="00FF6133">
        <w:rPr>
          <w:sz w:val="18"/>
          <w:szCs w:val="18"/>
        </w:rPr>
        <w:t>Intervencions destinades a promoure i contribuir a mantenir l’activitat en aquests espais patrimonials singulars del Centre Històric de Manresa alhora que se’n protegeixen els valors patrimonials.</w:t>
      </w:r>
    </w:p>
    <w:p w:rsidR="00812504" w:rsidRPr="00FF6133" w:rsidRDefault="00812504" w:rsidP="00812504">
      <w:pPr>
        <w:pStyle w:val="Pargrafdellista"/>
        <w:jc w:val="both"/>
        <w:rPr>
          <w:sz w:val="18"/>
          <w:szCs w:val="18"/>
        </w:rPr>
      </w:pPr>
    </w:p>
    <w:p w:rsidR="00812504" w:rsidRPr="00055E65" w:rsidRDefault="00812504" w:rsidP="00812504">
      <w:pPr>
        <w:pStyle w:val="Pargrafdellista"/>
        <w:numPr>
          <w:ilvl w:val="0"/>
          <w:numId w:val="8"/>
        </w:numPr>
        <w:jc w:val="both"/>
        <w:rPr>
          <w:sz w:val="18"/>
          <w:szCs w:val="18"/>
        </w:rPr>
      </w:pPr>
      <w:r w:rsidRPr="00055E65">
        <w:rPr>
          <w:b/>
          <w:sz w:val="18"/>
          <w:szCs w:val="18"/>
        </w:rPr>
        <w:t>Previsió de l’import que es destinarà a la convocatòria</w:t>
      </w:r>
      <w:r w:rsidRPr="00055E65">
        <w:rPr>
          <w:sz w:val="18"/>
          <w:szCs w:val="18"/>
        </w:rPr>
        <w:t xml:space="preserve">: </w:t>
      </w:r>
      <w:r>
        <w:rPr>
          <w:sz w:val="18"/>
          <w:szCs w:val="18"/>
        </w:rPr>
        <w:t>2</w:t>
      </w:r>
      <w:r w:rsidRPr="00055E65">
        <w:rPr>
          <w:sz w:val="18"/>
          <w:szCs w:val="18"/>
        </w:rPr>
        <w:t>0.000 euros</w:t>
      </w:r>
    </w:p>
    <w:p w:rsidR="00812504" w:rsidRPr="008A34B3" w:rsidRDefault="00812504" w:rsidP="00812504">
      <w:pPr>
        <w:pStyle w:val="Pargrafdellista"/>
        <w:jc w:val="both"/>
        <w:rPr>
          <w:sz w:val="18"/>
          <w:szCs w:val="18"/>
        </w:rPr>
      </w:pPr>
    </w:p>
    <w:p w:rsidR="00812504" w:rsidRPr="008A34B3" w:rsidRDefault="00812504" w:rsidP="00812504">
      <w:pPr>
        <w:pStyle w:val="Pargrafdellista"/>
        <w:numPr>
          <w:ilvl w:val="0"/>
          <w:numId w:val="8"/>
        </w:numPr>
        <w:jc w:val="both"/>
        <w:rPr>
          <w:sz w:val="18"/>
          <w:szCs w:val="18"/>
        </w:rPr>
      </w:pPr>
      <w:r w:rsidRPr="008A34B3">
        <w:rPr>
          <w:b/>
          <w:sz w:val="18"/>
          <w:szCs w:val="18"/>
        </w:rPr>
        <w:lastRenderedPageBreak/>
        <w:t>Fonts de finançament</w:t>
      </w:r>
      <w:r w:rsidRPr="008A34B3">
        <w:rPr>
          <w:sz w:val="18"/>
          <w:szCs w:val="18"/>
        </w:rPr>
        <w:t xml:space="preserve">: </w:t>
      </w:r>
    </w:p>
    <w:p w:rsidR="00812504" w:rsidRPr="009E7D6E" w:rsidRDefault="00812504" w:rsidP="00812504">
      <w:pPr>
        <w:pStyle w:val="Pargrafdellista"/>
        <w:numPr>
          <w:ilvl w:val="1"/>
          <w:numId w:val="8"/>
        </w:numPr>
        <w:jc w:val="both"/>
        <w:rPr>
          <w:sz w:val="18"/>
          <w:szCs w:val="18"/>
        </w:rPr>
      </w:pPr>
      <w:r w:rsidRPr="008A34B3">
        <w:rPr>
          <w:sz w:val="18"/>
          <w:szCs w:val="18"/>
        </w:rPr>
        <w:t>Recursos propis:</w:t>
      </w:r>
      <w:r w:rsidRPr="00055E65">
        <w:rPr>
          <w:b/>
          <w:sz w:val="18"/>
          <w:szCs w:val="18"/>
        </w:rPr>
        <w:t xml:space="preserve"> </w:t>
      </w:r>
      <w:r w:rsidRPr="009E7D6E">
        <w:rPr>
          <w:sz w:val="18"/>
          <w:szCs w:val="18"/>
        </w:rPr>
        <w:t xml:space="preserve">Sí </w:t>
      </w:r>
    </w:p>
    <w:p w:rsidR="00812504" w:rsidRPr="009E7D6E" w:rsidRDefault="00812504" w:rsidP="00812504">
      <w:pPr>
        <w:pStyle w:val="Pargrafdellista"/>
        <w:numPr>
          <w:ilvl w:val="1"/>
          <w:numId w:val="8"/>
        </w:numPr>
        <w:jc w:val="both"/>
        <w:rPr>
          <w:sz w:val="18"/>
          <w:szCs w:val="18"/>
        </w:rPr>
      </w:pPr>
      <w:r w:rsidRPr="009E7D6E">
        <w:rPr>
          <w:sz w:val="18"/>
          <w:szCs w:val="18"/>
        </w:rPr>
        <w:t xml:space="preserve">Recursos externs: No  </w:t>
      </w:r>
    </w:p>
    <w:p w:rsidR="00812504" w:rsidRPr="008A34B3" w:rsidRDefault="00812504" w:rsidP="00812504">
      <w:pPr>
        <w:pStyle w:val="Pargrafdellista"/>
        <w:ind w:left="1440"/>
        <w:jc w:val="both"/>
        <w:rPr>
          <w:sz w:val="18"/>
          <w:szCs w:val="18"/>
        </w:rPr>
      </w:pPr>
    </w:p>
    <w:p w:rsidR="00812504" w:rsidRDefault="00812504" w:rsidP="00812504">
      <w:pPr>
        <w:pStyle w:val="Pargrafdellista"/>
        <w:numPr>
          <w:ilvl w:val="0"/>
          <w:numId w:val="8"/>
        </w:numPr>
        <w:jc w:val="both"/>
        <w:rPr>
          <w:sz w:val="18"/>
          <w:szCs w:val="18"/>
        </w:rPr>
      </w:pPr>
      <w:r w:rsidRPr="0069318E">
        <w:rPr>
          <w:b/>
          <w:sz w:val="18"/>
          <w:szCs w:val="18"/>
        </w:rPr>
        <w:t>Partida pressupostària</w:t>
      </w:r>
      <w:r>
        <w:rPr>
          <w:sz w:val="18"/>
          <w:szCs w:val="18"/>
        </w:rPr>
        <w:t xml:space="preserve">: </w:t>
      </w:r>
      <w:r w:rsidRPr="0069318E">
        <w:rPr>
          <w:sz w:val="18"/>
          <w:szCs w:val="18"/>
        </w:rPr>
        <w:t xml:space="preserve">3360 78900 </w:t>
      </w:r>
    </w:p>
    <w:p w:rsidR="00812504" w:rsidRPr="0069318E" w:rsidRDefault="00812504" w:rsidP="00812504">
      <w:pPr>
        <w:pStyle w:val="Pargrafdellista"/>
        <w:jc w:val="both"/>
        <w:rPr>
          <w:sz w:val="18"/>
          <w:szCs w:val="18"/>
        </w:rPr>
      </w:pPr>
    </w:p>
    <w:p w:rsidR="00812504" w:rsidRDefault="00812504" w:rsidP="00812504">
      <w:pPr>
        <w:pStyle w:val="Pargrafdellista"/>
        <w:numPr>
          <w:ilvl w:val="0"/>
          <w:numId w:val="8"/>
        </w:numPr>
        <w:jc w:val="both"/>
        <w:rPr>
          <w:sz w:val="18"/>
          <w:szCs w:val="18"/>
        </w:rPr>
      </w:pPr>
      <w:r w:rsidRPr="00CE6B55">
        <w:rPr>
          <w:b/>
          <w:sz w:val="18"/>
          <w:szCs w:val="18"/>
        </w:rPr>
        <w:t>Destinataris</w:t>
      </w:r>
      <w:r w:rsidRPr="00CE6B55">
        <w:rPr>
          <w:sz w:val="18"/>
          <w:szCs w:val="18"/>
        </w:rPr>
        <w:t xml:space="preserve">: </w:t>
      </w:r>
    </w:p>
    <w:p w:rsidR="00812504" w:rsidRDefault="00812504" w:rsidP="00812504">
      <w:pPr>
        <w:pStyle w:val="Pargrafdellista"/>
        <w:jc w:val="both"/>
        <w:rPr>
          <w:sz w:val="18"/>
          <w:szCs w:val="18"/>
        </w:rPr>
      </w:pPr>
      <w:r w:rsidRPr="00563164">
        <w:rPr>
          <w:sz w:val="18"/>
          <w:szCs w:val="18"/>
        </w:rPr>
        <w:t>Persones físiques o jurídiques que promoguin les actuacions subvencionables en comerços emblemàtics que es trobin protegits al PEUPM, ja sigui com a propietàries, arrendatàries, usufructuàries o titulars de qualsevol altre títol jurídic de similar naturalesa admissible en dret.</w:t>
      </w:r>
    </w:p>
    <w:p w:rsidR="00812504" w:rsidRPr="00CE6B55" w:rsidRDefault="00812504" w:rsidP="00812504">
      <w:pPr>
        <w:pStyle w:val="Pargrafdellista"/>
        <w:jc w:val="both"/>
        <w:rPr>
          <w:b/>
          <w:sz w:val="18"/>
          <w:szCs w:val="18"/>
        </w:rPr>
      </w:pPr>
    </w:p>
    <w:p w:rsidR="00812504" w:rsidRDefault="00812504" w:rsidP="00812504">
      <w:pPr>
        <w:pStyle w:val="Pargrafdellista"/>
        <w:numPr>
          <w:ilvl w:val="0"/>
          <w:numId w:val="8"/>
        </w:numPr>
        <w:jc w:val="both"/>
        <w:rPr>
          <w:sz w:val="18"/>
          <w:szCs w:val="18"/>
        </w:rPr>
      </w:pPr>
      <w:r w:rsidRPr="00924DDE">
        <w:rPr>
          <w:b/>
          <w:sz w:val="18"/>
          <w:szCs w:val="18"/>
        </w:rPr>
        <w:t>Termini necessari per a la seva execució</w:t>
      </w:r>
      <w:r>
        <w:rPr>
          <w:sz w:val="18"/>
          <w:szCs w:val="18"/>
        </w:rPr>
        <w:t>: Convocatòria anual.</w:t>
      </w:r>
    </w:p>
    <w:p w:rsidR="00812504" w:rsidRDefault="00812504" w:rsidP="00812504">
      <w:pPr>
        <w:pStyle w:val="Pargrafdellista"/>
        <w:jc w:val="both"/>
        <w:rPr>
          <w:sz w:val="18"/>
          <w:szCs w:val="18"/>
        </w:rPr>
      </w:pPr>
      <w:r w:rsidRPr="00A13498">
        <w:rPr>
          <w:sz w:val="18"/>
          <w:szCs w:val="18"/>
        </w:rPr>
        <w:t>Iniciar les actuacions objecte de les subvencions en el termini de sis mesos a comptar des de la concessió de la subvenció.</w:t>
      </w:r>
    </w:p>
    <w:p w:rsidR="00812504" w:rsidRDefault="00812504" w:rsidP="00812504">
      <w:pPr>
        <w:pStyle w:val="Pargrafdellista"/>
        <w:jc w:val="both"/>
        <w:rPr>
          <w:sz w:val="18"/>
          <w:szCs w:val="18"/>
        </w:rPr>
      </w:pPr>
      <w:r w:rsidRPr="00055E65">
        <w:rPr>
          <w:sz w:val="18"/>
          <w:szCs w:val="18"/>
        </w:rPr>
        <w:t>Les obres s’han d’executar durant el termini màxim establert a la llicència d’obres, ordre d’execució o altre títol habilitant. En cas d’impossibilitat d’acomplir el termini fixat, es podrà sol·licitar una pròrroga degudament motivada que necessitarà, per a la seva aprovació, de l’informe favorable de la Comis</w:t>
      </w:r>
      <w:r>
        <w:rPr>
          <w:sz w:val="18"/>
          <w:szCs w:val="18"/>
        </w:rPr>
        <w:t>sió Permanent de Patrimoni.</w:t>
      </w:r>
    </w:p>
    <w:p w:rsidR="00812504" w:rsidRPr="00FF6133" w:rsidRDefault="00812504" w:rsidP="00812504">
      <w:pPr>
        <w:pStyle w:val="Pargrafdellista"/>
        <w:jc w:val="both"/>
        <w:rPr>
          <w:sz w:val="18"/>
          <w:szCs w:val="18"/>
        </w:rPr>
      </w:pPr>
    </w:p>
    <w:p w:rsidR="00812504" w:rsidRPr="008A34B3" w:rsidRDefault="00812504" w:rsidP="00812504">
      <w:pPr>
        <w:pStyle w:val="Pargrafdellista"/>
        <w:numPr>
          <w:ilvl w:val="0"/>
          <w:numId w:val="8"/>
        </w:numPr>
        <w:jc w:val="both"/>
        <w:rPr>
          <w:b/>
          <w:sz w:val="18"/>
          <w:szCs w:val="18"/>
        </w:rPr>
      </w:pPr>
      <w:r w:rsidRPr="008A34B3">
        <w:rPr>
          <w:b/>
          <w:sz w:val="18"/>
          <w:szCs w:val="18"/>
        </w:rPr>
        <w:t>Indicadors de seguiment i avaluació</w:t>
      </w:r>
    </w:p>
    <w:p w:rsidR="00812504" w:rsidRPr="008A34B3" w:rsidRDefault="00812504" w:rsidP="00812504">
      <w:pPr>
        <w:ind w:firstLine="708"/>
        <w:jc w:val="both"/>
        <w:rPr>
          <w:sz w:val="18"/>
          <w:szCs w:val="18"/>
        </w:rPr>
      </w:pPr>
      <w:r w:rsidRPr="008A34B3">
        <w:rPr>
          <w:sz w:val="18"/>
          <w:szCs w:val="18"/>
        </w:rPr>
        <w:t>Indicadors generals de l’activitat</w:t>
      </w:r>
    </w:p>
    <w:p w:rsidR="00812504" w:rsidRPr="008A34B3" w:rsidRDefault="00812504" w:rsidP="00812504">
      <w:pPr>
        <w:pStyle w:val="Pargrafdellista"/>
        <w:numPr>
          <w:ilvl w:val="0"/>
          <w:numId w:val="5"/>
        </w:numPr>
        <w:jc w:val="both"/>
        <w:rPr>
          <w:sz w:val="18"/>
          <w:szCs w:val="18"/>
        </w:rPr>
      </w:pPr>
      <w:r w:rsidRPr="008A34B3">
        <w:rPr>
          <w:sz w:val="18"/>
          <w:szCs w:val="18"/>
        </w:rPr>
        <w:t>Total pressupost destinat a la línia</w:t>
      </w:r>
    </w:p>
    <w:p w:rsidR="00812504" w:rsidRPr="008A34B3" w:rsidRDefault="00812504" w:rsidP="00812504">
      <w:pPr>
        <w:pStyle w:val="Pargrafdellista"/>
        <w:numPr>
          <w:ilvl w:val="0"/>
          <w:numId w:val="5"/>
        </w:numPr>
        <w:jc w:val="both"/>
        <w:rPr>
          <w:sz w:val="18"/>
          <w:szCs w:val="18"/>
        </w:rPr>
      </w:pPr>
      <w:r w:rsidRPr="008A34B3">
        <w:rPr>
          <w:sz w:val="18"/>
          <w:szCs w:val="18"/>
        </w:rPr>
        <w:t>Pressupost atorgat</w:t>
      </w:r>
    </w:p>
    <w:p w:rsidR="00812504" w:rsidRPr="008A34B3" w:rsidRDefault="00812504" w:rsidP="00812504">
      <w:pPr>
        <w:pStyle w:val="Pargrafdellista"/>
        <w:numPr>
          <w:ilvl w:val="0"/>
          <w:numId w:val="5"/>
        </w:numPr>
        <w:jc w:val="both"/>
        <w:rPr>
          <w:sz w:val="18"/>
          <w:szCs w:val="18"/>
        </w:rPr>
      </w:pPr>
      <w:r w:rsidRPr="008A34B3">
        <w:rPr>
          <w:sz w:val="18"/>
          <w:szCs w:val="18"/>
        </w:rPr>
        <w:t>Nombre de sol·licituds rebudes a la línia</w:t>
      </w:r>
    </w:p>
    <w:p w:rsidR="00812504" w:rsidRPr="008A34B3" w:rsidRDefault="00812504" w:rsidP="00812504">
      <w:pPr>
        <w:pStyle w:val="Pargrafdellista"/>
        <w:numPr>
          <w:ilvl w:val="0"/>
          <w:numId w:val="5"/>
        </w:numPr>
        <w:jc w:val="both"/>
        <w:rPr>
          <w:sz w:val="18"/>
          <w:szCs w:val="18"/>
        </w:rPr>
      </w:pPr>
      <w:r w:rsidRPr="008A34B3">
        <w:rPr>
          <w:sz w:val="18"/>
          <w:szCs w:val="18"/>
        </w:rPr>
        <w:t>Nombre de sol·licituds atorgades a la línia</w:t>
      </w:r>
    </w:p>
    <w:p w:rsidR="00812504" w:rsidRPr="008A34B3" w:rsidRDefault="00812504" w:rsidP="00812504">
      <w:pPr>
        <w:pStyle w:val="Pargrafdellista"/>
        <w:numPr>
          <w:ilvl w:val="0"/>
          <w:numId w:val="5"/>
        </w:numPr>
        <w:jc w:val="both"/>
        <w:rPr>
          <w:sz w:val="18"/>
          <w:szCs w:val="18"/>
        </w:rPr>
      </w:pPr>
      <w:r w:rsidRPr="008A34B3">
        <w:rPr>
          <w:sz w:val="18"/>
          <w:szCs w:val="18"/>
        </w:rPr>
        <w:t>Nombre de sol·licituds denegades a la línia</w:t>
      </w:r>
    </w:p>
    <w:p w:rsidR="00812504" w:rsidRPr="008A34B3" w:rsidRDefault="00812504" w:rsidP="00812504">
      <w:pPr>
        <w:pStyle w:val="Pargrafdellista"/>
        <w:numPr>
          <w:ilvl w:val="0"/>
          <w:numId w:val="5"/>
        </w:numPr>
        <w:jc w:val="both"/>
        <w:rPr>
          <w:sz w:val="18"/>
          <w:szCs w:val="18"/>
        </w:rPr>
      </w:pPr>
      <w:r w:rsidRPr="008A34B3">
        <w:rPr>
          <w:sz w:val="18"/>
          <w:szCs w:val="18"/>
        </w:rPr>
        <w:t>Nombre de modifica</w:t>
      </w:r>
      <w:r>
        <w:rPr>
          <w:sz w:val="18"/>
          <w:szCs w:val="18"/>
        </w:rPr>
        <w:t>c</w:t>
      </w:r>
      <w:r w:rsidRPr="008A34B3">
        <w:rPr>
          <w:sz w:val="18"/>
          <w:szCs w:val="18"/>
        </w:rPr>
        <w:t>ions i/o reformulacions a la línia</w:t>
      </w:r>
    </w:p>
    <w:p w:rsidR="00812504" w:rsidRPr="008A34B3" w:rsidRDefault="00812504" w:rsidP="00812504">
      <w:pPr>
        <w:ind w:firstLine="708"/>
        <w:jc w:val="both"/>
        <w:rPr>
          <w:sz w:val="18"/>
          <w:szCs w:val="18"/>
        </w:rPr>
      </w:pPr>
      <w:r w:rsidRPr="008A34B3">
        <w:rPr>
          <w:sz w:val="18"/>
          <w:szCs w:val="18"/>
        </w:rPr>
        <w:t>Indicadors específics de resultat</w:t>
      </w:r>
    </w:p>
    <w:p w:rsidR="00812504" w:rsidRDefault="00812504" w:rsidP="00812504">
      <w:pPr>
        <w:pStyle w:val="Pargrafdellista"/>
        <w:numPr>
          <w:ilvl w:val="0"/>
          <w:numId w:val="6"/>
        </w:numPr>
        <w:jc w:val="both"/>
        <w:rPr>
          <w:sz w:val="18"/>
          <w:szCs w:val="18"/>
        </w:rPr>
      </w:pPr>
      <w:r>
        <w:rPr>
          <w:sz w:val="18"/>
          <w:szCs w:val="18"/>
        </w:rPr>
        <w:t>Nombre de persones beneficiàries</w:t>
      </w:r>
    </w:p>
    <w:p w:rsidR="00812504" w:rsidRPr="007D1C5E" w:rsidRDefault="00812504" w:rsidP="00812504">
      <w:pPr>
        <w:pStyle w:val="Pargrafdellista"/>
        <w:numPr>
          <w:ilvl w:val="0"/>
          <w:numId w:val="6"/>
        </w:numPr>
        <w:jc w:val="both"/>
        <w:rPr>
          <w:sz w:val="18"/>
          <w:szCs w:val="18"/>
        </w:rPr>
      </w:pPr>
      <w:r w:rsidRPr="007D1C5E">
        <w:rPr>
          <w:sz w:val="18"/>
          <w:szCs w:val="18"/>
        </w:rPr>
        <w:t>Nombre de modificacions i/o reformulacions presentades pels sol·licitants</w:t>
      </w:r>
    </w:p>
    <w:p w:rsidR="00812504" w:rsidRPr="007D1C5E" w:rsidRDefault="00812504" w:rsidP="00812504">
      <w:pPr>
        <w:pStyle w:val="Pargrafdellista"/>
        <w:numPr>
          <w:ilvl w:val="0"/>
          <w:numId w:val="6"/>
        </w:numPr>
        <w:jc w:val="both"/>
        <w:rPr>
          <w:sz w:val="18"/>
          <w:szCs w:val="18"/>
        </w:rPr>
      </w:pPr>
      <w:r w:rsidRPr="007D1C5E">
        <w:rPr>
          <w:sz w:val="18"/>
          <w:szCs w:val="18"/>
        </w:rPr>
        <w:t>Intervenció executad</w:t>
      </w:r>
      <w:r>
        <w:rPr>
          <w:sz w:val="18"/>
          <w:szCs w:val="18"/>
        </w:rPr>
        <w:t xml:space="preserve">a i justificada adequadament? </w:t>
      </w:r>
    </w:p>
    <w:p w:rsidR="00812504" w:rsidRPr="007D1C5E" w:rsidRDefault="00812504" w:rsidP="00812504">
      <w:pPr>
        <w:pStyle w:val="Pargrafdellista"/>
        <w:numPr>
          <w:ilvl w:val="0"/>
          <w:numId w:val="6"/>
        </w:numPr>
        <w:jc w:val="both"/>
        <w:rPr>
          <w:sz w:val="18"/>
          <w:szCs w:val="18"/>
        </w:rPr>
      </w:pPr>
      <w:r>
        <w:rPr>
          <w:sz w:val="18"/>
          <w:szCs w:val="18"/>
        </w:rPr>
        <w:t xml:space="preserve">Intervenció no executada? </w:t>
      </w:r>
    </w:p>
    <w:p w:rsidR="00812504" w:rsidRPr="007D1C5E" w:rsidRDefault="00812504" w:rsidP="00812504">
      <w:pPr>
        <w:pStyle w:val="Pargrafdellista"/>
        <w:numPr>
          <w:ilvl w:val="0"/>
          <w:numId w:val="6"/>
        </w:numPr>
        <w:jc w:val="both"/>
        <w:rPr>
          <w:sz w:val="18"/>
          <w:szCs w:val="18"/>
        </w:rPr>
      </w:pPr>
      <w:r w:rsidRPr="007D1C5E">
        <w:rPr>
          <w:sz w:val="18"/>
          <w:szCs w:val="18"/>
        </w:rPr>
        <w:t>Hi ha hagut renúncia</w:t>
      </w:r>
      <w:r>
        <w:rPr>
          <w:sz w:val="18"/>
          <w:szCs w:val="18"/>
        </w:rPr>
        <w:t xml:space="preserve"> per part dels sol·licitants? </w:t>
      </w:r>
    </w:p>
    <w:p w:rsidR="00812504" w:rsidRPr="007D1C5E" w:rsidRDefault="00812504" w:rsidP="00812504">
      <w:pPr>
        <w:pStyle w:val="Pargrafdellista"/>
        <w:numPr>
          <w:ilvl w:val="0"/>
          <w:numId w:val="6"/>
        </w:numPr>
        <w:jc w:val="both"/>
        <w:rPr>
          <w:sz w:val="18"/>
          <w:szCs w:val="18"/>
        </w:rPr>
      </w:pPr>
      <w:r w:rsidRPr="007D1C5E">
        <w:rPr>
          <w:sz w:val="18"/>
          <w:szCs w:val="18"/>
        </w:rPr>
        <w:t>Temps (en mesos) que s’ha tardat a reobrir el comerç després de la intervenció subvencionada</w:t>
      </w:r>
    </w:p>
    <w:p w:rsidR="00812504" w:rsidRDefault="00812504" w:rsidP="00812504">
      <w:pPr>
        <w:pStyle w:val="Pargrafdellista"/>
        <w:numPr>
          <w:ilvl w:val="0"/>
          <w:numId w:val="6"/>
        </w:numPr>
        <w:jc w:val="both"/>
        <w:rPr>
          <w:sz w:val="18"/>
          <w:szCs w:val="18"/>
        </w:rPr>
      </w:pPr>
      <w:r w:rsidRPr="007D1C5E">
        <w:rPr>
          <w:sz w:val="18"/>
          <w:szCs w:val="18"/>
        </w:rPr>
        <w:t>Nombre de referències a la premsa sobre la intervenció realitzada</w:t>
      </w:r>
    </w:p>
    <w:p w:rsidR="00812504" w:rsidRDefault="00812504" w:rsidP="00812504">
      <w:pPr>
        <w:rPr>
          <w:sz w:val="18"/>
          <w:szCs w:val="18"/>
        </w:rPr>
      </w:pPr>
      <w:r>
        <w:rPr>
          <w:sz w:val="18"/>
          <w:szCs w:val="18"/>
        </w:rPr>
        <w:br w:type="page"/>
      </w:r>
    </w:p>
    <w:p w:rsidR="00812504" w:rsidRDefault="00812504" w:rsidP="00812504">
      <w:pPr>
        <w:pStyle w:val="Ttol4"/>
      </w:pPr>
      <w:bookmarkStart w:id="83" w:name="_Toc183514096"/>
      <w:r>
        <w:lastRenderedPageBreak/>
        <w:t>Preservació i millora dels elements d’interès patrimonial de Manresa</w:t>
      </w:r>
      <w:bookmarkEnd w:id="83"/>
    </w:p>
    <w:p w:rsidR="00812504" w:rsidRPr="007D415A" w:rsidRDefault="00812504" w:rsidP="00812504">
      <w:pPr>
        <w:spacing w:after="0"/>
        <w:rPr>
          <w:lang w:val="ca-ES"/>
        </w:rPr>
      </w:pPr>
    </w:p>
    <w:p w:rsidR="00812504" w:rsidRDefault="00812504" w:rsidP="00812504">
      <w:pPr>
        <w:pStyle w:val="Pargrafdellista"/>
        <w:numPr>
          <w:ilvl w:val="0"/>
          <w:numId w:val="8"/>
        </w:numPr>
        <w:jc w:val="both"/>
        <w:rPr>
          <w:sz w:val="18"/>
          <w:szCs w:val="18"/>
        </w:rPr>
      </w:pPr>
      <w:r w:rsidRPr="00FD302A">
        <w:rPr>
          <w:b/>
          <w:sz w:val="18"/>
          <w:szCs w:val="18"/>
        </w:rPr>
        <w:t xml:space="preserve">Línia de subvenció: </w:t>
      </w:r>
      <w:r>
        <w:rPr>
          <w:sz w:val="18"/>
          <w:szCs w:val="18"/>
        </w:rPr>
        <w:t>P</w:t>
      </w:r>
      <w:r w:rsidRPr="003914FD">
        <w:rPr>
          <w:sz w:val="18"/>
          <w:szCs w:val="18"/>
        </w:rPr>
        <w:t>reservació i millora dels elements d’interès patrimonial de Manresa</w:t>
      </w:r>
    </w:p>
    <w:p w:rsidR="00812504" w:rsidRPr="00C76772" w:rsidRDefault="00812504" w:rsidP="00812504">
      <w:pPr>
        <w:pStyle w:val="Pargrafdellista"/>
        <w:jc w:val="both"/>
        <w:rPr>
          <w:sz w:val="18"/>
          <w:szCs w:val="18"/>
        </w:rPr>
      </w:pPr>
    </w:p>
    <w:p w:rsidR="00812504" w:rsidRPr="007D415A" w:rsidRDefault="00812504" w:rsidP="00812504">
      <w:pPr>
        <w:pStyle w:val="Pargrafdellista"/>
        <w:numPr>
          <w:ilvl w:val="0"/>
          <w:numId w:val="8"/>
        </w:numPr>
        <w:jc w:val="both"/>
        <w:rPr>
          <w:sz w:val="18"/>
          <w:szCs w:val="18"/>
        </w:rPr>
      </w:pPr>
      <w:r w:rsidRPr="00EA0934">
        <w:rPr>
          <w:b/>
          <w:sz w:val="18"/>
          <w:szCs w:val="18"/>
        </w:rPr>
        <w:t>Àrea de gestió</w:t>
      </w:r>
      <w:r w:rsidRPr="00EA0934">
        <w:rPr>
          <w:sz w:val="18"/>
          <w:szCs w:val="18"/>
        </w:rPr>
        <w:t xml:space="preserve">: </w:t>
      </w:r>
      <w:r>
        <w:rPr>
          <w:sz w:val="18"/>
          <w:szCs w:val="18"/>
        </w:rPr>
        <w:t>Servei d’Urbanisme - Planejament</w:t>
      </w:r>
    </w:p>
    <w:p w:rsidR="00812504" w:rsidRPr="00055E65" w:rsidRDefault="00812504" w:rsidP="00812504">
      <w:pPr>
        <w:pStyle w:val="Pargrafdellista"/>
        <w:jc w:val="both"/>
        <w:rPr>
          <w:sz w:val="18"/>
          <w:szCs w:val="18"/>
        </w:rPr>
      </w:pPr>
    </w:p>
    <w:p w:rsidR="00812504" w:rsidRPr="007D415A" w:rsidRDefault="00812504" w:rsidP="00812504">
      <w:pPr>
        <w:pStyle w:val="Pargrafdellista"/>
        <w:numPr>
          <w:ilvl w:val="0"/>
          <w:numId w:val="8"/>
        </w:numPr>
        <w:jc w:val="both"/>
        <w:rPr>
          <w:sz w:val="18"/>
          <w:szCs w:val="18"/>
        </w:rPr>
      </w:pPr>
      <w:r w:rsidRPr="00055E65">
        <w:rPr>
          <w:b/>
          <w:sz w:val="18"/>
          <w:szCs w:val="18"/>
        </w:rPr>
        <w:t>Servei</w:t>
      </w:r>
      <w:r w:rsidRPr="00055E65">
        <w:rPr>
          <w:sz w:val="18"/>
          <w:szCs w:val="18"/>
        </w:rPr>
        <w:t xml:space="preserve">: </w:t>
      </w:r>
      <w:r>
        <w:rPr>
          <w:sz w:val="18"/>
          <w:szCs w:val="18"/>
        </w:rPr>
        <w:t xml:space="preserve">Serveis del </w:t>
      </w:r>
      <w:r w:rsidRPr="00055E65">
        <w:rPr>
          <w:sz w:val="18"/>
          <w:szCs w:val="18"/>
        </w:rPr>
        <w:t>Territori</w:t>
      </w:r>
    </w:p>
    <w:p w:rsidR="00812504" w:rsidRPr="00EA0934" w:rsidRDefault="00812504" w:rsidP="00812504">
      <w:pPr>
        <w:pStyle w:val="Pargrafdellista"/>
        <w:jc w:val="both"/>
        <w:rPr>
          <w:sz w:val="18"/>
          <w:szCs w:val="18"/>
        </w:rPr>
      </w:pPr>
    </w:p>
    <w:p w:rsidR="00812504" w:rsidRPr="007D415A" w:rsidRDefault="00812504" w:rsidP="00812504">
      <w:pPr>
        <w:pStyle w:val="Pargrafdellista"/>
        <w:numPr>
          <w:ilvl w:val="0"/>
          <w:numId w:val="8"/>
        </w:numPr>
        <w:jc w:val="both"/>
        <w:rPr>
          <w:b/>
          <w:sz w:val="18"/>
          <w:szCs w:val="18"/>
        </w:rPr>
      </w:pPr>
      <w:r w:rsidRPr="008A34B3">
        <w:rPr>
          <w:b/>
          <w:sz w:val="18"/>
          <w:szCs w:val="18"/>
        </w:rPr>
        <w:t>Secció / Programa</w:t>
      </w:r>
      <w:r w:rsidRPr="008A34B3">
        <w:rPr>
          <w:sz w:val="18"/>
          <w:szCs w:val="18"/>
        </w:rPr>
        <w:t xml:space="preserve">: </w:t>
      </w:r>
      <w:r w:rsidRPr="00055E65">
        <w:rPr>
          <w:sz w:val="18"/>
          <w:szCs w:val="18"/>
        </w:rPr>
        <w:t>Comissió Permanent de Patrimoni</w:t>
      </w:r>
    </w:p>
    <w:p w:rsidR="00812504" w:rsidRPr="008A34B3" w:rsidRDefault="00812504" w:rsidP="00812504">
      <w:pPr>
        <w:pStyle w:val="Pargrafdellista"/>
        <w:jc w:val="both"/>
        <w:rPr>
          <w:b/>
          <w:sz w:val="18"/>
          <w:szCs w:val="18"/>
        </w:rPr>
      </w:pPr>
    </w:p>
    <w:p w:rsidR="00812504" w:rsidRPr="007D415A" w:rsidRDefault="00812504" w:rsidP="00812504">
      <w:pPr>
        <w:pStyle w:val="Pargrafdellista"/>
        <w:numPr>
          <w:ilvl w:val="0"/>
          <w:numId w:val="8"/>
        </w:numPr>
        <w:jc w:val="both"/>
        <w:rPr>
          <w:sz w:val="18"/>
          <w:szCs w:val="18"/>
        </w:rPr>
      </w:pPr>
      <w:r w:rsidRPr="008A34B3">
        <w:rPr>
          <w:b/>
          <w:sz w:val="18"/>
          <w:szCs w:val="18"/>
        </w:rPr>
        <w:t>Modalitat de concessió</w:t>
      </w:r>
      <w:r w:rsidRPr="008A34B3">
        <w:rPr>
          <w:sz w:val="18"/>
          <w:szCs w:val="18"/>
        </w:rPr>
        <w:t xml:space="preserve">: Pública </w:t>
      </w:r>
      <w:r>
        <w:rPr>
          <w:sz w:val="18"/>
          <w:szCs w:val="18"/>
        </w:rPr>
        <w:t>concurrència</w:t>
      </w:r>
    </w:p>
    <w:p w:rsidR="00812504" w:rsidRPr="008A34B3" w:rsidRDefault="00812504" w:rsidP="00812504">
      <w:pPr>
        <w:pStyle w:val="Pargrafdellista"/>
        <w:jc w:val="both"/>
        <w:rPr>
          <w:sz w:val="18"/>
          <w:szCs w:val="18"/>
        </w:rPr>
      </w:pPr>
    </w:p>
    <w:p w:rsidR="00812504" w:rsidRPr="007D415A" w:rsidRDefault="00812504" w:rsidP="00812504">
      <w:pPr>
        <w:pStyle w:val="Pargrafdellista"/>
        <w:numPr>
          <w:ilvl w:val="0"/>
          <w:numId w:val="8"/>
        </w:numPr>
        <w:jc w:val="both"/>
        <w:rPr>
          <w:sz w:val="18"/>
          <w:szCs w:val="18"/>
        </w:rPr>
      </w:pPr>
      <w:r w:rsidRPr="007D415A">
        <w:rPr>
          <w:b/>
          <w:sz w:val="18"/>
          <w:szCs w:val="18"/>
        </w:rPr>
        <w:t>Objectiu estratègic en el qual s’emmarca</w:t>
      </w:r>
      <w:r w:rsidRPr="007D415A">
        <w:rPr>
          <w:sz w:val="18"/>
          <w:szCs w:val="18"/>
        </w:rPr>
        <w:t xml:space="preserve">: </w:t>
      </w:r>
    </w:p>
    <w:p w:rsidR="00812504" w:rsidRPr="007D415A" w:rsidRDefault="00812504" w:rsidP="00812504">
      <w:pPr>
        <w:pStyle w:val="Pargrafdellista"/>
        <w:numPr>
          <w:ilvl w:val="0"/>
          <w:numId w:val="7"/>
        </w:numPr>
        <w:jc w:val="both"/>
        <w:rPr>
          <w:sz w:val="18"/>
          <w:szCs w:val="18"/>
        </w:rPr>
      </w:pPr>
      <w:r w:rsidRPr="007D415A">
        <w:rPr>
          <w:sz w:val="18"/>
          <w:szCs w:val="18"/>
        </w:rPr>
        <w:t xml:space="preserve">Del PAM 2024-27:  </w:t>
      </w:r>
    </w:p>
    <w:p w:rsidR="00812504" w:rsidRPr="007D415A" w:rsidRDefault="00812504" w:rsidP="00812504">
      <w:pPr>
        <w:pStyle w:val="Pargrafdellista"/>
        <w:numPr>
          <w:ilvl w:val="1"/>
          <w:numId w:val="7"/>
        </w:numPr>
        <w:jc w:val="both"/>
        <w:rPr>
          <w:sz w:val="18"/>
          <w:szCs w:val="18"/>
        </w:rPr>
      </w:pPr>
      <w:r w:rsidRPr="007D415A">
        <w:rPr>
          <w:sz w:val="18"/>
          <w:szCs w:val="18"/>
        </w:rPr>
        <w:t>Eix 2: Qualitat de vida</w:t>
      </w:r>
    </w:p>
    <w:p w:rsidR="00812504" w:rsidRPr="007D415A" w:rsidRDefault="00812504" w:rsidP="00812504">
      <w:pPr>
        <w:pStyle w:val="Pargrafdellista"/>
        <w:numPr>
          <w:ilvl w:val="1"/>
          <w:numId w:val="7"/>
        </w:numPr>
        <w:jc w:val="both"/>
        <w:rPr>
          <w:sz w:val="18"/>
          <w:szCs w:val="18"/>
        </w:rPr>
      </w:pPr>
      <w:r w:rsidRPr="007D415A">
        <w:rPr>
          <w:sz w:val="18"/>
          <w:szCs w:val="18"/>
        </w:rPr>
        <w:t xml:space="preserve">Objectiu estratègic: </w:t>
      </w:r>
    </w:p>
    <w:p w:rsidR="00812504" w:rsidRPr="007D415A" w:rsidRDefault="00812504" w:rsidP="00812504">
      <w:pPr>
        <w:pStyle w:val="Pargrafdellista"/>
        <w:numPr>
          <w:ilvl w:val="0"/>
          <w:numId w:val="17"/>
        </w:numPr>
        <w:jc w:val="both"/>
        <w:rPr>
          <w:sz w:val="18"/>
          <w:szCs w:val="18"/>
        </w:rPr>
      </w:pPr>
      <w:r w:rsidRPr="007D415A">
        <w:rPr>
          <w:sz w:val="18"/>
          <w:szCs w:val="18"/>
        </w:rPr>
        <w:t>2.18. Potenciar la memòria històrica i el patrimoni de la ciutat.</w:t>
      </w:r>
    </w:p>
    <w:p w:rsidR="00812504" w:rsidRPr="007D415A" w:rsidRDefault="00812504" w:rsidP="00812504">
      <w:pPr>
        <w:pStyle w:val="Pargrafdellista"/>
        <w:numPr>
          <w:ilvl w:val="0"/>
          <w:numId w:val="7"/>
        </w:numPr>
        <w:jc w:val="both"/>
        <w:rPr>
          <w:sz w:val="18"/>
          <w:szCs w:val="18"/>
        </w:rPr>
      </w:pPr>
      <w:r w:rsidRPr="007D415A">
        <w:rPr>
          <w:sz w:val="18"/>
          <w:szCs w:val="18"/>
        </w:rPr>
        <w:t xml:space="preserve">D’altres plans: </w:t>
      </w:r>
    </w:p>
    <w:p w:rsidR="00812504" w:rsidRDefault="00812504" w:rsidP="00FF7F5D">
      <w:pPr>
        <w:pStyle w:val="Pargrafdellista"/>
        <w:numPr>
          <w:ilvl w:val="0"/>
          <w:numId w:val="20"/>
        </w:numPr>
        <w:jc w:val="both"/>
        <w:rPr>
          <w:sz w:val="18"/>
          <w:szCs w:val="18"/>
        </w:rPr>
      </w:pPr>
      <w:r w:rsidRPr="007D415A">
        <w:rPr>
          <w:sz w:val="18"/>
          <w:szCs w:val="18"/>
        </w:rPr>
        <w:t>Pla: Pla Especial de Protecció del patrimoni històric, arquitectònic i paisatgístic de Manresa (PEUPM).</w:t>
      </w:r>
    </w:p>
    <w:p w:rsidR="00812504" w:rsidRDefault="00812504" w:rsidP="00FF7F5D">
      <w:pPr>
        <w:pStyle w:val="Pargrafdellista"/>
        <w:numPr>
          <w:ilvl w:val="0"/>
          <w:numId w:val="20"/>
        </w:numPr>
        <w:jc w:val="both"/>
        <w:rPr>
          <w:sz w:val="18"/>
          <w:szCs w:val="18"/>
        </w:rPr>
      </w:pPr>
      <w:r w:rsidRPr="007D415A">
        <w:rPr>
          <w:sz w:val="18"/>
          <w:szCs w:val="18"/>
        </w:rPr>
        <w:t xml:space="preserve">Objectiu estratègic: </w:t>
      </w:r>
      <w:r>
        <w:rPr>
          <w:sz w:val="18"/>
          <w:szCs w:val="18"/>
        </w:rPr>
        <w:t>P</w:t>
      </w:r>
      <w:r w:rsidRPr="004742B3">
        <w:rPr>
          <w:sz w:val="18"/>
          <w:szCs w:val="18"/>
        </w:rPr>
        <w:t>romoure  la preservació i millora dels elements d’interès patrimonial de la ciutat inclosos en el Pla especial urbanístic de protecció del patrimoni històric, arquitectònic, arqueològic i paisatgístic de Manresa (PEUPM).</w:t>
      </w:r>
      <w:r>
        <w:rPr>
          <w:color w:val="FF0000"/>
          <w:sz w:val="18"/>
          <w:szCs w:val="18"/>
        </w:rPr>
        <w:t xml:space="preserve"> </w:t>
      </w:r>
      <w:r w:rsidRPr="007D415A">
        <w:rPr>
          <w:sz w:val="18"/>
          <w:szCs w:val="18"/>
        </w:rPr>
        <w:t>Assegurar la conservació, millora i posada en valor dels elements patrimonials significatius, tant arquitectònics com paisatgístics, per garantir que aquests béns es mantinguin com a testimonis del llegat històric i cultural de la ciutat, integrant-los dins del seu context urbà i natural, tot promovent la seva reutilització i adaptació funcional per a usos actuals sense comprometre els seus valors originals.</w:t>
      </w:r>
    </w:p>
    <w:p w:rsidR="00812504" w:rsidRPr="007D415A" w:rsidRDefault="00812504" w:rsidP="00812504">
      <w:pPr>
        <w:pStyle w:val="Pargrafdellista"/>
        <w:ind w:left="1788"/>
        <w:jc w:val="both"/>
        <w:rPr>
          <w:sz w:val="18"/>
          <w:szCs w:val="18"/>
        </w:rPr>
      </w:pPr>
    </w:p>
    <w:p w:rsidR="00812504" w:rsidRDefault="00812504" w:rsidP="00812504">
      <w:pPr>
        <w:pStyle w:val="Pargrafdellista"/>
        <w:numPr>
          <w:ilvl w:val="0"/>
          <w:numId w:val="8"/>
        </w:numPr>
        <w:jc w:val="both"/>
        <w:rPr>
          <w:sz w:val="18"/>
          <w:szCs w:val="18"/>
        </w:rPr>
      </w:pPr>
      <w:r w:rsidRPr="009468CF">
        <w:rPr>
          <w:b/>
          <w:sz w:val="18"/>
          <w:szCs w:val="18"/>
        </w:rPr>
        <w:t>Objectius específics i efectes que es pretenen amb la seva aplicació</w:t>
      </w:r>
      <w:r w:rsidRPr="009468CF">
        <w:rPr>
          <w:sz w:val="18"/>
          <w:szCs w:val="18"/>
        </w:rPr>
        <w:t>:</w:t>
      </w:r>
    </w:p>
    <w:p w:rsidR="00812504" w:rsidRDefault="00812504" w:rsidP="00812504">
      <w:pPr>
        <w:pStyle w:val="Pargrafdellista"/>
        <w:jc w:val="both"/>
        <w:rPr>
          <w:sz w:val="18"/>
          <w:szCs w:val="18"/>
        </w:rPr>
      </w:pPr>
      <w:r w:rsidRPr="007D415A">
        <w:rPr>
          <w:sz w:val="18"/>
          <w:szCs w:val="18"/>
        </w:rPr>
        <w:t>Aquestes subvencions responen a la voluntat municipal de promoure amb els particulars la preservació i millora dels elements que conformen el patrimoni cultural de Manresa en benefici de l’interès públic.Preservació i millora dels elements d’interès patrimonial de la ciutat inclosos en el PEUPM.</w:t>
      </w:r>
    </w:p>
    <w:p w:rsidR="00812504" w:rsidRPr="007D415A" w:rsidRDefault="00812504" w:rsidP="00812504">
      <w:pPr>
        <w:pStyle w:val="Pargrafdellista"/>
        <w:jc w:val="both"/>
        <w:rPr>
          <w:sz w:val="18"/>
          <w:szCs w:val="18"/>
        </w:rPr>
      </w:pPr>
    </w:p>
    <w:p w:rsidR="00812504" w:rsidRPr="00055E65" w:rsidRDefault="00812504" w:rsidP="00812504">
      <w:pPr>
        <w:pStyle w:val="Pargrafdellista"/>
        <w:numPr>
          <w:ilvl w:val="0"/>
          <w:numId w:val="8"/>
        </w:numPr>
        <w:jc w:val="both"/>
        <w:rPr>
          <w:sz w:val="18"/>
          <w:szCs w:val="18"/>
        </w:rPr>
      </w:pPr>
      <w:r w:rsidRPr="00055E65">
        <w:rPr>
          <w:b/>
          <w:sz w:val="18"/>
          <w:szCs w:val="18"/>
        </w:rPr>
        <w:t>Previsió de l’import que es destinarà a la convocatòria</w:t>
      </w:r>
      <w:r w:rsidRPr="00055E65">
        <w:rPr>
          <w:sz w:val="18"/>
          <w:szCs w:val="18"/>
        </w:rPr>
        <w:t xml:space="preserve">: </w:t>
      </w:r>
      <w:r>
        <w:rPr>
          <w:sz w:val="18"/>
          <w:szCs w:val="18"/>
        </w:rPr>
        <w:t>45</w:t>
      </w:r>
      <w:r w:rsidRPr="00055E65">
        <w:rPr>
          <w:sz w:val="18"/>
          <w:szCs w:val="18"/>
        </w:rPr>
        <w:t>.000 euros</w:t>
      </w:r>
    </w:p>
    <w:p w:rsidR="00812504" w:rsidRPr="008A34B3" w:rsidRDefault="00812504" w:rsidP="00812504">
      <w:pPr>
        <w:pStyle w:val="Pargrafdellista"/>
        <w:jc w:val="both"/>
        <w:rPr>
          <w:sz w:val="18"/>
          <w:szCs w:val="18"/>
        </w:rPr>
      </w:pPr>
    </w:p>
    <w:p w:rsidR="00812504" w:rsidRPr="008A34B3" w:rsidRDefault="00812504" w:rsidP="00812504">
      <w:pPr>
        <w:pStyle w:val="Pargrafdellista"/>
        <w:numPr>
          <w:ilvl w:val="0"/>
          <w:numId w:val="8"/>
        </w:numPr>
        <w:jc w:val="both"/>
        <w:rPr>
          <w:sz w:val="18"/>
          <w:szCs w:val="18"/>
        </w:rPr>
      </w:pPr>
      <w:r w:rsidRPr="008A34B3">
        <w:rPr>
          <w:b/>
          <w:sz w:val="18"/>
          <w:szCs w:val="18"/>
        </w:rPr>
        <w:t>Fonts de finançament</w:t>
      </w:r>
      <w:r w:rsidRPr="008A34B3">
        <w:rPr>
          <w:sz w:val="18"/>
          <w:szCs w:val="18"/>
        </w:rPr>
        <w:t xml:space="preserve">: </w:t>
      </w:r>
    </w:p>
    <w:p w:rsidR="00812504" w:rsidRPr="007D415A" w:rsidRDefault="00812504" w:rsidP="00812504">
      <w:pPr>
        <w:pStyle w:val="Pargrafdellista"/>
        <w:numPr>
          <w:ilvl w:val="1"/>
          <w:numId w:val="8"/>
        </w:numPr>
        <w:jc w:val="both"/>
        <w:rPr>
          <w:sz w:val="18"/>
          <w:szCs w:val="18"/>
        </w:rPr>
      </w:pPr>
      <w:r w:rsidRPr="008A34B3">
        <w:rPr>
          <w:sz w:val="18"/>
          <w:szCs w:val="18"/>
        </w:rPr>
        <w:t>Recursos propis</w:t>
      </w:r>
      <w:r w:rsidRPr="007D415A">
        <w:rPr>
          <w:sz w:val="18"/>
          <w:szCs w:val="18"/>
        </w:rPr>
        <w:t xml:space="preserve">: Sí </w:t>
      </w:r>
    </w:p>
    <w:p w:rsidR="00812504" w:rsidRPr="007D415A" w:rsidRDefault="00812504" w:rsidP="00812504">
      <w:pPr>
        <w:pStyle w:val="Pargrafdellista"/>
        <w:numPr>
          <w:ilvl w:val="1"/>
          <w:numId w:val="8"/>
        </w:numPr>
        <w:jc w:val="both"/>
        <w:rPr>
          <w:sz w:val="18"/>
          <w:szCs w:val="18"/>
        </w:rPr>
      </w:pPr>
      <w:r w:rsidRPr="007D415A">
        <w:rPr>
          <w:sz w:val="18"/>
          <w:szCs w:val="18"/>
        </w:rPr>
        <w:t xml:space="preserve">Recursos externs: No  </w:t>
      </w:r>
    </w:p>
    <w:p w:rsidR="00812504" w:rsidRPr="008A34B3" w:rsidRDefault="00812504" w:rsidP="00812504">
      <w:pPr>
        <w:pStyle w:val="Pargrafdellista"/>
        <w:ind w:left="1440"/>
        <w:jc w:val="both"/>
        <w:rPr>
          <w:sz w:val="18"/>
          <w:szCs w:val="18"/>
        </w:rPr>
      </w:pPr>
    </w:p>
    <w:p w:rsidR="00812504" w:rsidRDefault="00812504" w:rsidP="00812504">
      <w:pPr>
        <w:pStyle w:val="Pargrafdellista"/>
        <w:numPr>
          <w:ilvl w:val="0"/>
          <w:numId w:val="8"/>
        </w:numPr>
        <w:jc w:val="both"/>
        <w:rPr>
          <w:sz w:val="18"/>
          <w:szCs w:val="18"/>
        </w:rPr>
      </w:pPr>
      <w:r w:rsidRPr="007D415A">
        <w:rPr>
          <w:b/>
          <w:sz w:val="18"/>
          <w:szCs w:val="18"/>
        </w:rPr>
        <w:t>Partida pressupostària</w:t>
      </w:r>
      <w:r w:rsidRPr="007D415A">
        <w:rPr>
          <w:sz w:val="18"/>
          <w:szCs w:val="18"/>
        </w:rPr>
        <w:t xml:space="preserve">: 3360 78900 </w:t>
      </w:r>
    </w:p>
    <w:p w:rsidR="00812504" w:rsidRPr="007D415A" w:rsidRDefault="00812504" w:rsidP="00812504">
      <w:pPr>
        <w:pStyle w:val="Pargrafdellista"/>
        <w:jc w:val="both"/>
        <w:rPr>
          <w:sz w:val="18"/>
          <w:szCs w:val="18"/>
        </w:rPr>
      </w:pPr>
    </w:p>
    <w:p w:rsidR="00812504" w:rsidRPr="007D415A" w:rsidRDefault="00812504" w:rsidP="00812504">
      <w:pPr>
        <w:pStyle w:val="Pargrafdellista"/>
        <w:numPr>
          <w:ilvl w:val="0"/>
          <w:numId w:val="8"/>
        </w:numPr>
        <w:jc w:val="both"/>
        <w:rPr>
          <w:sz w:val="18"/>
          <w:szCs w:val="18"/>
        </w:rPr>
      </w:pPr>
      <w:r w:rsidRPr="007D415A">
        <w:rPr>
          <w:b/>
          <w:sz w:val="18"/>
          <w:szCs w:val="18"/>
        </w:rPr>
        <w:t>Destinataris</w:t>
      </w:r>
      <w:r w:rsidRPr="007D415A">
        <w:rPr>
          <w:sz w:val="18"/>
          <w:szCs w:val="18"/>
        </w:rPr>
        <w:t xml:space="preserve">: </w:t>
      </w:r>
    </w:p>
    <w:p w:rsidR="00812504" w:rsidRDefault="00812504" w:rsidP="00812504">
      <w:pPr>
        <w:pStyle w:val="Pargrafdellista"/>
        <w:jc w:val="both"/>
        <w:rPr>
          <w:sz w:val="18"/>
          <w:szCs w:val="18"/>
        </w:rPr>
      </w:pPr>
      <w:r w:rsidRPr="003914FD">
        <w:rPr>
          <w:sz w:val="18"/>
          <w:szCs w:val="18"/>
        </w:rPr>
        <w:t>Persones físiques o jurídiques que promoguin les actuacions subvencionables com a propietàries, arrendatàries, usufructuàries o titulars de qualsevol altres títol jurídic de similar naturalesa admissible en dret.</w:t>
      </w:r>
    </w:p>
    <w:p w:rsidR="00812504" w:rsidRPr="00CE6B55" w:rsidRDefault="00812504" w:rsidP="00812504">
      <w:pPr>
        <w:pStyle w:val="Pargrafdellista"/>
        <w:jc w:val="both"/>
        <w:rPr>
          <w:b/>
          <w:sz w:val="18"/>
          <w:szCs w:val="18"/>
        </w:rPr>
      </w:pPr>
    </w:p>
    <w:p w:rsidR="00812504" w:rsidRPr="00924DDE" w:rsidRDefault="00812504" w:rsidP="00812504">
      <w:pPr>
        <w:pStyle w:val="Pargrafdellista"/>
        <w:numPr>
          <w:ilvl w:val="0"/>
          <w:numId w:val="8"/>
        </w:numPr>
        <w:jc w:val="both"/>
        <w:rPr>
          <w:sz w:val="18"/>
          <w:szCs w:val="18"/>
        </w:rPr>
      </w:pPr>
      <w:r w:rsidRPr="00924DDE">
        <w:rPr>
          <w:b/>
          <w:sz w:val="18"/>
          <w:szCs w:val="18"/>
        </w:rPr>
        <w:t>Termini necessari per a la seva execució</w:t>
      </w:r>
      <w:r w:rsidRPr="00924DDE">
        <w:rPr>
          <w:sz w:val="18"/>
          <w:szCs w:val="18"/>
        </w:rPr>
        <w:t xml:space="preserve">: </w:t>
      </w:r>
    </w:p>
    <w:p w:rsidR="00812504" w:rsidRDefault="00812504" w:rsidP="00812504">
      <w:pPr>
        <w:pStyle w:val="Pargrafdellista"/>
        <w:jc w:val="both"/>
        <w:rPr>
          <w:sz w:val="18"/>
          <w:szCs w:val="18"/>
        </w:rPr>
      </w:pPr>
      <w:r w:rsidRPr="00F1535C">
        <w:rPr>
          <w:sz w:val="18"/>
          <w:szCs w:val="18"/>
        </w:rPr>
        <w:t>Les actuacions objecte de les subvencions s’han d’iniciar en el termini de sis mesos a comptar des de la concessió de la subvenció i s’han de realitzar d'acord amb el programa presentat i fins a 15 de novembre de l’any següent a la concessió de la subvenció. Qualsevol canvi en el projecte, en el calendari o qualsevol modificació del pressupost presentat s'ha de notificar per escrit a l’Ajuntament de Manresa, que valorarà la modificació i la pot acceptar si no comporta canvis substancials ni suposa un incompliment dels requisits i condicions establerts en aquestes bases.</w:t>
      </w:r>
    </w:p>
    <w:p w:rsidR="00812504" w:rsidRPr="00B3695E" w:rsidRDefault="00812504" w:rsidP="00812504">
      <w:pPr>
        <w:pStyle w:val="Pargrafdellista"/>
        <w:jc w:val="both"/>
        <w:rPr>
          <w:sz w:val="18"/>
          <w:szCs w:val="18"/>
        </w:rPr>
      </w:pPr>
    </w:p>
    <w:p w:rsidR="00812504" w:rsidRPr="008A34B3" w:rsidRDefault="00812504" w:rsidP="00812504">
      <w:pPr>
        <w:pStyle w:val="Pargrafdellista"/>
        <w:numPr>
          <w:ilvl w:val="0"/>
          <w:numId w:val="8"/>
        </w:numPr>
        <w:jc w:val="both"/>
        <w:rPr>
          <w:b/>
          <w:sz w:val="18"/>
          <w:szCs w:val="18"/>
        </w:rPr>
      </w:pPr>
      <w:r w:rsidRPr="008A34B3">
        <w:rPr>
          <w:b/>
          <w:sz w:val="18"/>
          <w:szCs w:val="18"/>
        </w:rPr>
        <w:t>Indicadors de seguiment i avaluació</w:t>
      </w:r>
    </w:p>
    <w:p w:rsidR="00812504" w:rsidRPr="008A34B3" w:rsidRDefault="00812504" w:rsidP="00812504">
      <w:pPr>
        <w:ind w:firstLine="708"/>
        <w:jc w:val="both"/>
        <w:rPr>
          <w:sz w:val="18"/>
          <w:szCs w:val="18"/>
        </w:rPr>
      </w:pPr>
      <w:r w:rsidRPr="008A34B3">
        <w:rPr>
          <w:sz w:val="18"/>
          <w:szCs w:val="18"/>
        </w:rPr>
        <w:t>Indicadors generals de l’activitat</w:t>
      </w:r>
    </w:p>
    <w:p w:rsidR="00812504" w:rsidRPr="008A34B3" w:rsidRDefault="00812504" w:rsidP="00812504">
      <w:pPr>
        <w:pStyle w:val="Pargrafdellista"/>
        <w:numPr>
          <w:ilvl w:val="0"/>
          <w:numId w:val="5"/>
        </w:numPr>
        <w:jc w:val="both"/>
        <w:rPr>
          <w:sz w:val="18"/>
          <w:szCs w:val="18"/>
        </w:rPr>
      </w:pPr>
      <w:r w:rsidRPr="008A34B3">
        <w:rPr>
          <w:sz w:val="18"/>
          <w:szCs w:val="18"/>
        </w:rPr>
        <w:t>Total pressupost destinat a la línia</w:t>
      </w:r>
    </w:p>
    <w:p w:rsidR="00812504" w:rsidRPr="008A34B3" w:rsidRDefault="00812504" w:rsidP="00812504">
      <w:pPr>
        <w:pStyle w:val="Pargrafdellista"/>
        <w:numPr>
          <w:ilvl w:val="0"/>
          <w:numId w:val="5"/>
        </w:numPr>
        <w:jc w:val="both"/>
        <w:rPr>
          <w:sz w:val="18"/>
          <w:szCs w:val="18"/>
        </w:rPr>
      </w:pPr>
      <w:r w:rsidRPr="008A34B3">
        <w:rPr>
          <w:sz w:val="18"/>
          <w:szCs w:val="18"/>
        </w:rPr>
        <w:lastRenderedPageBreak/>
        <w:t>Pressupost atorgat</w:t>
      </w:r>
    </w:p>
    <w:p w:rsidR="00812504" w:rsidRPr="008A34B3" w:rsidRDefault="00812504" w:rsidP="00812504">
      <w:pPr>
        <w:pStyle w:val="Pargrafdellista"/>
        <w:numPr>
          <w:ilvl w:val="0"/>
          <w:numId w:val="5"/>
        </w:numPr>
        <w:jc w:val="both"/>
        <w:rPr>
          <w:sz w:val="18"/>
          <w:szCs w:val="18"/>
        </w:rPr>
      </w:pPr>
      <w:r w:rsidRPr="008A34B3">
        <w:rPr>
          <w:sz w:val="18"/>
          <w:szCs w:val="18"/>
        </w:rPr>
        <w:t>Nombre de sol·licituds rebudes a la línia</w:t>
      </w:r>
    </w:p>
    <w:p w:rsidR="00812504" w:rsidRPr="008A34B3" w:rsidRDefault="00812504" w:rsidP="00812504">
      <w:pPr>
        <w:pStyle w:val="Pargrafdellista"/>
        <w:numPr>
          <w:ilvl w:val="0"/>
          <w:numId w:val="5"/>
        </w:numPr>
        <w:jc w:val="both"/>
        <w:rPr>
          <w:sz w:val="18"/>
          <w:szCs w:val="18"/>
        </w:rPr>
      </w:pPr>
      <w:r w:rsidRPr="008A34B3">
        <w:rPr>
          <w:sz w:val="18"/>
          <w:szCs w:val="18"/>
        </w:rPr>
        <w:t>Nombre de sol·licituds atorgades a la línia</w:t>
      </w:r>
    </w:p>
    <w:p w:rsidR="00812504" w:rsidRPr="008A34B3" w:rsidRDefault="00812504" w:rsidP="00812504">
      <w:pPr>
        <w:pStyle w:val="Pargrafdellista"/>
        <w:numPr>
          <w:ilvl w:val="0"/>
          <w:numId w:val="5"/>
        </w:numPr>
        <w:jc w:val="both"/>
        <w:rPr>
          <w:sz w:val="18"/>
          <w:szCs w:val="18"/>
        </w:rPr>
      </w:pPr>
      <w:r w:rsidRPr="008A34B3">
        <w:rPr>
          <w:sz w:val="18"/>
          <w:szCs w:val="18"/>
        </w:rPr>
        <w:t>Nombre de sol·licituds denegades a la línia</w:t>
      </w:r>
    </w:p>
    <w:p w:rsidR="00812504" w:rsidRDefault="00812504" w:rsidP="00812504">
      <w:pPr>
        <w:pStyle w:val="Pargrafdellista"/>
        <w:numPr>
          <w:ilvl w:val="0"/>
          <w:numId w:val="5"/>
        </w:numPr>
        <w:jc w:val="both"/>
        <w:rPr>
          <w:sz w:val="18"/>
          <w:szCs w:val="18"/>
        </w:rPr>
      </w:pPr>
      <w:r w:rsidRPr="008A34B3">
        <w:rPr>
          <w:sz w:val="18"/>
          <w:szCs w:val="18"/>
        </w:rPr>
        <w:t>Nombre de modifica</w:t>
      </w:r>
      <w:r>
        <w:rPr>
          <w:sz w:val="18"/>
          <w:szCs w:val="18"/>
        </w:rPr>
        <w:t>c</w:t>
      </w:r>
      <w:r w:rsidRPr="008A34B3">
        <w:rPr>
          <w:sz w:val="18"/>
          <w:szCs w:val="18"/>
        </w:rPr>
        <w:t>ions i/o reformulacions a la línia</w:t>
      </w:r>
    </w:p>
    <w:p w:rsidR="00812504" w:rsidRPr="008E72EF" w:rsidRDefault="00812504" w:rsidP="00812504">
      <w:pPr>
        <w:pStyle w:val="Pargrafdellista"/>
        <w:ind w:left="1428"/>
        <w:jc w:val="both"/>
        <w:rPr>
          <w:sz w:val="18"/>
          <w:szCs w:val="18"/>
        </w:rPr>
      </w:pPr>
    </w:p>
    <w:p w:rsidR="00812504" w:rsidRPr="008A34B3" w:rsidRDefault="00812504" w:rsidP="00812504">
      <w:pPr>
        <w:ind w:firstLine="708"/>
        <w:jc w:val="both"/>
        <w:rPr>
          <w:sz w:val="18"/>
          <w:szCs w:val="18"/>
        </w:rPr>
      </w:pPr>
      <w:r w:rsidRPr="008A34B3">
        <w:rPr>
          <w:sz w:val="18"/>
          <w:szCs w:val="18"/>
        </w:rPr>
        <w:t>Indicadors específics de resultat</w:t>
      </w:r>
    </w:p>
    <w:p w:rsidR="00812504" w:rsidRPr="007D1C5E" w:rsidRDefault="00812504" w:rsidP="00812504">
      <w:pPr>
        <w:pStyle w:val="Pargrafdellista"/>
        <w:numPr>
          <w:ilvl w:val="0"/>
          <w:numId w:val="6"/>
        </w:numPr>
        <w:jc w:val="both"/>
        <w:rPr>
          <w:sz w:val="18"/>
          <w:szCs w:val="18"/>
        </w:rPr>
      </w:pPr>
      <w:r w:rsidRPr="007D1C5E">
        <w:rPr>
          <w:sz w:val="18"/>
          <w:szCs w:val="18"/>
        </w:rPr>
        <w:t>Nombre de modificacions i/o reformulacions presentades pels sol·licitants</w:t>
      </w:r>
    </w:p>
    <w:p w:rsidR="00812504" w:rsidRPr="007D1C5E" w:rsidRDefault="00812504" w:rsidP="00812504">
      <w:pPr>
        <w:pStyle w:val="Pargrafdellista"/>
        <w:numPr>
          <w:ilvl w:val="0"/>
          <w:numId w:val="6"/>
        </w:numPr>
        <w:jc w:val="both"/>
        <w:rPr>
          <w:sz w:val="18"/>
          <w:szCs w:val="18"/>
        </w:rPr>
      </w:pPr>
      <w:r>
        <w:rPr>
          <w:sz w:val="18"/>
          <w:szCs w:val="18"/>
        </w:rPr>
        <w:t>Nombre d’i</w:t>
      </w:r>
      <w:r w:rsidRPr="007D1C5E">
        <w:rPr>
          <w:sz w:val="18"/>
          <w:szCs w:val="18"/>
        </w:rPr>
        <w:t>nterven</w:t>
      </w:r>
      <w:r>
        <w:rPr>
          <w:sz w:val="18"/>
          <w:szCs w:val="18"/>
        </w:rPr>
        <w:t>cions executades i justificades adequadament</w:t>
      </w:r>
    </w:p>
    <w:p w:rsidR="00812504" w:rsidRDefault="00812504" w:rsidP="00812504">
      <w:pPr>
        <w:pStyle w:val="Pargrafdellista"/>
        <w:numPr>
          <w:ilvl w:val="0"/>
          <w:numId w:val="6"/>
        </w:numPr>
        <w:jc w:val="both"/>
        <w:rPr>
          <w:sz w:val="18"/>
          <w:szCs w:val="18"/>
        </w:rPr>
      </w:pPr>
      <w:r>
        <w:rPr>
          <w:sz w:val="18"/>
          <w:szCs w:val="18"/>
        </w:rPr>
        <w:t>Nombre d’intervencions no executades</w:t>
      </w:r>
    </w:p>
    <w:p w:rsidR="00812504" w:rsidRPr="00A13498" w:rsidRDefault="00812504" w:rsidP="00812504">
      <w:pPr>
        <w:pStyle w:val="Pargrafdellista"/>
        <w:numPr>
          <w:ilvl w:val="0"/>
          <w:numId w:val="6"/>
        </w:numPr>
        <w:jc w:val="both"/>
        <w:rPr>
          <w:sz w:val="18"/>
          <w:szCs w:val="18"/>
        </w:rPr>
      </w:pPr>
      <w:r w:rsidRPr="00A13498">
        <w:rPr>
          <w:bCs/>
          <w:sz w:val="18"/>
          <w:szCs w:val="18"/>
        </w:rPr>
        <w:t>Nombre d’intervencions on hi ha hagut renúncia per part dels sol·licitants</w:t>
      </w:r>
    </w:p>
    <w:p w:rsidR="00812504" w:rsidRPr="00F1535C" w:rsidRDefault="00812504" w:rsidP="00812504">
      <w:pPr>
        <w:pStyle w:val="Pargrafdellista"/>
        <w:numPr>
          <w:ilvl w:val="0"/>
          <w:numId w:val="6"/>
        </w:numPr>
        <w:rPr>
          <w:sz w:val="18"/>
          <w:szCs w:val="18"/>
        </w:rPr>
      </w:pPr>
      <w:r w:rsidRPr="00F1535C">
        <w:rPr>
          <w:sz w:val="18"/>
          <w:szCs w:val="18"/>
        </w:rPr>
        <w:t>Nombre d’intervencions destinades a revertir patologies greus</w:t>
      </w:r>
    </w:p>
    <w:p w:rsidR="00812504" w:rsidRPr="00F1535C" w:rsidRDefault="00812504" w:rsidP="00812504">
      <w:pPr>
        <w:pStyle w:val="Pargrafdellista"/>
        <w:numPr>
          <w:ilvl w:val="0"/>
          <w:numId w:val="6"/>
        </w:numPr>
        <w:rPr>
          <w:sz w:val="18"/>
          <w:szCs w:val="18"/>
        </w:rPr>
      </w:pPr>
      <w:r w:rsidRPr="00F1535C">
        <w:rPr>
          <w:sz w:val="18"/>
          <w:szCs w:val="18"/>
        </w:rPr>
        <w:t xml:space="preserve">Nombre d’intervencions destinades a millora de funcionalitat i d’aspecte </w:t>
      </w:r>
    </w:p>
    <w:p w:rsidR="00812504" w:rsidRDefault="00812504" w:rsidP="00812504">
      <w:pPr>
        <w:pStyle w:val="Pargrafdellista"/>
        <w:numPr>
          <w:ilvl w:val="0"/>
          <w:numId w:val="6"/>
        </w:numPr>
        <w:rPr>
          <w:sz w:val="18"/>
          <w:szCs w:val="18"/>
        </w:rPr>
      </w:pPr>
      <w:r w:rsidRPr="00F1535C">
        <w:rPr>
          <w:sz w:val="18"/>
          <w:szCs w:val="18"/>
        </w:rPr>
        <w:t xml:space="preserve">Nombre de referències a la premsa sobre les intervencions realitzades </w:t>
      </w:r>
    </w:p>
    <w:p w:rsidR="00812504" w:rsidRDefault="00812504" w:rsidP="00812504">
      <w:r>
        <w:br w:type="page"/>
      </w:r>
    </w:p>
    <w:p w:rsidR="00812504" w:rsidRDefault="00812504" w:rsidP="00812504">
      <w:pPr>
        <w:pStyle w:val="Ttol4"/>
        <w:jc w:val="both"/>
      </w:pPr>
      <w:bookmarkStart w:id="84" w:name="_Toc183514097"/>
      <w:r>
        <w:lastRenderedPageBreak/>
        <w:t>Preservació</w:t>
      </w:r>
      <w:r w:rsidRPr="00BA6BC1">
        <w:t xml:space="preserve"> i millora dels elements rellevants del patrimoni arquitect</w:t>
      </w:r>
      <w:r>
        <w:t xml:space="preserve">ònic i </w:t>
      </w:r>
      <w:r w:rsidRPr="00BA6BC1">
        <w:t>paisatgístic de Manresa</w:t>
      </w:r>
      <w:bookmarkEnd w:id="84"/>
    </w:p>
    <w:p w:rsidR="00812504" w:rsidRPr="007D415A" w:rsidRDefault="00812504" w:rsidP="00812504">
      <w:pPr>
        <w:spacing w:after="0"/>
        <w:rPr>
          <w:lang w:val="ca-ES"/>
        </w:rPr>
      </w:pPr>
    </w:p>
    <w:p w:rsidR="00812504" w:rsidRDefault="00812504" w:rsidP="00812504">
      <w:pPr>
        <w:numPr>
          <w:ilvl w:val="0"/>
          <w:numId w:val="8"/>
        </w:numPr>
        <w:spacing w:after="0"/>
        <w:contextualSpacing/>
        <w:jc w:val="both"/>
        <w:rPr>
          <w:sz w:val="18"/>
          <w:szCs w:val="18"/>
        </w:rPr>
      </w:pPr>
      <w:r w:rsidRPr="00BA6BC1">
        <w:rPr>
          <w:b/>
          <w:sz w:val="18"/>
          <w:szCs w:val="18"/>
        </w:rPr>
        <w:t xml:space="preserve">Línia de subvenció: </w:t>
      </w:r>
      <w:r>
        <w:rPr>
          <w:sz w:val="18"/>
          <w:szCs w:val="18"/>
        </w:rPr>
        <w:t>P</w:t>
      </w:r>
      <w:r w:rsidRPr="00BA6BC1">
        <w:rPr>
          <w:sz w:val="18"/>
          <w:szCs w:val="18"/>
        </w:rPr>
        <w:t xml:space="preserve">reservació i millora dels elements rellevants del patrimoni arquitectònic i paisatgístic de Manresa </w:t>
      </w:r>
    </w:p>
    <w:p w:rsidR="00812504" w:rsidRDefault="00812504" w:rsidP="00812504">
      <w:pPr>
        <w:spacing w:after="0"/>
        <w:ind w:left="720"/>
        <w:contextualSpacing/>
        <w:jc w:val="both"/>
        <w:rPr>
          <w:sz w:val="18"/>
          <w:szCs w:val="18"/>
        </w:rPr>
      </w:pPr>
    </w:p>
    <w:p w:rsidR="00812504" w:rsidRPr="007D415A" w:rsidRDefault="00812504" w:rsidP="00812504">
      <w:pPr>
        <w:numPr>
          <w:ilvl w:val="0"/>
          <w:numId w:val="8"/>
        </w:numPr>
        <w:contextualSpacing/>
        <w:jc w:val="both"/>
        <w:rPr>
          <w:sz w:val="18"/>
          <w:szCs w:val="18"/>
        </w:rPr>
      </w:pPr>
      <w:r w:rsidRPr="00BA6BC1">
        <w:rPr>
          <w:b/>
          <w:sz w:val="18"/>
          <w:szCs w:val="18"/>
        </w:rPr>
        <w:t>Àrea de gestió</w:t>
      </w:r>
      <w:r w:rsidRPr="00BA6BC1">
        <w:rPr>
          <w:sz w:val="18"/>
          <w:szCs w:val="18"/>
        </w:rPr>
        <w:t xml:space="preserve">: </w:t>
      </w:r>
      <w:r>
        <w:rPr>
          <w:sz w:val="18"/>
          <w:szCs w:val="18"/>
        </w:rPr>
        <w:t>Servei d’Urbanisme - Planejament</w:t>
      </w:r>
    </w:p>
    <w:p w:rsidR="00812504" w:rsidRPr="00BA6BC1" w:rsidRDefault="00812504" w:rsidP="00812504">
      <w:pPr>
        <w:ind w:left="720"/>
        <w:contextualSpacing/>
        <w:jc w:val="both"/>
        <w:rPr>
          <w:sz w:val="18"/>
          <w:szCs w:val="18"/>
        </w:rPr>
      </w:pPr>
    </w:p>
    <w:p w:rsidR="00812504" w:rsidRPr="007D415A" w:rsidRDefault="00812504" w:rsidP="00812504">
      <w:pPr>
        <w:numPr>
          <w:ilvl w:val="0"/>
          <w:numId w:val="8"/>
        </w:numPr>
        <w:contextualSpacing/>
        <w:jc w:val="both"/>
        <w:rPr>
          <w:sz w:val="18"/>
          <w:szCs w:val="18"/>
        </w:rPr>
      </w:pPr>
      <w:r w:rsidRPr="00BA6BC1">
        <w:rPr>
          <w:b/>
          <w:sz w:val="18"/>
          <w:szCs w:val="18"/>
        </w:rPr>
        <w:t>Servei</w:t>
      </w:r>
      <w:r w:rsidRPr="00BA6BC1">
        <w:rPr>
          <w:sz w:val="18"/>
          <w:szCs w:val="18"/>
        </w:rPr>
        <w:t>: Serveis del Territori</w:t>
      </w:r>
    </w:p>
    <w:p w:rsidR="00812504" w:rsidRPr="00BA6BC1" w:rsidRDefault="00812504" w:rsidP="00812504">
      <w:pPr>
        <w:ind w:left="720"/>
        <w:contextualSpacing/>
        <w:jc w:val="both"/>
        <w:rPr>
          <w:sz w:val="18"/>
          <w:szCs w:val="18"/>
        </w:rPr>
      </w:pPr>
    </w:p>
    <w:p w:rsidR="00812504" w:rsidRPr="007D415A" w:rsidRDefault="00812504" w:rsidP="00812504">
      <w:pPr>
        <w:numPr>
          <w:ilvl w:val="0"/>
          <w:numId w:val="8"/>
        </w:numPr>
        <w:contextualSpacing/>
        <w:jc w:val="both"/>
        <w:rPr>
          <w:b/>
          <w:sz w:val="18"/>
          <w:szCs w:val="18"/>
        </w:rPr>
      </w:pPr>
      <w:r w:rsidRPr="00BA6BC1">
        <w:rPr>
          <w:b/>
          <w:sz w:val="18"/>
          <w:szCs w:val="18"/>
        </w:rPr>
        <w:t>Secció / Programa</w:t>
      </w:r>
      <w:r w:rsidRPr="00BA6BC1">
        <w:rPr>
          <w:sz w:val="18"/>
          <w:szCs w:val="18"/>
        </w:rPr>
        <w:t>: Comissió Permanent de Patrimoni</w:t>
      </w:r>
    </w:p>
    <w:p w:rsidR="00812504" w:rsidRPr="00BA6BC1" w:rsidRDefault="00812504" w:rsidP="00812504">
      <w:pPr>
        <w:ind w:left="720"/>
        <w:contextualSpacing/>
        <w:jc w:val="both"/>
        <w:rPr>
          <w:b/>
          <w:sz w:val="18"/>
          <w:szCs w:val="18"/>
        </w:rPr>
      </w:pPr>
    </w:p>
    <w:p w:rsidR="00812504" w:rsidRPr="007D415A" w:rsidRDefault="00812504" w:rsidP="00812504">
      <w:pPr>
        <w:numPr>
          <w:ilvl w:val="0"/>
          <w:numId w:val="8"/>
        </w:numPr>
        <w:contextualSpacing/>
        <w:jc w:val="both"/>
        <w:rPr>
          <w:sz w:val="18"/>
          <w:szCs w:val="18"/>
        </w:rPr>
      </w:pPr>
      <w:r w:rsidRPr="00BA6BC1">
        <w:rPr>
          <w:b/>
          <w:sz w:val="18"/>
          <w:szCs w:val="18"/>
        </w:rPr>
        <w:t>Modalitat de concessió</w:t>
      </w:r>
      <w:r w:rsidRPr="00BA6BC1">
        <w:rPr>
          <w:sz w:val="18"/>
          <w:szCs w:val="18"/>
        </w:rPr>
        <w:t xml:space="preserve">: Pública </w:t>
      </w:r>
      <w:r>
        <w:rPr>
          <w:sz w:val="18"/>
          <w:szCs w:val="18"/>
        </w:rPr>
        <w:t>concurrència</w:t>
      </w:r>
    </w:p>
    <w:p w:rsidR="00812504" w:rsidRPr="00BA6BC1" w:rsidRDefault="00812504" w:rsidP="00812504">
      <w:pPr>
        <w:ind w:left="720"/>
        <w:contextualSpacing/>
        <w:jc w:val="both"/>
        <w:rPr>
          <w:sz w:val="18"/>
          <w:szCs w:val="18"/>
        </w:rPr>
      </w:pPr>
    </w:p>
    <w:p w:rsidR="00812504" w:rsidRPr="00BA6BC1" w:rsidRDefault="00812504" w:rsidP="00812504">
      <w:pPr>
        <w:numPr>
          <w:ilvl w:val="0"/>
          <w:numId w:val="8"/>
        </w:numPr>
        <w:contextualSpacing/>
        <w:jc w:val="both"/>
        <w:rPr>
          <w:sz w:val="18"/>
          <w:szCs w:val="18"/>
        </w:rPr>
      </w:pPr>
      <w:r w:rsidRPr="00BA6BC1">
        <w:rPr>
          <w:b/>
          <w:sz w:val="18"/>
          <w:szCs w:val="18"/>
        </w:rPr>
        <w:t>Objectiu estratègic en el qual s’emmarca</w:t>
      </w:r>
      <w:r w:rsidRPr="00BA6BC1">
        <w:rPr>
          <w:sz w:val="18"/>
          <w:szCs w:val="18"/>
        </w:rPr>
        <w:t xml:space="preserve">: </w:t>
      </w:r>
    </w:p>
    <w:p w:rsidR="00812504" w:rsidRPr="00BA6BC1" w:rsidRDefault="00812504" w:rsidP="00812504">
      <w:pPr>
        <w:numPr>
          <w:ilvl w:val="0"/>
          <w:numId w:val="7"/>
        </w:numPr>
        <w:contextualSpacing/>
        <w:jc w:val="both"/>
        <w:rPr>
          <w:sz w:val="18"/>
          <w:szCs w:val="18"/>
        </w:rPr>
      </w:pPr>
      <w:r w:rsidRPr="00BA6BC1">
        <w:rPr>
          <w:sz w:val="18"/>
          <w:szCs w:val="18"/>
        </w:rPr>
        <w:t xml:space="preserve">Del PAM 2024-27:  </w:t>
      </w:r>
    </w:p>
    <w:p w:rsidR="00812504" w:rsidRPr="007D415A" w:rsidRDefault="00812504" w:rsidP="00812504">
      <w:pPr>
        <w:numPr>
          <w:ilvl w:val="1"/>
          <w:numId w:val="7"/>
        </w:numPr>
        <w:contextualSpacing/>
        <w:jc w:val="both"/>
        <w:rPr>
          <w:sz w:val="18"/>
          <w:szCs w:val="18"/>
        </w:rPr>
      </w:pPr>
      <w:r>
        <w:rPr>
          <w:sz w:val="18"/>
          <w:szCs w:val="18"/>
        </w:rPr>
        <w:t>Eix</w:t>
      </w:r>
      <w:r w:rsidRPr="007D415A">
        <w:rPr>
          <w:sz w:val="18"/>
          <w:szCs w:val="18"/>
        </w:rPr>
        <w:t xml:space="preserve"> 2</w:t>
      </w:r>
      <w:r>
        <w:rPr>
          <w:sz w:val="18"/>
          <w:szCs w:val="18"/>
        </w:rPr>
        <w:t>. Qualitat de vida</w:t>
      </w:r>
    </w:p>
    <w:p w:rsidR="00812504" w:rsidRDefault="00812504" w:rsidP="00812504">
      <w:pPr>
        <w:numPr>
          <w:ilvl w:val="1"/>
          <w:numId w:val="7"/>
        </w:numPr>
        <w:spacing w:after="0"/>
        <w:contextualSpacing/>
        <w:jc w:val="both"/>
        <w:rPr>
          <w:sz w:val="18"/>
          <w:szCs w:val="18"/>
        </w:rPr>
      </w:pPr>
      <w:r w:rsidRPr="007D415A">
        <w:rPr>
          <w:sz w:val="18"/>
          <w:szCs w:val="18"/>
        </w:rPr>
        <w:t>Objectiu estratègic:</w:t>
      </w:r>
    </w:p>
    <w:p w:rsidR="00812504" w:rsidRPr="007D415A" w:rsidRDefault="00812504" w:rsidP="00812504">
      <w:pPr>
        <w:pStyle w:val="Pargrafdellista"/>
        <w:numPr>
          <w:ilvl w:val="0"/>
          <w:numId w:val="17"/>
        </w:numPr>
        <w:spacing w:after="0"/>
        <w:jc w:val="both"/>
        <w:rPr>
          <w:sz w:val="18"/>
          <w:szCs w:val="18"/>
        </w:rPr>
      </w:pPr>
      <w:r w:rsidRPr="007D415A">
        <w:rPr>
          <w:sz w:val="18"/>
          <w:szCs w:val="18"/>
        </w:rPr>
        <w:t>2.18. Potenciar la memòria històrica i el patrimoni de la ciutat</w:t>
      </w:r>
      <w:r>
        <w:rPr>
          <w:sz w:val="18"/>
          <w:szCs w:val="18"/>
        </w:rPr>
        <w:t>.</w:t>
      </w:r>
    </w:p>
    <w:p w:rsidR="00812504" w:rsidRPr="007D415A" w:rsidRDefault="00812504" w:rsidP="00812504">
      <w:pPr>
        <w:numPr>
          <w:ilvl w:val="0"/>
          <w:numId w:val="7"/>
        </w:numPr>
        <w:spacing w:after="0"/>
        <w:contextualSpacing/>
        <w:jc w:val="both"/>
        <w:rPr>
          <w:sz w:val="18"/>
          <w:szCs w:val="18"/>
        </w:rPr>
      </w:pPr>
      <w:r w:rsidRPr="007D415A">
        <w:rPr>
          <w:sz w:val="18"/>
          <w:szCs w:val="18"/>
        </w:rPr>
        <w:t xml:space="preserve">D’altres plans: </w:t>
      </w:r>
    </w:p>
    <w:p w:rsidR="00812504" w:rsidRPr="004742B3" w:rsidRDefault="00812504" w:rsidP="00FF7F5D">
      <w:pPr>
        <w:pStyle w:val="Pargrafdellista"/>
        <w:numPr>
          <w:ilvl w:val="0"/>
          <w:numId w:val="21"/>
        </w:numPr>
        <w:spacing w:after="0"/>
        <w:jc w:val="both"/>
        <w:rPr>
          <w:sz w:val="18"/>
          <w:szCs w:val="18"/>
        </w:rPr>
      </w:pPr>
      <w:r w:rsidRPr="004742B3">
        <w:rPr>
          <w:sz w:val="18"/>
          <w:szCs w:val="18"/>
        </w:rPr>
        <w:t>Pla: Pla Especial de Protecció del patrimoni històric, arquitectònic i paisatgístic de Manresa (PEUPM).</w:t>
      </w:r>
    </w:p>
    <w:p w:rsidR="00812504" w:rsidRPr="00A13498" w:rsidRDefault="00812504" w:rsidP="00812504">
      <w:pPr>
        <w:pStyle w:val="Pargrafdellista"/>
        <w:ind w:left="1776"/>
        <w:jc w:val="both"/>
        <w:rPr>
          <w:sz w:val="18"/>
          <w:szCs w:val="18"/>
          <w:highlight w:val="yellow"/>
        </w:rPr>
      </w:pPr>
      <w:r w:rsidRPr="004742B3">
        <w:rPr>
          <w:sz w:val="18"/>
          <w:szCs w:val="18"/>
        </w:rPr>
        <w:t>Objectiu estratègic: Preservar, protegir i millorar els elements significatius del patrimoni arquitectònic, arqueològic i paisatgístic de Manresa, integrant-los en el context urbà i periurbà, amb l'objectiu de transmetre aquest llegat cultural a les futures generacions, assegurant alhora la seva valoració i ús adequat.</w:t>
      </w:r>
      <w:r>
        <w:rPr>
          <w:sz w:val="18"/>
          <w:szCs w:val="18"/>
        </w:rPr>
        <w:t xml:space="preserve"> L’Ajuntament de Manresa</w:t>
      </w:r>
      <w:r w:rsidRPr="00A13498">
        <w:rPr>
          <w:sz w:val="18"/>
          <w:szCs w:val="18"/>
        </w:rPr>
        <w:t>, té un especial interès en promoure la preservació i millora dels elements més rellevants del patrimoni arquitectònic de Manresa i que tenen més incidència en el paisatge urbà. Alguns d’aquests elements protegits al PEUPM compleixen ara els cent anys de la seva construcció i, per la seva antiguitat i magnitud</w:t>
      </w:r>
      <w:r>
        <w:rPr>
          <w:sz w:val="18"/>
          <w:szCs w:val="18"/>
        </w:rPr>
        <w:t>,</w:t>
      </w:r>
      <w:r w:rsidRPr="00A13498">
        <w:rPr>
          <w:sz w:val="18"/>
          <w:szCs w:val="18"/>
        </w:rPr>
        <w:t xml:space="preserve"> s’hi fa necessària una intervenció important que ha de ser liderada per la propietat i usuaris d’aquests béns. </w:t>
      </w:r>
      <w:r>
        <w:rPr>
          <w:sz w:val="18"/>
          <w:szCs w:val="18"/>
        </w:rPr>
        <w:t>Es</w:t>
      </w:r>
      <w:r w:rsidRPr="00A13498">
        <w:rPr>
          <w:sz w:val="18"/>
          <w:szCs w:val="18"/>
        </w:rPr>
        <w:t xml:space="preserve"> reconeix el valor de la coresponsabilitat entre el sector públic i el privat en la preservació del patrimoni cultural i </w:t>
      </w:r>
      <w:r>
        <w:rPr>
          <w:sz w:val="18"/>
          <w:szCs w:val="18"/>
        </w:rPr>
        <w:t>la contribució</w:t>
      </w:r>
      <w:r w:rsidRPr="00A13498">
        <w:rPr>
          <w:sz w:val="18"/>
          <w:szCs w:val="18"/>
        </w:rPr>
        <w:t xml:space="preserve"> amb el sector privat per intervenir en la preservació dels béns patrimonials més rellevants i amb incidència en el paisatge urbà. En aquest sentit</w:t>
      </w:r>
      <w:r>
        <w:rPr>
          <w:sz w:val="18"/>
          <w:szCs w:val="18"/>
        </w:rPr>
        <w:t>,</w:t>
      </w:r>
      <w:r w:rsidRPr="00A13498">
        <w:rPr>
          <w:sz w:val="18"/>
          <w:szCs w:val="18"/>
        </w:rPr>
        <w:t xml:space="preserve"> es justifica la necessitat d’aprovar una línia de subvenció específica per aquests elements rellevants del patrimoni arquitectònic i paisatgístic de Manresa, atès l’interès públic de la seva preservació.</w:t>
      </w:r>
    </w:p>
    <w:p w:rsidR="00812504" w:rsidRPr="00BA6BC1" w:rsidRDefault="00812504" w:rsidP="00812504">
      <w:pPr>
        <w:ind w:left="1788"/>
        <w:contextualSpacing/>
        <w:jc w:val="both"/>
        <w:rPr>
          <w:sz w:val="18"/>
          <w:szCs w:val="18"/>
          <w:highlight w:val="yellow"/>
        </w:rPr>
      </w:pPr>
    </w:p>
    <w:p w:rsidR="00812504" w:rsidRPr="00BA6BC1" w:rsidRDefault="00812504" w:rsidP="00812504">
      <w:pPr>
        <w:numPr>
          <w:ilvl w:val="0"/>
          <w:numId w:val="8"/>
        </w:numPr>
        <w:contextualSpacing/>
        <w:jc w:val="both"/>
        <w:rPr>
          <w:sz w:val="18"/>
          <w:szCs w:val="18"/>
        </w:rPr>
      </w:pPr>
      <w:r w:rsidRPr="00BA6BC1">
        <w:rPr>
          <w:b/>
          <w:sz w:val="18"/>
          <w:szCs w:val="18"/>
        </w:rPr>
        <w:t>Objectius específics i efectes que es pretenen amb la seva aplicació</w:t>
      </w:r>
      <w:r w:rsidRPr="00BA6BC1">
        <w:rPr>
          <w:sz w:val="18"/>
          <w:szCs w:val="18"/>
        </w:rPr>
        <w:t>:</w:t>
      </w:r>
    </w:p>
    <w:p w:rsidR="00812504" w:rsidRPr="00BA6BC1" w:rsidRDefault="00812504" w:rsidP="00812504">
      <w:pPr>
        <w:ind w:left="708"/>
        <w:contextualSpacing/>
        <w:rPr>
          <w:sz w:val="18"/>
          <w:szCs w:val="18"/>
        </w:rPr>
      </w:pPr>
      <w:r w:rsidRPr="00BA6BC1">
        <w:rPr>
          <w:sz w:val="18"/>
          <w:szCs w:val="18"/>
        </w:rPr>
        <w:t>Aquestes subvencions responen a la voluntat municipal de promoure amb e</w:t>
      </w:r>
      <w:r>
        <w:rPr>
          <w:sz w:val="18"/>
          <w:szCs w:val="18"/>
        </w:rPr>
        <w:t xml:space="preserve">ls particulars la preservació i </w:t>
      </w:r>
      <w:r w:rsidRPr="00BA6BC1">
        <w:rPr>
          <w:sz w:val="18"/>
          <w:szCs w:val="18"/>
        </w:rPr>
        <w:t>millora dels elements que conformen el patrimoni cultural de Manresa en benefici de l’interès públic.</w:t>
      </w:r>
    </w:p>
    <w:p w:rsidR="00812504" w:rsidRDefault="00812504" w:rsidP="00812504">
      <w:pPr>
        <w:ind w:left="708"/>
        <w:contextualSpacing/>
        <w:rPr>
          <w:sz w:val="18"/>
          <w:szCs w:val="18"/>
        </w:rPr>
      </w:pPr>
      <w:r w:rsidRPr="00BA6BC1">
        <w:rPr>
          <w:sz w:val="18"/>
          <w:szCs w:val="18"/>
        </w:rPr>
        <w:t xml:space="preserve">Preservació i millora dels elements d’interès patrimonial de </w:t>
      </w:r>
      <w:r>
        <w:rPr>
          <w:sz w:val="18"/>
          <w:szCs w:val="18"/>
        </w:rPr>
        <w:t>caràcter rellevant de la ciutat i que estiguin inclosos en el PEUPM, en la categoria de BCIN o BCIL.</w:t>
      </w:r>
    </w:p>
    <w:p w:rsidR="00812504" w:rsidRDefault="00812504" w:rsidP="00812504">
      <w:pPr>
        <w:ind w:left="708"/>
        <w:contextualSpacing/>
        <w:rPr>
          <w:sz w:val="18"/>
          <w:szCs w:val="18"/>
        </w:rPr>
      </w:pPr>
      <w:r>
        <w:rPr>
          <w:sz w:val="18"/>
          <w:szCs w:val="18"/>
        </w:rPr>
        <w:t xml:space="preserve">Intervencions de magnitud en béns i àmbits catalogats pel PEUPM considerats especialment rellevants en el conjunt patrimonial de la ciutat i que tinguin una especial incidència en el paisatge urbà de Manresa. </w:t>
      </w:r>
    </w:p>
    <w:p w:rsidR="00812504" w:rsidRPr="00BA6BC1" w:rsidRDefault="00812504" w:rsidP="00812504">
      <w:pPr>
        <w:ind w:left="708"/>
        <w:contextualSpacing/>
        <w:rPr>
          <w:sz w:val="18"/>
          <w:szCs w:val="18"/>
        </w:rPr>
      </w:pPr>
    </w:p>
    <w:p w:rsidR="00812504" w:rsidRPr="00BA6BC1" w:rsidRDefault="00812504" w:rsidP="00812504">
      <w:pPr>
        <w:numPr>
          <w:ilvl w:val="0"/>
          <w:numId w:val="8"/>
        </w:numPr>
        <w:contextualSpacing/>
        <w:jc w:val="both"/>
        <w:rPr>
          <w:sz w:val="18"/>
          <w:szCs w:val="18"/>
        </w:rPr>
      </w:pPr>
      <w:r w:rsidRPr="00BA6BC1">
        <w:rPr>
          <w:b/>
          <w:sz w:val="18"/>
          <w:szCs w:val="18"/>
        </w:rPr>
        <w:t>Previsió de l’import que es destinarà a la convocatòria</w:t>
      </w:r>
      <w:r w:rsidRPr="00BA6BC1">
        <w:rPr>
          <w:sz w:val="18"/>
          <w:szCs w:val="18"/>
        </w:rPr>
        <w:t xml:space="preserve">: </w:t>
      </w:r>
      <w:r>
        <w:rPr>
          <w:sz w:val="18"/>
          <w:szCs w:val="18"/>
        </w:rPr>
        <w:t>80</w:t>
      </w:r>
      <w:r w:rsidRPr="00BA6BC1">
        <w:rPr>
          <w:sz w:val="18"/>
          <w:szCs w:val="18"/>
        </w:rPr>
        <w:t>.000 euros</w:t>
      </w:r>
    </w:p>
    <w:p w:rsidR="00812504" w:rsidRPr="00BA6BC1" w:rsidRDefault="00812504" w:rsidP="00812504">
      <w:pPr>
        <w:ind w:left="720"/>
        <w:contextualSpacing/>
        <w:jc w:val="both"/>
        <w:rPr>
          <w:sz w:val="18"/>
          <w:szCs w:val="18"/>
        </w:rPr>
      </w:pPr>
    </w:p>
    <w:p w:rsidR="00812504" w:rsidRPr="00BA6BC1" w:rsidRDefault="00812504" w:rsidP="00812504">
      <w:pPr>
        <w:numPr>
          <w:ilvl w:val="0"/>
          <w:numId w:val="8"/>
        </w:numPr>
        <w:contextualSpacing/>
        <w:jc w:val="both"/>
        <w:rPr>
          <w:sz w:val="18"/>
          <w:szCs w:val="18"/>
        </w:rPr>
      </w:pPr>
      <w:r w:rsidRPr="00BA6BC1">
        <w:rPr>
          <w:b/>
          <w:sz w:val="18"/>
          <w:szCs w:val="18"/>
        </w:rPr>
        <w:t>Fonts de finançament</w:t>
      </w:r>
      <w:r w:rsidRPr="00BA6BC1">
        <w:rPr>
          <w:sz w:val="18"/>
          <w:szCs w:val="18"/>
        </w:rPr>
        <w:t xml:space="preserve">: </w:t>
      </w:r>
    </w:p>
    <w:p w:rsidR="00812504" w:rsidRPr="007D415A" w:rsidRDefault="00812504" w:rsidP="00812504">
      <w:pPr>
        <w:numPr>
          <w:ilvl w:val="1"/>
          <w:numId w:val="8"/>
        </w:numPr>
        <w:contextualSpacing/>
        <w:jc w:val="both"/>
        <w:rPr>
          <w:sz w:val="18"/>
          <w:szCs w:val="18"/>
        </w:rPr>
      </w:pPr>
      <w:r w:rsidRPr="00BA6BC1">
        <w:rPr>
          <w:sz w:val="18"/>
          <w:szCs w:val="18"/>
        </w:rPr>
        <w:t>Recursos propis</w:t>
      </w:r>
      <w:r w:rsidRPr="007D415A">
        <w:rPr>
          <w:sz w:val="18"/>
          <w:szCs w:val="18"/>
        </w:rPr>
        <w:t xml:space="preserve">: Sí </w:t>
      </w:r>
    </w:p>
    <w:p w:rsidR="00812504" w:rsidRPr="007D415A" w:rsidRDefault="00812504" w:rsidP="00812504">
      <w:pPr>
        <w:numPr>
          <w:ilvl w:val="1"/>
          <w:numId w:val="8"/>
        </w:numPr>
        <w:contextualSpacing/>
        <w:jc w:val="both"/>
        <w:rPr>
          <w:sz w:val="18"/>
          <w:szCs w:val="18"/>
        </w:rPr>
      </w:pPr>
      <w:r w:rsidRPr="007D415A">
        <w:rPr>
          <w:sz w:val="18"/>
          <w:szCs w:val="18"/>
        </w:rPr>
        <w:t xml:space="preserve">Recursos externs: No  </w:t>
      </w:r>
    </w:p>
    <w:p w:rsidR="00812504" w:rsidRPr="00BA6BC1" w:rsidRDefault="00812504" w:rsidP="00812504">
      <w:pPr>
        <w:ind w:left="1440"/>
        <w:contextualSpacing/>
        <w:jc w:val="both"/>
        <w:rPr>
          <w:sz w:val="18"/>
          <w:szCs w:val="18"/>
        </w:rPr>
      </w:pPr>
    </w:p>
    <w:p w:rsidR="00812504" w:rsidRDefault="00812504" w:rsidP="00812504">
      <w:pPr>
        <w:numPr>
          <w:ilvl w:val="0"/>
          <w:numId w:val="8"/>
        </w:numPr>
        <w:contextualSpacing/>
        <w:jc w:val="both"/>
        <w:rPr>
          <w:sz w:val="18"/>
          <w:szCs w:val="18"/>
        </w:rPr>
      </w:pPr>
      <w:r w:rsidRPr="00BA6BC1">
        <w:rPr>
          <w:b/>
          <w:sz w:val="18"/>
          <w:szCs w:val="18"/>
        </w:rPr>
        <w:t>Partida pressupostària</w:t>
      </w:r>
      <w:r>
        <w:rPr>
          <w:sz w:val="18"/>
          <w:szCs w:val="18"/>
        </w:rPr>
        <w:t xml:space="preserve">: </w:t>
      </w:r>
      <w:r w:rsidRPr="00BA6BC1">
        <w:rPr>
          <w:sz w:val="18"/>
          <w:szCs w:val="18"/>
        </w:rPr>
        <w:t xml:space="preserve">3360 78900 </w:t>
      </w:r>
    </w:p>
    <w:p w:rsidR="00812504" w:rsidRPr="00BA6BC1" w:rsidRDefault="00812504" w:rsidP="00812504">
      <w:pPr>
        <w:ind w:left="720"/>
        <w:contextualSpacing/>
        <w:jc w:val="both"/>
        <w:rPr>
          <w:sz w:val="18"/>
          <w:szCs w:val="18"/>
        </w:rPr>
      </w:pPr>
    </w:p>
    <w:p w:rsidR="00812504" w:rsidRPr="004E74EE" w:rsidRDefault="00812504" w:rsidP="00812504">
      <w:pPr>
        <w:numPr>
          <w:ilvl w:val="0"/>
          <w:numId w:val="8"/>
        </w:numPr>
        <w:contextualSpacing/>
        <w:jc w:val="both"/>
        <w:rPr>
          <w:sz w:val="18"/>
          <w:szCs w:val="18"/>
        </w:rPr>
      </w:pPr>
      <w:r w:rsidRPr="00BA6BC1">
        <w:rPr>
          <w:b/>
          <w:sz w:val="18"/>
          <w:szCs w:val="18"/>
        </w:rPr>
        <w:t>Destinataris</w:t>
      </w:r>
      <w:r w:rsidRPr="00BA6BC1">
        <w:rPr>
          <w:sz w:val="18"/>
          <w:szCs w:val="18"/>
        </w:rPr>
        <w:t xml:space="preserve">: </w:t>
      </w:r>
      <w:r w:rsidRPr="004E74EE">
        <w:rPr>
          <w:sz w:val="18"/>
          <w:szCs w:val="18"/>
        </w:rPr>
        <w:t>Persones físiques o jurídiques que promoguin les actuacions subvencionables com a propietàries, arrendatàries, usufructuàries o titulars de qualsevol altres títol jurídic de similar naturalesa admissible en dret</w:t>
      </w:r>
      <w:r w:rsidRPr="004E74EE">
        <w:rPr>
          <w:b/>
          <w:sz w:val="18"/>
          <w:szCs w:val="18"/>
        </w:rPr>
        <w:t>.</w:t>
      </w:r>
    </w:p>
    <w:p w:rsidR="00812504" w:rsidRPr="00BA6BC1" w:rsidRDefault="00812504" w:rsidP="00812504">
      <w:pPr>
        <w:ind w:left="720"/>
        <w:contextualSpacing/>
        <w:jc w:val="both"/>
        <w:rPr>
          <w:b/>
          <w:sz w:val="18"/>
          <w:szCs w:val="18"/>
        </w:rPr>
      </w:pPr>
    </w:p>
    <w:p w:rsidR="00812504" w:rsidRPr="00BA6BC1" w:rsidRDefault="00812504" w:rsidP="00812504">
      <w:pPr>
        <w:numPr>
          <w:ilvl w:val="0"/>
          <w:numId w:val="8"/>
        </w:numPr>
        <w:contextualSpacing/>
        <w:jc w:val="both"/>
        <w:rPr>
          <w:sz w:val="18"/>
          <w:szCs w:val="18"/>
        </w:rPr>
      </w:pPr>
      <w:r w:rsidRPr="00BA6BC1">
        <w:rPr>
          <w:b/>
          <w:sz w:val="18"/>
          <w:szCs w:val="18"/>
        </w:rPr>
        <w:lastRenderedPageBreak/>
        <w:t>Termini necessari per a la seva execució</w:t>
      </w:r>
      <w:r w:rsidRPr="00BA6BC1">
        <w:rPr>
          <w:sz w:val="18"/>
          <w:szCs w:val="18"/>
        </w:rPr>
        <w:t xml:space="preserve">: </w:t>
      </w:r>
    </w:p>
    <w:p w:rsidR="00812504" w:rsidRPr="00E968FC" w:rsidRDefault="00812504" w:rsidP="00812504">
      <w:pPr>
        <w:ind w:left="720"/>
        <w:contextualSpacing/>
        <w:jc w:val="both"/>
        <w:rPr>
          <w:sz w:val="18"/>
          <w:szCs w:val="18"/>
        </w:rPr>
      </w:pPr>
      <w:r w:rsidRPr="00E968FC">
        <w:rPr>
          <w:sz w:val="18"/>
          <w:szCs w:val="18"/>
        </w:rPr>
        <w:t>Les actuacions objecte de les subvencions s’han d’iniciar dins l’any natural des de la data de concessió de la subvenció.</w:t>
      </w:r>
    </w:p>
    <w:p w:rsidR="00812504" w:rsidRPr="00E968FC" w:rsidRDefault="00812504" w:rsidP="00812504">
      <w:pPr>
        <w:ind w:left="720"/>
        <w:contextualSpacing/>
        <w:jc w:val="both"/>
        <w:rPr>
          <w:b/>
          <w:sz w:val="18"/>
          <w:szCs w:val="18"/>
        </w:rPr>
      </w:pPr>
      <w:r w:rsidRPr="00E968FC">
        <w:rPr>
          <w:sz w:val="18"/>
          <w:szCs w:val="18"/>
        </w:rPr>
        <w:t>Les obres s’han d’executar durant el termini màxim establert a la llicència d’obres, ordre d’execució o altre títol habilitant. En cas d’impossibilitat d’acomplir el termini fixat, es podrà sol·licitar una pròrroga degudament motivada que necessitarà, per a la seva aprovació, de l’informe favorable de la Comissió Permanent de Patrimoni.</w:t>
      </w:r>
    </w:p>
    <w:p w:rsidR="00812504" w:rsidRPr="00E968FC" w:rsidRDefault="00812504" w:rsidP="00812504">
      <w:pPr>
        <w:ind w:left="720"/>
        <w:contextualSpacing/>
        <w:jc w:val="both"/>
        <w:rPr>
          <w:b/>
          <w:sz w:val="18"/>
          <w:szCs w:val="18"/>
        </w:rPr>
      </w:pPr>
    </w:p>
    <w:p w:rsidR="00812504" w:rsidRPr="00BA6BC1" w:rsidRDefault="00812504" w:rsidP="00812504">
      <w:pPr>
        <w:numPr>
          <w:ilvl w:val="0"/>
          <w:numId w:val="8"/>
        </w:numPr>
        <w:contextualSpacing/>
        <w:jc w:val="both"/>
        <w:rPr>
          <w:b/>
          <w:sz w:val="18"/>
          <w:szCs w:val="18"/>
        </w:rPr>
      </w:pPr>
      <w:r w:rsidRPr="00BA6BC1">
        <w:rPr>
          <w:b/>
          <w:sz w:val="18"/>
          <w:szCs w:val="18"/>
        </w:rPr>
        <w:t>Indicadors de seguiment i avaluació</w:t>
      </w:r>
    </w:p>
    <w:p w:rsidR="00812504" w:rsidRPr="00BA6BC1" w:rsidRDefault="00812504" w:rsidP="00812504">
      <w:pPr>
        <w:ind w:firstLine="708"/>
        <w:jc w:val="both"/>
        <w:rPr>
          <w:sz w:val="18"/>
          <w:szCs w:val="18"/>
        </w:rPr>
      </w:pPr>
      <w:r w:rsidRPr="00BA6BC1">
        <w:rPr>
          <w:sz w:val="18"/>
          <w:szCs w:val="18"/>
        </w:rPr>
        <w:t>Indicadors generals de l’activitat</w:t>
      </w:r>
    </w:p>
    <w:p w:rsidR="00812504" w:rsidRPr="00BA6BC1" w:rsidRDefault="00812504" w:rsidP="00812504">
      <w:pPr>
        <w:numPr>
          <w:ilvl w:val="0"/>
          <w:numId w:val="5"/>
        </w:numPr>
        <w:contextualSpacing/>
        <w:jc w:val="both"/>
        <w:rPr>
          <w:sz w:val="18"/>
          <w:szCs w:val="18"/>
        </w:rPr>
      </w:pPr>
      <w:r w:rsidRPr="00BA6BC1">
        <w:rPr>
          <w:sz w:val="18"/>
          <w:szCs w:val="18"/>
        </w:rPr>
        <w:t>Total pressupost destinat a la línia</w:t>
      </w:r>
    </w:p>
    <w:p w:rsidR="00812504" w:rsidRPr="00BA6BC1" w:rsidRDefault="00812504" w:rsidP="00812504">
      <w:pPr>
        <w:numPr>
          <w:ilvl w:val="0"/>
          <w:numId w:val="5"/>
        </w:numPr>
        <w:contextualSpacing/>
        <w:jc w:val="both"/>
        <w:rPr>
          <w:sz w:val="18"/>
          <w:szCs w:val="18"/>
        </w:rPr>
      </w:pPr>
      <w:r w:rsidRPr="00BA6BC1">
        <w:rPr>
          <w:sz w:val="18"/>
          <w:szCs w:val="18"/>
        </w:rPr>
        <w:t>Pressupost atorgat</w:t>
      </w:r>
    </w:p>
    <w:p w:rsidR="00812504" w:rsidRPr="00BA6BC1" w:rsidRDefault="00812504" w:rsidP="00812504">
      <w:pPr>
        <w:numPr>
          <w:ilvl w:val="0"/>
          <w:numId w:val="5"/>
        </w:numPr>
        <w:contextualSpacing/>
        <w:jc w:val="both"/>
        <w:rPr>
          <w:sz w:val="18"/>
          <w:szCs w:val="18"/>
        </w:rPr>
      </w:pPr>
      <w:r w:rsidRPr="00BA6BC1">
        <w:rPr>
          <w:sz w:val="18"/>
          <w:szCs w:val="18"/>
        </w:rPr>
        <w:t>Nombre de sol·licituds rebudes a la línia</w:t>
      </w:r>
    </w:p>
    <w:p w:rsidR="00812504" w:rsidRPr="00BA6BC1" w:rsidRDefault="00812504" w:rsidP="00812504">
      <w:pPr>
        <w:numPr>
          <w:ilvl w:val="0"/>
          <w:numId w:val="5"/>
        </w:numPr>
        <w:contextualSpacing/>
        <w:jc w:val="both"/>
        <w:rPr>
          <w:sz w:val="18"/>
          <w:szCs w:val="18"/>
        </w:rPr>
      </w:pPr>
      <w:r w:rsidRPr="00BA6BC1">
        <w:rPr>
          <w:sz w:val="18"/>
          <w:szCs w:val="18"/>
        </w:rPr>
        <w:t>Nombre de sol·licituds atorgades a la línia</w:t>
      </w:r>
    </w:p>
    <w:p w:rsidR="00812504" w:rsidRDefault="00812504" w:rsidP="00812504">
      <w:pPr>
        <w:numPr>
          <w:ilvl w:val="0"/>
          <w:numId w:val="5"/>
        </w:numPr>
        <w:contextualSpacing/>
        <w:jc w:val="both"/>
        <w:rPr>
          <w:sz w:val="18"/>
          <w:szCs w:val="18"/>
        </w:rPr>
      </w:pPr>
      <w:r w:rsidRPr="00BA6BC1">
        <w:rPr>
          <w:sz w:val="18"/>
          <w:szCs w:val="18"/>
        </w:rPr>
        <w:t xml:space="preserve">Nombre de </w:t>
      </w:r>
      <w:r>
        <w:rPr>
          <w:sz w:val="18"/>
          <w:szCs w:val="18"/>
        </w:rPr>
        <w:t>referències a la premsa sobre les bases i la convocatòria de la subvenció</w:t>
      </w:r>
    </w:p>
    <w:p w:rsidR="00812504" w:rsidRPr="009B0E0A" w:rsidRDefault="00812504" w:rsidP="00812504">
      <w:pPr>
        <w:ind w:left="1428"/>
        <w:contextualSpacing/>
        <w:jc w:val="both"/>
        <w:rPr>
          <w:sz w:val="18"/>
          <w:szCs w:val="18"/>
        </w:rPr>
      </w:pPr>
    </w:p>
    <w:p w:rsidR="00812504" w:rsidRPr="00BA6BC1" w:rsidRDefault="00812504" w:rsidP="00812504">
      <w:pPr>
        <w:ind w:firstLine="708"/>
        <w:jc w:val="both"/>
        <w:rPr>
          <w:sz w:val="18"/>
          <w:szCs w:val="18"/>
        </w:rPr>
      </w:pPr>
      <w:r w:rsidRPr="00BA6BC1">
        <w:rPr>
          <w:sz w:val="18"/>
          <w:szCs w:val="18"/>
        </w:rPr>
        <w:t>Indicadors específics de resultat</w:t>
      </w:r>
    </w:p>
    <w:p w:rsidR="00812504" w:rsidRPr="00BA6BC1" w:rsidRDefault="00812504" w:rsidP="00812504">
      <w:pPr>
        <w:numPr>
          <w:ilvl w:val="0"/>
          <w:numId w:val="6"/>
        </w:numPr>
        <w:contextualSpacing/>
        <w:jc w:val="both"/>
        <w:rPr>
          <w:sz w:val="18"/>
          <w:szCs w:val="18"/>
        </w:rPr>
      </w:pPr>
      <w:r w:rsidRPr="00BA6BC1">
        <w:rPr>
          <w:sz w:val="18"/>
          <w:szCs w:val="18"/>
        </w:rPr>
        <w:t>Nombre de modificacions i/o reformulacions presentades pels sol·licitants</w:t>
      </w:r>
    </w:p>
    <w:p w:rsidR="00812504" w:rsidRPr="00BA6BC1" w:rsidRDefault="00812504" w:rsidP="00812504">
      <w:pPr>
        <w:numPr>
          <w:ilvl w:val="0"/>
          <w:numId w:val="6"/>
        </w:numPr>
        <w:contextualSpacing/>
        <w:jc w:val="both"/>
        <w:rPr>
          <w:sz w:val="18"/>
          <w:szCs w:val="18"/>
        </w:rPr>
      </w:pPr>
      <w:r>
        <w:rPr>
          <w:sz w:val="18"/>
          <w:szCs w:val="18"/>
        </w:rPr>
        <w:t>I</w:t>
      </w:r>
      <w:r w:rsidRPr="00BA6BC1">
        <w:rPr>
          <w:sz w:val="18"/>
          <w:szCs w:val="18"/>
        </w:rPr>
        <w:t>ntervencions executades i justificades adequadament</w:t>
      </w:r>
      <w:r>
        <w:rPr>
          <w:sz w:val="18"/>
          <w:szCs w:val="18"/>
        </w:rPr>
        <w:t xml:space="preserve">? </w:t>
      </w:r>
    </w:p>
    <w:p w:rsidR="00812504" w:rsidRPr="00BA6BC1" w:rsidRDefault="00812504" w:rsidP="00812504">
      <w:pPr>
        <w:numPr>
          <w:ilvl w:val="0"/>
          <w:numId w:val="6"/>
        </w:numPr>
        <w:spacing w:after="0"/>
        <w:contextualSpacing/>
        <w:jc w:val="both"/>
        <w:rPr>
          <w:sz w:val="18"/>
          <w:szCs w:val="18"/>
        </w:rPr>
      </w:pPr>
      <w:r>
        <w:rPr>
          <w:sz w:val="18"/>
          <w:szCs w:val="18"/>
        </w:rPr>
        <w:t>I</w:t>
      </w:r>
      <w:r w:rsidRPr="00BA6BC1">
        <w:rPr>
          <w:sz w:val="18"/>
          <w:szCs w:val="18"/>
        </w:rPr>
        <w:t>ntervencions no executades</w:t>
      </w:r>
      <w:r>
        <w:rPr>
          <w:sz w:val="18"/>
          <w:szCs w:val="18"/>
        </w:rPr>
        <w:t xml:space="preserve">? </w:t>
      </w:r>
    </w:p>
    <w:p w:rsidR="00812504" w:rsidRPr="009B0E0A" w:rsidRDefault="00812504" w:rsidP="00812504">
      <w:pPr>
        <w:pStyle w:val="Pargrafdellista"/>
        <w:numPr>
          <w:ilvl w:val="0"/>
          <w:numId w:val="6"/>
        </w:numPr>
        <w:spacing w:after="0"/>
        <w:jc w:val="both"/>
        <w:rPr>
          <w:sz w:val="18"/>
          <w:szCs w:val="18"/>
        </w:rPr>
      </w:pPr>
      <w:r w:rsidRPr="009B0E0A">
        <w:rPr>
          <w:bCs/>
          <w:sz w:val="18"/>
          <w:szCs w:val="18"/>
        </w:rPr>
        <w:t>Hi ha hagut renúncia</w:t>
      </w:r>
      <w:r>
        <w:rPr>
          <w:bCs/>
          <w:sz w:val="18"/>
          <w:szCs w:val="18"/>
        </w:rPr>
        <w:t xml:space="preserve"> per part dels sol·licitants? </w:t>
      </w:r>
    </w:p>
    <w:p w:rsidR="00812504" w:rsidRPr="00BA6BC1" w:rsidRDefault="00812504" w:rsidP="00812504">
      <w:pPr>
        <w:numPr>
          <w:ilvl w:val="0"/>
          <w:numId w:val="6"/>
        </w:numPr>
        <w:contextualSpacing/>
        <w:rPr>
          <w:sz w:val="18"/>
          <w:szCs w:val="18"/>
        </w:rPr>
      </w:pPr>
      <w:r w:rsidRPr="00BA6BC1">
        <w:rPr>
          <w:sz w:val="18"/>
          <w:szCs w:val="18"/>
        </w:rPr>
        <w:t xml:space="preserve">Nombre </w:t>
      </w:r>
      <w:r w:rsidRPr="00E968FC">
        <w:rPr>
          <w:sz w:val="18"/>
          <w:szCs w:val="18"/>
        </w:rPr>
        <w:t xml:space="preserve">de referències a la premsa </w:t>
      </w:r>
      <w:r>
        <w:rPr>
          <w:sz w:val="18"/>
          <w:szCs w:val="18"/>
        </w:rPr>
        <w:t>sobre la intervenció realitzada</w:t>
      </w:r>
    </w:p>
    <w:p w:rsidR="00812504" w:rsidRDefault="00812504" w:rsidP="00812504">
      <w:pPr>
        <w:rPr>
          <w:sz w:val="18"/>
          <w:szCs w:val="18"/>
        </w:rPr>
      </w:pPr>
      <w:r>
        <w:rPr>
          <w:sz w:val="18"/>
          <w:szCs w:val="18"/>
        </w:rPr>
        <w:br w:type="page"/>
      </w:r>
    </w:p>
    <w:p w:rsidR="00812504" w:rsidRDefault="00812504" w:rsidP="00812504">
      <w:pPr>
        <w:pStyle w:val="Ttol3"/>
      </w:pPr>
      <w:bookmarkStart w:id="85" w:name="_Toc227234228"/>
      <w:bookmarkStart w:id="86" w:name="_Toc183514065"/>
      <w:r>
        <w:lastRenderedPageBreak/>
        <w:t>Planejament i Habitatge</w:t>
      </w:r>
      <w:bookmarkEnd w:id="85"/>
    </w:p>
    <w:p w:rsidR="00812504" w:rsidRPr="00F2255D" w:rsidRDefault="00812504" w:rsidP="00812504">
      <w:pPr>
        <w:rPr>
          <w:lang w:val="ca-ES"/>
        </w:rPr>
      </w:pPr>
    </w:p>
    <w:p w:rsidR="00812504" w:rsidRDefault="00812504" w:rsidP="00812504">
      <w:pPr>
        <w:spacing w:after="0"/>
        <w:rPr>
          <w:sz w:val="18"/>
          <w:szCs w:val="18"/>
          <w:lang w:val="ca-ES"/>
        </w:rPr>
      </w:pPr>
      <w:r w:rsidRPr="00F2255D">
        <w:rPr>
          <w:sz w:val="18"/>
          <w:szCs w:val="18"/>
          <w:lang w:val="ca-ES"/>
        </w:rPr>
        <w:t xml:space="preserve">Subvencions </w:t>
      </w:r>
      <w:r>
        <w:rPr>
          <w:sz w:val="18"/>
          <w:szCs w:val="18"/>
          <w:lang w:val="ca-ES"/>
        </w:rPr>
        <w:t>vinculades a f</w:t>
      </w:r>
      <w:r w:rsidRPr="00F2255D">
        <w:rPr>
          <w:sz w:val="18"/>
          <w:szCs w:val="18"/>
          <w:lang w:val="ca-ES"/>
        </w:rPr>
        <w:t>omentar l’accés a l’habitatge, la rehabilitació d’edificis i la millora urbanística, prioritzant col·lectius vulnerables i la sostenibilitat.</w:t>
      </w:r>
    </w:p>
    <w:p w:rsidR="00812504" w:rsidRPr="00F2255D" w:rsidRDefault="00812504" w:rsidP="00812504">
      <w:pPr>
        <w:spacing w:after="0"/>
        <w:rPr>
          <w:sz w:val="18"/>
          <w:szCs w:val="18"/>
          <w:lang w:val="ca-ES"/>
        </w:rPr>
      </w:pPr>
    </w:p>
    <w:p w:rsidR="00812504" w:rsidRDefault="00812504" w:rsidP="00812504">
      <w:pPr>
        <w:pStyle w:val="Ttol4"/>
      </w:pPr>
      <w:r w:rsidRPr="00EF4988">
        <w:t>Microcrèdits per a l’arranjament d’habitatges buits</w:t>
      </w:r>
      <w:bookmarkEnd w:id="86"/>
    </w:p>
    <w:p w:rsidR="00812504" w:rsidRPr="00EB2B28" w:rsidRDefault="00812504" w:rsidP="00812504">
      <w:pPr>
        <w:spacing w:after="0"/>
        <w:rPr>
          <w:lang w:val="ca-ES"/>
        </w:rPr>
      </w:pPr>
    </w:p>
    <w:p w:rsidR="00812504" w:rsidRPr="00F2255D" w:rsidRDefault="00812504" w:rsidP="00812504">
      <w:pPr>
        <w:pStyle w:val="Pargrafdellista"/>
        <w:numPr>
          <w:ilvl w:val="0"/>
          <w:numId w:val="8"/>
        </w:numPr>
        <w:jc w:val="both"/>
        <w:rPr>
          <w:sz w:val="18"/>
          <w:szCs w:val="18"/>
        </w:rPr>
      </w:pPr>
      <w:r w:rsidRPr="00FD302A">
        <w:rPr>
          <w:b/>
          <w:sz w:val="18"/>
          <w:szCs w:val="18"/>
        </w:rPr>
        <w:t xml:space="preserve">Línia de </w:t>
      </w:r>
      <w:r>
        <w:rPr>
          <w:b/>
          <w:sz w:val="18"/>
          <w:szCs w:val="18"/>
        </w:rPr>
        <w:t>microcrèdits</w:t>
      </w:r>
      <w:r w:rsidRPr="00FD302A">
        <w:rPr>
          <w:b/>
          <w:sz w:val="18"/>
          <w:szCs w:val="18"/>
        </w:rPr>
        <w:t xml:space="preserve">: </w:t>
      </w:r>
      <w:r w:rsidRPr="00713587">
        <w:rPr>
          <w:sz w:val="18"/>
          <w:szCs w:val="18"/>
        </w:rPr>
        <w:t>Microcrèdits per a l’arranjament d’habitatges buits</w:t>
      </w:r>
    </w:p>
    <w:p w:rsidR="00812504" w:rsidRPr="007D415A" w:rsidRDefault="00812504" w:rsidP="00812504">
      <w:pPr>
        <w:numPr>
          <w:ilvl w:val="0"/>
          <w:numId w:val="8"/>
        </w:numPr>
        <w:contextualSpacing/>
        <w:jc w:val="both"/>
        <w:rPr>
          <w:sz w:val="18"/>
          <w:szCs w:val="18"/>
        </w:rPr>
      </w:pPr>
      <w:r w:rsidRPr="00BA6BC1">
        <w:rPr>
          <w:b/>
          <w:sz w:val="18"/>
          <w:szCs w:val="18"/>
        </w:rPr>
        <w:t>Àrea de gestió</w:t>
      </w:r>
      <w:r w:rsidRPr="00BA6BC1">
        <w:rPr>
          <w:sz w:val="18"/>
          <w:szCs w:val="18"/>
        </w:rPr>
        <w:t xml:space="preserve">: </w:t>
      </w:r>
      <w:r>
        <w:rPr>
          <w:sz w:val="18"/>
          <w:szCs w:val="18"/>
        </w:rPr>
        <w:t>Servei d’Urbanisme - Planejament</w:t>
      </w:r>
    </w:p>
    <w:p w:rsidR="00812504" w:rsidRPr="00BA6BC1" w:rsidRDefault="00812504" w:rsidP="00812504">
      <w:pPr>
        <w:ind w:left="720"/>
        <w:contextualSpacing/>
        <w:jc w:val="both"/>
        <w:rPr>
          <w:sz w:val="18"/>
          <w:szCs w:val="18"/>
        </w:rPr>
      </w:pPr>
    </w:p>
    <w:p w:rsidR="00812504" w:rsidRPr="007D415A" w:rsidRDefault="00812504" w:rsidP="00812504">
      <w:pPr>
        <w:numPr>
          <w:ilvl w:val="0"/>
          <w:numId w:val="8"/>
        </w:numPr>
        <w:contextualSpacing/>
        <w:jc w:val="both"/>
        <w:rPr>
          <w:sz w:val="18"/>
          <w:szCs w:val="18"/>
        </w:rPr>
      </w:pPr>
      <w:r w:rsidRPr="00BA6BC1">
        <w:rPr>
          <w:b/>
          <w:sz w:val="18"/>
          <w:szCs w:val="18"/>
        </w:rPr>
        <w:t>Servei</w:t>
      </w:r>
      <w:r w:rsidRPr="00BA6BC1">
        <w:rPr>
          <w:sz w:val="18"/>
          <w:szCs w:val="18"/>
        </w:rPr>
        <w:t>: Serveis del Territori</w:t>
      </w:r>
    </w:p>
    <w:p w:rsidR="00812504" w:rsidRPr="00BA6BC1" w:rsidRDefault="00812504" w:rsidP="00812504">
      <w:pPr>
        <w:ind w:left="720"/>
        <w:contextualSpacing/>
        <w:jc w:val="both"/>
        <w:rPr>
          <w:sz w:val="18"/>
          <w:szCs w:val="18"/>
        </w:rPr>
      </w:pPr>
    </w:p>
    <w:p w:rsidR="00812504" w:rsidRPr="00F2255D" w:rsidRDefault="00812504" w:rsidP="00812504">
      <w:pPr>
        <w:numPr>
          <w:ilvl w:val="0"/>
          <w:numId w:val="8"/>
        </w:numPr>
        <w:contextualSpacing/>
        <w:jc w:val="both"/>
        <w:rPr>
          <w:b/>
          <w:sz w:val="18"/>
          <w:szCs w:val="18"/>
        </w:rPr>
      </w:pPr>
      <w:r w:rsidRPr="00BA6BC1">
        <w:rPr>
          <w:b/>
          <w:sz w:val="18"/>
          <w:szCs w:val="18"/>
        </w:rPr>
        <w:t>Secció / Programa</w:t>
      </w:r>
      <w:r w:rsidRPr="00BA6BC1">
        <w:rPr>
          <w:sz w:val="18"/>
          <w:szCs w:val="18"/>
        </w:rPr>
        <w:t xml:space="preserve">: </w:t>
      </w:r>
      <w:r>
        <w:rPr>
          <w:sz w:val="18"/>
          <w:szCs w:val="18"/>
        </w:rPr>
        <w:t>Planejament i Habitatge</w:t>
      </w:r>
    </w:p>
    <w:p w:rsidR="00812504" w:rsidRPr="00EB2B28" w:rsidRDefault="00812504" w:rsidP="00812504">
      <w:pPr>
        <w:pStyle w:val="Pargrafdellista"/>
        <w:numPr>
          <w:ilvl w:val="0"/>
          <w:numId w:val="8"/>
        </w:numPr>
        <w:jc w:val="both"/>
        <w:rPr>
          <w:sz w:val="18"/>
          <w:szCs w:val="18"/>
        </w:rPr>
      </w:pPr>
      <w:r w:rsidRPr="008A34B3">
        <w:rPr>
          <w:b/>
          <w:sz w:val="18"/>
          <w:szCs w:val="18"/>
        </w:rPr>
        <w:t>Modalitat de concessió</w:t>
      </w:r>
      <w:r w:rsidRPr="008A34B3">
        <w:rPr>
          <w:sz w:val="18"/>
          <w:szCs w:val="18"/>
        </w:rPr>
        <w:t xml:space="preserve">: Pública </w:t>
      </w:r>
      <w:r>
        <w:rPr>
          <w:sz w:val="18"/>
          <w:szCs w:val="18"/>
        </w:rPr>
        <w:t>concurrència</w:t>
      </w:r>
    </w:p>
    <w:p w:rsidR="00812504" w:rsidRPr="008A34B3" w:rsidRDefault="00812504" w:rsidP="00812504">
      <w:pPr>
        <w:pStyle w:val="Pargrafdellista"/>
        <w:jc w:val="both"/>
        <w:rPr>
          <w:sz w:val="18"/>
          <w:szCs w:val="18"/>
        </w:rPr>
      </w:pPr>
    </w:p>
    <w:p w:rsidR="00812504" w:rsidRPr="008A34B3" w:rsidRDefault="00812504" w:rsidP="00812504">
      <w:pPr>
        <w:pStyle w:val="Pargrafdellista"/>
        <w:numPr>
          <w:ilvl w:val="0"/>
          <w:numId w:val="8"/>
        </w:numPr>
        <w:jc w:val="both"/>
        <w:rPr>
          <w:sz w:val="18"/>
          <w:szCs w:val="18"/>
        </w:rPr>
      </w:pPr>
      <w:r w:rsidRPr="008A34B3">
        <w:rPr>
          <w:b/>
          <w:sz w:val="18"/>
          <w:szCs w:val="18"/>
        </w:rPr>
        <w:t>Objectiu estratègic en el qual s’emmarca</w:t>
      </w:r>
      <w:r w:rsidRPr="008A34B3">
        <w:rPr>
          <w:sz w:val="18"/>
          <w:szCs w:val="18"/>
        </w:rPr>
        <w:t xml:space="preserve">: </w:t>
      </w:r>
    </w:p>
    <w:p w:rsidR="00812504" w:rsidRPr="008A34B3" w:rsidRDefault="00812504" w:rsidP="00812504">
      <w:pPr>
        <w:pStyle w:val="Pargrafdellista"/>
        <w:numPr>
          <w:ilvl w:val="0"/>
          <w:numId w:val="7"/>
        </w:numPr>
        <w:jc w:val="both"/>
        <w:rPr>
          <w:sz w:val="18"/>
          <w:szCs w:val="18"/>
        </w:rPr>
      </w:pPr>
      <w:r w:rsidRPr="008A34B3">
        <w:rPr>
          <w:sz w:val="18"/>
          <w:szCs w:val="18"/>
        </w:rPr>
        <w:t xml:space="preserve">Del PAM 2024-27:  </w:t>
      </w:r>
    </w:p>
    <w:p w:rsidR="00812504" w:rsidRDefault="00812504" w:rsidP="00812504">
      <w:pPr>
        <w:pStyle w:val="Pargrafdellista"/>
        <w:numPr>
          <w:ilvl w:val="1"/>
          <w:numId w:val="7"/>
        </w:numPr>
        <w:jc w:val="both"/>
        <w:rPr>
          <w:sz w:val="18"/>
          <w:szCs w:val="18"/>
        </w:rPr>
      </w:pPr>
      <w:r w:rsidRPr="008A34B3">
        <w:rPr>
          <w:sz w:val="18"/>
          <w:szCs w:val="18"/>
        </w:rPr>
        <w:t xml:space="preserve">Eix: </w:t>
      </w:r>
      <w:r>
        <w:rPr>
          <w:sz w:val="18"/>
          <w:szCs w:val="18"/>
        </w:rPr>
        <w:t>2. Qualitat de vida</w:t>
      </w:r>
    </w:p>
    <w:p w:rsidR="00812504" w:rsidRDefault="00812504" w:rsidP="00812504">
      <w:pPr>
        <w:pStyle w:val="Pargrafdellista"/>
        <w:numPr>
          <w:ilvl w:val="1"/>
          <w:numId w:val="7"/>
        </w:numPr>
        <w:rPr>
          <w:sz w:val="18"/>
          <w:szCs w:val="18"/>
        </w:rPr>
      </w:pPr>
      <w:r w:rsidRPr="00EB2B28">
        <w:rPr>
          <w:sz w:val="18"/>
          <w:szCs w:val="18"/>
        </w:rPr>
        <w:t xml:space="preserve">Objectiu estratègic: </w:t>
      </w:r>
    </w:p>
    <w:p w:rsidR="00812504" w:rsidRDefault="00812504" w:rsidP="00812504">
      <w:pPr>
        <w:pStyle w:val="Pargrafdellista"/>
        <w:numPr>
          <w:ilvl w:val="0"/>
          <w:numId w:val="15"/>
        </w:numPr>
        <w:rPr>
          <w:sz w:val="18"/>
          <w:szCs w:val="18"/>
        </w:rPr>
      </w:pPr>
      <w:r w:rsidRPr="00EB2B28">
        <w:rPr>
          <w:sz w:val="18"/>
          <w:szCs w:val="18"/>
        </w:rPr>
        <w:t>2.1. F</w:t>
      </w:r>
      <w:r>
        <w:rPr>
          <w:sz w:val="18"/>
          <w:szCs w:val="18"/>
        </w:rPr>
        <w:t>omentar l’habitatge a la ciutat.</w:t>
      </w:r>
    </w:p>
    <w:p w:rsidR="00812504" w:rsidRPr="00EB2B28" w:rsidRDefault="00812504" w:rsidP="00812504">
      <w:pPr>
        <w:pStyle w:val="Pargrafdellista"/>
        <w:ind w:left="2508"/>
        <w:rPr>
          <w:sz w:val="18"/>
          <w:szCs w:val="18"/>
        </w:rPr>
      </w:pPr>
    </w:p>
    <w:p w:rsidR="00812504" w:rsidRDefault="00812504" w:rsidP="00812504">
      <w:pPr>
        <w:pStyle w:val="Pargrafdellista"/>
        <w:numPr>
          <w:ilvl w:val="0"/>
          <w:numId w:val="8"/>
        </w:numPr>
        <w:jc w:val="both"/>
        <w:rPr>
          <w:sz w:val="18"/>
          <w:szCs w:val="18"/>
        </w:rPr>
      </w:pPr>
      <w:r w:rsidRPr="00FF3FDF">
        <w:rPr>
          <w:b/>
          <w:sz w:val="18"/>
          <w:szCs w:val="18"/>
        </w:rPr>
        <w:t>Objectius específics i efectes que es pretenen amb la seva aplicació</w:t>
      </w:r>
      <w:r w:rsidRPr="00FF3FDF">
        <w:rPr>
          <w:sz w:val="18"/>
          <w:szCs w:val="18"/>
        </w:rPr>
        <w:t xml:space="preserve">: </w:t>
      </w:r>
      <w:r>
        <w:rPr>
          <w:sz w:val="18"/>
          <w:szCs w:val="18"/>
        </w:rPr>
        <w:t>T</w:t>
      </w:r>
      <w:r w:rsidRPr="00713587">
        <w:rPr>
          <w:sz w:val="18"/>
          <w:szCs w:val="18"/>
        </w:rPr>
        <w:t>é per objecte concedir crèdits, sense interès, per a finançar obres d’adequació de les condicions d’habitabilitat d’habitatges privats buits ubicats al municipi de Manresa amb preferència pel centre històric de la ciutat</w:t>
      </w:r>
      <w:r>
        <w:rPr>
          <w:sz w:val="18"/>
          <w:szCs w:val="18"/>
        </w:rPr>
        <w:t>.</w:t>
      </w:r>
    </w:p>
    <w:p w:rsidR="00812504" w:rsidRPr="00FF3FDF" w:rsidRDefault="00812504" w:rsidP="00812504">
      <w:pPr>
        <w:pStyle w:val="Pargrafdellista"/>
        <w:jc w:val="both"/>
        <w:rPr>
          <w:sz w:val="18"/>
          <w:szCs w:val="18"/>
        </w:rPr>
      </w:pPr>
    </w:p>
    <w:p w:rsidR="00812504" w:rsidRPr="00212A06" w:rsidRDefault="00812504" w:rsidP="00812504">
      <w:pPr>
        <w:pStyle w:val="Pargrafdellista"/>
        <w:numPr>
          <w:ilvl w:val="0"/>
          <w:numId w:val="8"/>
        </w:numPr>
        <w:jc w:val="both"/>
        <w:rPr>
          <w:sz w:val="18"/>
          <w:szCs w:val="18"/>
        </w:rPr>
      </w:pPr>
      <w:r w:rsidRPr="00212A06">
        <w:rPr>
          <w:b/>
          <w:sz w:val="18"/>
          <w:szCs w:val="18"/>
        </w:rPr>
        <w:t>Previsió de l’import que es destinarà a la convocatòria</w:t>
      </w:r>
      <w:r w:rsidRPr="00212A06">
        <w:rPr>
          <w:sz w:val="18"/>
          <w:szCs w:val="18"/>
        </w:rPr>
        <w:t xml:space="preserve">: </w:t>
      </w:r>
      <w:r>
        <w:rPr>
          <w:sz w:val="18"/>
          <w:szCs w:val="18"/>
        </w:rPr>
        <w:t>50</w:t>
      </w:r>
      <w:r w:rsidRPr="00212A06">
        <w:rPr>
          <w:sz w:val="18"/>
          <w:szCs w:val="18"/>
        </w:rPr>
        <w:t>.000 euros</w:t>
      </w:r>
    </w:p>
    <w:p w:rsidR="00812504" w:rsidRPr="008A34B3" w:rsidRDefault="00812504" w:rsidP="00812504">
      <w:pPr>
        <w:pStyle w:val="Pargrafdellista"/>
        <w:jc w:val="both"/>
        <w:rPr>
          <w:sz w:val="18"/>
          <w:szCs w:val="18"/>
        </w:rPr>
      </w:pPr>
    </w:p>
    <w:p w:rsidR="00812504" w:rsidRPr="008A34B3" w:rsidRDefault="00812504" w:rsidP="00812504">
      <w:pPr>
        <w:pStyle w:val="Pargrafdellista"/>
        <w:numPr>
          <w:ilvl w:val="0"/>
          <w:numId w:val="8"/>
        </w:numPr>
        <w:jc w:val="both"/>
        <w:rPr>
          <w:sz w:val="18"/>
          <w:szCs w:val="18"/>
        </w:rPr>
      </w:pPr>
      <w:r w:rsidRPr="008A34B3">
        <w:rPr>
          <w:b/>
          <w:sz w:val="18"/>
          <w:szCs w:val="18"/>
        </w:rPr>
        <w:t>Fonts de finançament</w:t>
      </w:r>
      <w:r w:rsidRPr="008A34B3">
        <w:rPr>
          <w:sz w:val="18"/>
          <w:szCs w:val="18"/>
        </w:rPr>
        <w:t xml:space="preserve">: </w:t>
      </w:r>
    </w:p>
    <w:p w:rsidR="00812504" w:rsidRPr="002E6CC5" w:rsidRDefault="00812504" w:rsidP="00812504">
      <w:pPr>
        <w:pStyle w:val="Pargrafdellista"/>
        <w:numPr>
          <w:ilvl w:val="1"/>
          <w:numId w:val="8"/>
        </w:numPr>
        <w:jc w:val="both"/>
        <w:rPr>
          <w:sz w:val="18"/>
          <w:szCs w:val="18"/>
        </w:rPr>
      </w:pPr>
      <w:r w:rsidRPr="002E6CC5">
        <w:rPr>
          <w:sz w:val="18"/>
          <w:szCs w:val="18"/>
        </w:rPr>
        <w:t xml:space="preserve">Recursos propis: Sí </w:t>
      </w:r>
    </w:p>
    <w:p w:rsidR="00812504" w:rsidRPr="002E6CC5" w:rsidRDefault="00812504" w:rsidP="00812504">
      <w:pPr>
        <w:pStyle w:val="Pargrafdellista"/>
        <w:numPr>
          <w:ilvl w:val="1"/>
          <w:numId w:val="8"/>
        </w:numPr>
        <w:jc w:val="both"/>
        <w:rPr>
          <w:sz w:val="18"/>
          <w:szCs w:val="18"/>
        </w:rPr>
      </w:pPr>
      <w:r w:rsidRPr="002E6CC5">
        <w:rPr>
          <w:sz w:val="18"/>
          <w:szCs w:val="18"/>
        </w:rPr>
        <w:t>Recursos externs: No</w:t>
      </w:r>
    </w:p>
    <w:p w:rsidR="00812504" w:rsidRPr="008A34B3" w:rsidRDefault="00812504" w:rsidP="00812504">
      <w:pPr>
        <w:pStyle w:val="Pargrafdellista"/>
        <w:ind w:left="1440"/>
        <w:jc w:val="both"/>
        <w:rPr>
          <w:sz w:val="18"/>
          <w:szCs w:val="18"/>
        </w:rPr>
      </w:pPr>
    </w:p>
    <w:p w:rsidR="00812504" w:rsidRPr="008A34B3" w:rsidRDefault="00812504" w:rsidP="00812504">
      <w:pPr>
        <w:pStyle w:val="Pargrafdellista"/>
        <w:numPr>
          <w:ilvl w:val="0"/>
          <w:numId w:val="8"/>
        </w:numPr>
        <w:jc w:val="both"/>
        <w:rPr>
          <w:sz w:val="18"/>
          <w:szCs w:val="18"/>
        </w:rPr>
      </w:pPr>
      <w:r w:rsidRPr="008A34B3">
        <w:rPr>
          <w:b/>
          <w:sz w:val="18"/>
          <w:szCs w:val="18"/>
        </w:rPr>
        <w:t>Partida pressupostària</w:t>
      </w:r>
      <w:r w:rsidRPr="008A34B3">
        <w:rPr>
          <w:sz w:val="18"/>
          <w:szCs w:val="18"/>
        </w:rPr>
        <w:t xml:space="preserve">: </w:t>
      </w:r>
      <w:r w:rsidRPr="00713587">
        <w:rPr>
          <w:sz w:val="18"/>
          <w:szCs w:val="18"/>
        </w:rPr>
        <w:t>1520 83102</w:t>
      </w:r>
    </w:p>
    <w:p w:rsidR="00812504" w:rsidRPr="008A34B3" w:rsidRDefault="00812504" w:rsidP="00812504">
      <w:pPr>
        <w:pStyle w:val="Pargrafdellista"/>
        <w:jc w:val="both"/>
        <w:rPr>
          <w:sz w:val="18"/>
          <w:szCs w:val="18"/>
        </w:rPr>
      </w:pPr>
    </w:p>
    <w:p w:rsidR="00812504" w:rsidRPr="009410DC" w:rsidRDefault="00812504" w:rsidP="00812504">
      <w:pPr>
        <w:pStyle w:val="Pargrafdellista"/>
        <w:numPr>
          <w:ilvl w:val="0"/>
          <w:numId w:val="8"/>
        </w:numPr>
        <w:jc w:val="both"/>
        <w:rPr>
          <w:b/>
          <w:sz w:val="18"/>
          <w:szCs w:val="18"/>
        </w:rPr>
      </w:pPr>
      <w:r w:rsidRPr="009410DC">
        <w:rPr>
          <w:b/>
          <w:sz w:val="18"/>
          <w:szCs w:val="18"/>
        </w:rPr>
        <w:t>Destinataris</w:t>
      </w:r>
      <w:r w:rsidRPr="009410DC">
        <w:rPr>
          <w:sz w:val="18"/>
          <w:szCs w:val="18"/>
        </w:rPr>
        <w:t>: Les persones físiques o jurídiques, que no formin part del sector públic i que siguin propietàries o usufructuàries de l’habitatge sobre el qual es durà a terme l’actuació que es finança, i no siguin considerades grans tenidores.</w:t>
      </w:r>
      <w:r w:rsidRPr="009410DC">
        <w:t xml:space="preserve"> </w:t>
      </w:r>
    </w:p>
    <w:p w:rsidR="00812504" w:rsidRPr="009410DC" w:rsidRDefault="00812504" w:rsidP="00812504">
      <w:pPr>
        <w:pStyle w:val="Pargrafdellista"/>
        <w:rPr>
          <w:b/>
          <w:sz w:val="18"/>
          <w:szCs w:val="18"/>
        </w:rPr>
      </w:pPr>
    </w:p>
    <w:p w:rsidR="00812504" w:rsidRPr="004D0DF8" w:rsidRDefault="00812504" w:rsidP="00812504">
      <w:pPr>
        <w:pStyle w:val="Pargrafdellista"/>
        <w:numPr>
          <w:ilvl w:val="0"/>
          <w:numId w:val="8"/>
        </w:numPr>
        <w:jc w:val="both"/>
        <w:rPr>
          <w:sz w:val="18"/>
          <w:szCs w:val="18"/>
        </w:rPr>
      </w:pPr>
      <w:r w:rsidRPr="004D0DF8">
        <w:rPr>
          <w:b/>
          <w:sz w:val="18"/>
          <w:szCs w:val="18"/>
        </w:rPr>
        <w:t>Termini necessari per a la seva execució</w:t>
      </w:r>
      <w:r w:rsidRPr="004D0DF8">
        <w:rPr>
          <w:sz w:val="18"/>
          <w:szCs w:val="18"/>
        </w:rPr>
        <w:t xml:space="preserve">: Convocatòria anual </w:t>
      </w:r>
    </w:p>
    <w:p w:rsidR="00812504" w:rsidRPr="008A34B3" w:rsidRDefault="00812504" w:rsidP="00812504">
      <w:pPr>
        <w:pStyle w:val="Pargrafdellista"/>
        <w:jc w:val="both"/>
        <w:rPr>
          <w:sz w:val="18"/>
          <w:szCs w:val="18"/>
        </w:rPr>
      </w:pPr>
    </w:p>
    <w:p w:rsidR="00812504" w:rsidRPr="008A34B3" w:rsidRDefault="00812504" w:rsidP="00812504">
      <w:pPr>
        <w:pStyle w:val="Pargrafdellista"/>
        <w:numPr>
          <w:ilvl w:val="0"/>
          <w:numId w:val="8"/>
        </w:numPr>
        <w:jc w:val="both"/>
        <w:rPr>
          <w:b/>
          <w:sz w:val="18"/>
          <w:szCs w:val="18"/>
        </w:rPr>
      </w:pPr>
      <w:r w:rsidRPr="008A34B3">
        <w:rPr>
          <w:b/>
          <w:sz w:val="18"/>
          <w:szCs w:val="18"/>
        </w:rPr>
        <w:t>Indicadors de seguiment i avaluació</w:t>
      </w:r>
    </w:p>
    <w:p w:rsidR="00812504" w:rsidRPr="008A34B3" w:rsidRDefault="00812504" w:rsidP="00812504">
      <w:pPr>
        <w:ind w:firstLine="708"/>
        <w:jc w:val="both"/>
        <w:rPr>
          <w:sz w:val="18"/>
          <w:szCs w:val="18"/>
        </w:rPr>
      </w:pPr>
      <w:r w:rsidRPr="008A34B3">
        <w:rPr>
          <w:sz w:val="18"/>
          <w:szCs w:val="18"/>
        </w:rPr>
        <w:t>Indicadors generals de l’activitat</w:t>
      </w:r>
    </w:p>
    <w:p w:rsidR="00812504" w:rsidRPr="008A34B3" w:rsidRDefault="00812504" w:rsidP="00812504">
      <w:pPr>
        <w:pStyle w:val="Pargrafdellista"/>
        <w:numPr>
          <w:ilvl w:val="0"/>
          <w:numId w:val="5"/>
        </w:numPr>
        <w:jc w:val="both"/>
        <w:rPr>
          <w:sz w:val="18"/>
          <w:szCs w:val="18"/>
        </w:rPr>
      </w:pPr>
      <w:r w:rsidRPr="008A34B3">
        <w:rPr>
          <w:sz w:val="18"/>
          <w:szCs w:val="18"/>
        </w:rPr>
        <w:t>Total pressupost destinat a la línia</w:t>
      </w:r>
    </w:p>
    <w:p w:rsidR="00812504" w:rsidRPr="008A34B3" w:rsidRDefault="00812504" w:rsidP="00812504">
      <w:pPr>
        <w:pStyle w:val="Pargrafdellista"/>
        <w:numPr>
          <w:ilvl w:val="0"/>
          <w:numId w:val="5"/>
        </w:numPr>
        <w:jc w:val="both"/>
        <w:rPr>
          <w:sz w:val="18"/>
          <w:szCs w:val="18"/>
        </w:rPr>
      </w:pPr>
      <w:r w:rsidRPr="008A34B3">
        <w:rPr>
          <w:sz w:val="18"/>
          <w:szCs w:val="18"/>
        </w:rPr>
        <w:t>Pressupost atorgat</w:t>
      </w:r>
    </w:p>
    <w:p w:rsidR="00812504" w:rsidRPr="008A34B3" w:rsidRDefault="00812504" w:rsidP="00812504">
      <w:pPr>
        <w:pStyle w:val="Pargrafdellista"/>
        <w:numPr>
          <w:ilvl w:val="0"/>
          <w:numId w:val="5"/>
        </w:numPr>
        <w:jc w:val="both"/>
        <w:rPr>
          <w:sz w:val="18"/>
          <w:szCs w:val="18"/>
        </w:rPr>
      </w:pPr>
      <w:r w:rsidRPr="008A34B3">
        <w:rPr>
          <w:sz w:val="18"/>
          <w:szCs w:val="18"/>
        </w:rPr>
        <w:t>Nombre de sol·licituds rebudes a la línia</w:t>
      </w:r>
    </w:p>
    <w:p w:rsidR="00812504" w:rsidRPr="008A34B3" w:rsidRDefault="00812504" w:rsidP="00812504">
      <w:pPr>
        <w:pStyle w:val="Pargrafdellista"/>
        <w:numPr>
          <w:ilvl w:val="0"/>
          <w:numId w:val="5"/>
        </w:numPr>
        <w:jc w:val="both"/>
        <w:rPr>
          <w:sz w:val="18"/>
          <w:szCs w:val="18"/>
        </w:rPr>
      </w:pPr>
      <w:r w:rsidRPr="008A34B3">
        <w:rPr>
          <w:sz w:val="18"/>
          <w:szCs w:val="18"/>
        </w:rPr>
        <w:t>Nombre de sol·licituds atorgades a la línia</w:t>
      </w:r>
    </w:p>
    <w:p w:rsidR="00812504" w:rsidRPr="008A34B3" w:rsidRDefault="00812504" w:rsidP="00812504">
      <w:pPr>
        <w:pStyle w:val="Pargrafdellista"/>
        <w:numPr>
          <w:ilvl w:val="0"/>
          <w:numId w:val="5"/>
        </w:numPr>
        <w:jc w:val="both"/>
        <w:rPr>
          <w:sz w:val="18"/>
          <w:szCs w:val="18"/>
        </w:rPr>
      </w:pPr>
      <w:r w:rsidRPr="008A34B3">
        <w:rPr>
          <w:sz w:val="18"/>
          <w:szCs w:val="18"/>
        </w:rPr>
        <w:t>Nombre de sol·licituds denegades a la línia</w:t>
      </w:r>
    </w:p>
    <w:p w:rsidR="00812504" w:rsidRPr="008A34B3" w:rsidRDefault="00812504" w:rsidP="00812504">
      <w:pPr>
        <w:pStyle w:val="Pargrafdellista"/>
        <w:numPr>
          <w:ilvl w:val="0"/>
          <w:numId w:val="5"/>
        </w:numPr>
        <w:jc w:val="both"/>
        <w:rPr>
          <w:sz w:val="18"/>
          <w:szCs w:val="18"/>
        </w:rPr>
      </w:pPr>
      <w:r w:rsidRPr="008A34B3">
        <w:rPr>
          <w:sz w:val="18"/>
          <w:szCs w:val="18"/>
        </w:rPr>
        <w:t>Nombre de modifica</w:t>
      </w:r>
      <w:r>
        <w:rPr>
          <w:sz w:val="18"/>
          <w:szCs w:val="18"/>
        </w:rPr>
        <w:t>c</w:t>
      </w:r>
      <w:r w:rsidRPr="008A34B3">
        <w:rPr>
          <w:sz w:val="18"/>
          <w:szCs w:val="18"/>
        </w:rPr>
        <w:t>ions i/o reformulacions a la línia</w:t>
      </w:r>
    </w:p>
    <w:p w:rsidR="00812504" w:rsidRPr="008A34B3" w:rsidRDefault="00812504" w:rsidP="00812504">
      <w:pPr>
        <w:ind w:firstLine="708"/>
        <w:jc w:val="both"/>
        <w:rPr>
          <w:sz w:val="18"/>
          <w:szCs w:val="18"/>
        </w:rPr>
      </w:pPr>
      <w:r w:rsidRPr="008A34B3">
        <w:rPr>
          <w:sz w:val="18"/>
          <w:szCs w:val="18"/>
        </w:rPr>
        <w:t>Indicadors específics de resultat</w:t>
      </w:r>
    </w:p>
    <w:p w:rsidR="00812504" w:rsidRPr="00176B4A" w:rsidRDefault="00812504" w:rsidP="00812504">
      <w:pPr>
        <w:pStyle w:val="Pargrafdellista"/>
        <w:numPr>
          <w:ilvl w:val="0"/>
          <w:numId w:val="6"/>
        </w:numPr>
        <w:jc w:val="both"/>
        <w:rPr>
          <w:sz w:val="18"/>
          <w:szCs w:val="18"/>
        </w:rPr>
      </w:pPr>
      <w:r>
        <w:rPr>
          <w:sz w:val="18"/>
          <w:szCs w:val="18"/>
        </w:rPr>
        <w:t>Nombre de persones beneficiàries</w:t>
      </w:r>
    </w:p>
    <w:p w:rsidR="00812504" w:rsidRPr="009F19B4" w:rsidRDefault="00812504" w:rsidP="00812504">
      <w:pPr>
        <w:pStyle w:val="Ttol1"/>
        <w:rPr>
          <w:rFonts w:asciiTheme="minorHAnsi" w:eastAsiaTheme="minorEastAsia" w:hAnsiTheme="minorHAnsi" w:cstheme="minorBidi"/>
          <w:noProof/>
          <w:color w:val="auto"/>
          <w:sz w:val="22"/>
          <w:szCs w:val="22"/>
          <w:lang w:val="ca-ES" w:eastAsia="ca-ES"/>
        </w:rPr>
      </w:pPr>
      <w:r w:rsidRPr="009F19B4">
        <w:rPr>
          <w:sz w:val="24"/>
          <w:szCs w:val="24"/>
          <w:lang w:val="ca-ES"/>
        </w:rPr>
        <w:lastRenderedPageBreak/>
        <w:fldChar w:fldCharType="begin"/>
      </w:r>
      <w:r w:rsidRPr="009F19B4">
        <w:rPr>
          <w:sz w:val="24"/>
          <w:szCs w:val="24"/>
          <w:lang w:val="ca-ES"/>
        </w:rPr>
        <w:instrText xml:space="preserve"> TOC \o "1-4" \h \z \u </w:instrText>
      </w:r>
      <w:r w:rsidRPr="009F19B4">
        <w:rPr>
          <w:sz w:val="24"/>
          <w:szCs w:val="24"/>
          <w:lang w:val="ca-ES"/>
        </w:rPr>
        <w:fldChar w:fldCharType="end"/>
      </w:r>
      <w:bookmarkStart w:id="87" w:name="_Toc227234229"/>
      <w:r>
        <w:rPr>
          <w:lang w:val="ca-ES"/>
        </w:rPr>
        <w:t xml:space="preserve">12. </w:t>
      </w:r>
      <w:bookmarkStart w:id="88" w:name="_Toc183087526"/>
      <w:r w:rsidRPr="009F19B4">
        <w:rPr>
          <w:lang w:val="ca-ES"/>
        </w:rPr>
        <w:t>Línies en règim de subvenció directa</w:t>
      </w:r>
      <w:bookmarkEnd w:id="88"/>
      <w:bookmarkEnd w:id="87"/>
    </w:p>
    <w:p w:rsidR="00812504" w:rsidRPr="00793F0D" w:rsidRDefault="00812504" w:rsidP="00793F0D">
      <w:pPr>
        <w:pStyle w:val="Ttol2"/>
      </w:pPr>
      <w:bookmarkStart w:id="89" w:name="_Toc183087527"/>
      <w:bookmarkStart w:id="90" w:name="_Toc227234230"/>
      <w:r w:rsidRPr="00793F0D">
        <w:t>Alcaldia-Presidència</w:t>
      </w:r>
      <w:bookmarkEnd w:id="89"/>
      <w:bookmarkEnd w:id="90"/>
    </w:p>
    <w:p w:rsidR="00812504" w:rsidRPr="00793F0D" w:rsidRDefault="00812504" w:rsidP="00793F0D">
      <w:pPr>
        <w:pStyle w:val="Ttol4"/>
      </w:pPr>
      <w:r w:rsidRPr="00793F0D">
        <w:t>Associació Cultural Recreativa Armats de Manresa</w:t>
      </w:r>
    </w:p>
    <w:p w:rsidR="00812504" w:rsidRPr="000B244A" w:rsidRDefault="00812504" w:rsidP="00812504">
      <w:pPr>
        <w:rPr>
          <w:lang w:val="ca-ES"/>
        </w:rPr>
      </w:pPr>
    </w:p>
    <w:p w:rsidR="00812504" w:rsidRPr="000B244A" w:rsidRDefault="00812504" w:rsidP="00FF7F5D">
      <w:pPr>
        <w:widowControl w:val="0"/>
        <w:numPr>
          <w:ilvl w:val="0"/>
          <w:numId w:val="44"/>
        </w:numPr>
        <w:tabs>
          <w:tab w:val="left" w:pos="850"/>
        </w:tabs>
        <w:autoSpaceDE w:val="0"/>
        <w:autoSpaceDN w:val="0"/>
        <w:spacing w:before="1" w:after="0" w:line="240" w:lineRule="auto"/>
        <w:ind w:left="850" w:hanging="347"/>
        <w:rPr>
          <w:rFonts w:ascii="Calibri" w:eastAsia="Calibri" w:hAnsi="Calibri" w:cs="Calibri"/>
          <w:sz w:val="18"/>
          <w:lang w:val="ca-ES"/>
        </w:rPr>
      </w:pPr>
      <w:r w:rsidRPr="000B244A">
        <w:rPr>
          <w:rFonts w:ascii="Calibri" w:eastAsia="Calibri" w:hAnsi="Calibri" w:cs="Calibri"/>
          <w:b/>
          <w:sz w:val="18"/>
          <w:lang w:val="ca-ES"/>
        </w:rPr>
        <w:t>Àrea</w:t>
      </w:r>
      <w:r w:rsidRPr="000B244A">
        <w:rPr>
          <w:rFonts w:ascii="Calibri" w:eastAsia="Calibri" w:hAnsi="Calibri" w:cs="Calibri"/>
          <w:b/>
          <w:spacing w:val="-4"/>
          <w:sz w:val="18"/>
          <w:lang w:val="ca-ES"/>
        </w:rPr>
        <w:t xml:space="preserve"> </w:t>
      </w:r>
      <w:r w:rsidRPr="000B244A">
        <w:rPr>
          <w:rFonts w:ascii="Calibri" w:eastAsia="Calibri" w:hAnsi="Calibri" w:cs="Calibri"/>
          <w:b/>
          <w:sz w:val="18"/>
          <w:lang w:val="ca-ES"/>
        </w:rPr>
        <w:t>de</w:t>
      </w:r>
      <w:r w:rsidRPr="000B244A">
        <w:rPr>
          <w:rFonts w:ascii="Calibri" w:eastAsia="Calibri" w:hAnsi="Calibri" w:cs="Calibri"/>
          <w:b/>
          <w:spacing w:val="-2"/>
          <w:sz w:val="18"/>
          <w:lang w:val="ca-ES"/>
        </w:rPr>
        <w:t xml:space="preserve"> </w:t>
      </w:r>
      <w:r w:rsidRPr="000B244A">
        <w:rPr>
          <w:rFonts w:ascii="Calibri" w:eastAsia="Calibri" w:hAnsi="Calibri" w:cs="Calibri"/>
          <w:b/>
          <w:sz w:val="18"/>
          <w:lang w:val="ca-ES"/>
        </w:rPr>
        <w:t>gestió</w:t>
      </w:r>
      <w:r w:rsidRPr="000B244A">
        <w:rPr>
          <w:rFonts w:ascii="Calibri" w:eastAsia="Calibri" w:hAnsi="Calibri" w:cs="Calibri"/>
          <w:sz w:val="18"/>
          <w:lang w:val="ca-ES"/>
        </w:rPr>
        <w:t>:</w:t>
      </w:r>
      <w:r w:rsidRPr="000B244A">
        <w:rPr>
          <w:rFonts w:ascii="Calibri" w:eastAsia="Calibri" w:hAnsi="Calibri" w:cs="Calibri"/>
          <w:spacing w:val="-1"/>
          <w:sz w:val="18"/>
          <w:lang w:val="ca-ES"/>
        </w:rPr>
        <w:t xml:space="preserve"> </w:t>
      </w:r>
      <w:r w:rsidRPr="000B244A">
        <w:rPr>
          <w:rFonts w:ascii="Calibri" w:eastAsia="Calibri" w:hAnsi="Calibri" w:cs="Calibri"/>
          <w:sz w:val="18"/>
          <w:lang w:val="ca-ES"/>
        </w:rPr>
        <w:t>Àrea</w:t>
      </w:r>
      <w:r w:rsidRPr="000B244A">
        <w:rPr>
          <w:rFonts w:ascii="Calibri" w:eastAsia="Calibri" w:hAnsi="Calibri" w:cs="Calibri"/>
          <w:spacing w:val="-2"/>
          <w:sz w:val="18"/>
          <w:lang w:val="ca-ES"/>
        </w:rPr>
        <w:t xml:space="preserve"> </w:t>
      </w:r>
      <w:r w:rsidRPr="000B244A">
        <w:rPr>
          <w:rFonts w:ascii="Calibri" w:eastAsia="Calibri" w:hAnsi="Calibri" w:cs="Calibri"/>
          <w:sz w:val="18"/>
          <w:lang w:val="ca-ES"/>
        </w:rPr>
        <w:t>de</w:t>
      </w:r>
      <w:r w:rsidRPr="000B244A">
        <w:rPr>
          <w:rFonts w:ascii="Calibri" w:eastAsia="Calibri" w:hAnsi="Calibri" w:cs="Calibri"/>
          <w:spacing w:val="-1"/>
          <w:sz w:val="18"/>
          <w:lang w:val="ca-ES"/>
        </w:rPr>
        <w:t xml:space="preserve"> </w:t>
      </w:r>
      <w:r w:rsidRPr="000B244A">
        <w:rPr>
          <w:rFonts w:ascii="Calibri" w:eastAsia="Calibri" w:hAnsi="Calibri" w:cs="Calibri"/>
          <w:sz w:val="18"/>
          <w:lang w:val="ca-ES"/>
        </w:rPr>
        <w:t>Serveis</w:t>
      </w:r>
      <w:r w:rsidRPr="000B244A">
        <w:rPr>
          <w:rFonts w:ascii="Calibri" w:eastAsia="Calibri" w:hAnsi="Calibri" w:cs="Calibri"/>
          <w:spacing w:val="-2"/>
          <w:sz w:val="18"/>
          <w:lang w:val="ca-ES"/>
        </w:rPr>
        <w:t xml:space="preserve"> Generals</w:t>
      </w:r>
    </w:p>
    <w:p w:rsidR="00812504" w:rsidRPr="000B244A" w:rsidRDefault="00812504" w:rsidP="00812504">
      <w:pPr>
        <w:widowControl w:val="0"/>
        <w:autoSpaceDE w:val="0"/>
        <w:autoSpaceDN w:val="0"/>
        <w:spacing w:before="13" w:after="0" w:line="240" w:lineRule="auto"/>
        <w:rPr>
          <w:rFonts w:ascii="Calibri" w:eastAsia="Calibri" w:hAnsi="Calibri" w:cs="Calibri"/>
          <w:sz w:val="18"/>
          <w:szCs w:val="18"/>
          <w:lang w:val="ca-ES"/>
        </w:rPr>
      </w:pPr>
    </w:p>
    <w:p w:rsidR="00812504" w:rsidRPr="000B244A" w:rsidRDefault="00812504" w:rsidP="00FF7F5D">
      <w:pPr>
        <w:widowControl w:val="0"/>
        <w:numPr>
          <w:ilvl w:val="0"/>
          <w:numId w:val="44"/>
        </w:numPr>
        <w:tabs>
          <w:tab w:val="left" w:pos="850"/>
        </w:tabs>
        <w:autoSpaceDE w:val="0"/>
        <w:autoSpaceDN w:val="0"/>
        <w:spacing w:after="0" w:line="240" w:lineRule="auto"/>
        <w:ind w:left="850" w:hanging="347"/>
        <w:rPr>
          <w:rFonts w:ascii="Calibri" w:eastAsia="Calibri" w:hAnsi="Calibri" w:cs="Calibri"/>
          <w:sz w:val="18"/>
          <w:lang w:val="ca-ES"/>
        </w:rPr>
      </w:pPr>
      <w:r w:rsidRPr="000B244A">
        <w:rPr>
          <w:rFonts w:ascii="Calibri" w:eastAsia="Calibri" w:hAnsi="Calibri" w:cs="Calibri"/>
          <w:b/>
          <w:sz w:val="18"/>
          <w:lang w:val="ca-ES"/>
        </w:rPr>
        <w:t>Servei:</w:t>
      </w:r>
      <w:r w:rsidRPr="000B244A">
        <w:rPr>
          <w:rFonts w:ascii="Calibri" w:eastAsia="Calibri" w:hAnsi="Calibri" w:cs="Calibri"/>
          <w:b/>
          <w:spacing w:val="-6"/>
          <w:sz w:val="18"/>
          <w:lang w:val="ca-ES"/>
        </w:rPr>
        <w:t xml:space="preserve"> </w:t>
      </w:r>
      <w:r w:rsidRPr="000B244A">
        <w:rPr>
          <w:rFonts w:ascii="Calibri" w:eastAsia="Calibri" w:hAnsi="Calibri" w:cs="Calibri"/>
          <w:sz w:val="18"/>
          <w:lang w:val="ca-ES"/>
        </w:rPr>
        <w:t>Servei</w:t>
      </w:r>
      <w:r w:rsidRPr="000B244A">
        <w:rPr>
          <w:rFonts w:ascii="Calibri" w:eastAsia="Calibri" w:hAnsi="Calibri" w:cs="Calibri"/>
          <w:spacing w:val="-5"/>
          <w:sz w:val="18"/>
          <w:lang w:val="ca-ES"/>
        </w:rPr>
        <w:t xml:space="preserve"> </w:t>
      </w:r>
      <w:r w:rsidRPr="000B244A">
        <w:rPr>
          <w:rFonts w:ascii="Calibri" w:eastAsia="Calibri" w:hAnsi="Calibri" w:cs="Calibri"/>
          <w:sz w:val="18"/>
          <w:lang w:val="ca-ES"/>
        </w:rPr>
        <w:t>d’Alcaldia-</w:t>
      </w:r>
      <w:r w:rsidRPr="000B244A">
        <w:rPr>
          <w:rFonts w:ascii="Calibri" w:eastAsia="Calibri" w:hAnsi="Calibri" w:cs="Calibri"/>
          <w:spacing w:val="-2"/>
          <w:sz w:val="18"/>
          <w:lang w:val="ca-ES"/>
        </w:rPr>
        <w:t>Presidència</w:t>
      </w:r>
    </w:p>
    <w:p w:rsidR="00812504" w:rsidRPr="000B244A" w:rsidRDefault="00812504" w:rsidP="00812504">
      <w:pPr>
        <w:widowControl w:val="0"/>
        <w:autoSpaceDE w:val="0"/>
        <w:autoSpaceDN w:val="0"/>
        <w:spacing w:before="66" w:after="0" w:line="240" w:lineRule="auto"/>
        <w:rPr>
          <w:rFonts w:ascii="Calibri" w:eastAsia="Calibri" w:hAnsi="Calibri" w:cs="Calibri"/>
          <w:sz w:val="18"/>
          <w:szCs w:val="18"/>
          <w:lang w:val="ca-ES"/>
        </w:rPr>
      </w:pPr>
    </w:p>
    <w:p w:rsidR="00812504" w:rsidRPr="000B244A" w:rsidRDefault="00812504" w:rsidP="00FF7F5D">
      <w:pPr>
        <w:widowControl w:val="0"/>
        <w:numPr>
          <w:ilvl w:val="0"/>
          <w:numId w:val="44"/>
        </w:numPr>
        <w:tabs>
          <w:tab w:val="left" w:pos="850"/>
        </w:tabs>
        <w:autoSpaceDE w:val="0"/>
        <w:autoSpaceDN w:val="0"/>
        <w:spacing w:after="0" w:line="240" w:lineRule="auto"/>
        <w:ind w:left="850" w:hanging="347"/>
        <w:outlineLvl w:val="0"/>
        <w:rPr>
          <w:rFonts w:ascii="Calibri" w:eastAsia="Calibri" w:hAnsi="Calibri" w:cs="Calibri"/>
          <w:bCs/>
          <w:sz w:val="18"/>
          <w:szCs w:val="18"/>
          <w:lang w:val="ca-ES"/>
        </w:rPr>
      </w:pPr>
      <w:bookmarkStart w:id="91" w:name="_Toc213760749"/>
      <w:bookmarkStart w:id="92" w:name="_Toc227234231"/>
      <w:r w:rsidRPr="000B244A">
        <w:rPr>
          <w:rFonts w:ascii="Calibri" w:eastAsia="Calibri" w:hAnsi="Calibri" w:cs="Calibri"/>
          <w:b/>
          <w:bCs/>
          <w:sz w:val="18"/>
          <w:szCs w:val="18"/>
          <w:lang w:val="ca-ES"/>
        </w:rPr>
        <w:t>Objectiu</w:t>
      </w:r>
      <w:r w:rsidRPr="000B244A">
        <w:rPr>
          <w:rFonts w:ascii="Calibri" w:eastAsia="Calibri" w:hAnsi="Calibri" w:cs="Calibri"/>
          <w:b/>
          <w:bCs/>
          <w:spacing w:val="-2"/>
          <w:sz w:val="18"/>
          <w:szCs w:val="18"/>
          <w:lang w:val="ca-ES"/>
        </w:rPr>
        <w:t xml:space="preserve"> </w:t>
      </w:r>
      <w:r w:rsidRPr="000B244A">
        <w:rPr>
          <w:rFonts w:ascii="Calibri" w:eastAsia="Calibri" w:hAnsi="Calibri" w:cs="Calibri"/>
          <w:b/>
          <w:bCs/>
          <w:sz w:val="18"/>
          <w:szCs w:val="18"/>
          <w:lang w:val="ca-ES"/>
        </w:rPr>
        <w:t>estratègic</w:t>
      </w:r>
      <w:r w:rsidRPr="000B244A">
        <w:rPr>
          <w:rFonts w:ascii="Calibri" w:eastAsia="Calibri" w:hAnsi="Calibri" w:cs="Calibri"/>
          <w:b/>
          <w:bCs/>
          <w:spacing w:val="-1"/>
          <w:sz w:val="18"/>
          <w:szCs w:val="18"/>
          <w:lang w:val="ca-ES"/>
        </w:rPr>
        <w:t xml:space="preserve"> </w:t>
      </w:r>
      <w:r w:rsidRPr="000B244A">
        <w:rPr>
          <w:rFonts w:ascii="Calibri" w:eastAsia="Calibri" w:hAnsi="Calibri" w:cs="Calibri"/>
          <w:b/>
          <w:bCs/>
          <w:sz w:val="18"/>
          <w:szCs w:val="18"/>
          <w:lang w:val="ca-ES"/>
        </w:rPr>
        <w:t>en</w:t>
      </w:r>
      <w:r w:rsidRPr="000B244A">
        <w:rPr>
          <w:rFonts w:ascii="Calibri" w:eastAsia="Calibri" w:hAnsi="Calibri" w:cs="Calibri"/>
          <w:b/>
          <w:bCs/>
          <w:spacing w:val="-1"/>
          <w:sz w:val="18"/>
          <w:szCs w:val="18"/>
          <w:lang w:val="ca-ES"/>
        </w:rPr>
        <w:t xml:space="preserve"> </w:t>
      </w:r>
      <w:r w:rsidRPr="000B244A">
        <w:rPr>
          <w:rFonts w:ascii="Calibri" w:eastAsia="Calibri" w:hAnsi="Calibri" w:cs="Calibri"/>
          <w:b/>
          <w:bCs/>
          <w:sz w:val="18"/>
          <w:szCs w:val="18"/>
          <w:lang w:val="ca-ES"/>
        </w:rPr>
        <w:t>el</w:t>
      </w:r>
      <w:r w:rsidRPr="000B244A">
        <w:rPr>
          <w:rFonts w:ascii="Calibri" w:eastAsia="Calibri" w:hAnsi="Calibri" w:cs="Calibri"/>
          <w:b/>
          <w:bCs/>
          <w:spacing w:val="-1"/>
          <w:sz w:val="18"/>
          <w:szCs w:val="18"/>
          <w:lang w:val="ca-ES"/>
        </w:rPr>
        <w:t xml:space="preserve"> </w:t>
      </w:r>
      <w:r w:rsidRPr="000B244A">
        <w:rPr>
          <w:rFonts w:ascii="Calibri" w:eastAsia="Calibri" w:hAnsi="Calibri" w:cs="Calibri"/>
          <w:b/>
          <w:bCs/>
          <w:sz w:val="18"/>
          <w:szCs w:val="18"/>
          <w:lang w:val="ca-ES"/>
        </w:rPr>
        <w:t>qual</w:t>
      </w:r>
      <w:r w:rsidRPr="000B244A">
        <w:rPr>
          <w:rFonts w:ascii="Calibri" w:eastAsia="Calibri" w:hAnsi="Calibri" w:cs="Calibri"/>
          <w:b/>
          <w:bCs/>
          <w:spacing w:val="-1"/>
          <w:sz w:val="18"/>
          <w:szCs w:val="18"/>
          <w:lang w:val="ca-ES"/>
        </w:rPr>
        <w:t xml:space="preserve"> </w:t>
      </w:r>
      <w:r w:rsidRPr="000B244A">
        <w:rPr>
          <w:rFonts w:ascii="Calibri" w:eastAsia="Calibri" w:hAnsi="Calibri" w:cs="Calibri"/>
          <w:b/>
          <w:bCs/>
          <w:spacing w:val="-2"/>
          <w:sz w:val="18"/>
          <w:szCs w:val="18"/>
          <w:lang w:val="ca-ES"/>
        </w:rPr>
        <w:t>s’emmarca</w:t>
      </w:r>
      <w:r w:rsidRPr="000B244A">
        <w:rPr>
          <w:rFonts w:ascii="Calibri" w:eastAsia="Calibri" w:hAnsi="Calibri" w:cs="Calibri"/>
          <w:bCs/>
          <w:spacing w:val="-2"/>
          <w:sz w:val="18"/>
          <w:szCs w:val="18"/>
          <w:lang w:val="ca-ES"/>
        </w:rPr>
        <w:t>:</w:t>
      </w:r>
      <w:bookmarkEnd w:id="91"/>
      <w:bookmarkEnd w:id="92"/>
    </w:p>
    <w:p w:rsidR="00812504" w:rsidRPr="000B244A" w:rsidRDefault="00812504" w:rsidP="00FF7F5D">
      <w:pPr>
        <w:widowControl w:val="0"/>
        <w:numPr>
          <w:ilvl w:val="1"/>
          <w:numId w:val="44"/>
        </w:numPr>
        <w:tabs>
          <w:tab w:val="left" w:pos="1210"/>
        </w:tabs>
        <w:autoSpaceDE w:val="0"/>
        <w:autoSpaceDN w:val="0"/>
        <w:spacing w:before="33" w:after="0" w:line="240" w:lineRule="auto"/>
        <w:ind w:left="1210" w:hanging="359"/>
        <w:rPr>
          <w:rFonts w:ascii="Calibri" w:eastAsia="Calibri" w:hAnsi="Calibri" w:cs="Calibri"/>
          <w:sz w:val="18"/>
          <w:lang w:val="ca-ES"/>
        </w:rPr>
      </w:pPr>
      <w:r w:rsidRPr="000B244A">
        <w:rPr>
          <w:rFonts w:ascii="Calibri" w:eastAsia="Calibri" w:hAnsi="Calibri" w:cs="Calibri"/>
          <w:sz w:val="18"/>
          <w:lang w:val="ca-ES"/>
        </w:rPr>
        <w:t>Del</w:t>
      </w:r>
      <w:r w:rsidRPr="000B244A">
        <w:rPr>
          <w:rFonts w:ascii="Calibri" w:eastAsia="Calibri" w:hAnsi="Calibri" w:cs="Calibri"/>
          <w:spacing w:val="-3"/>
          <w:sz w:val="18"/>
          <w:lang w:val="ca-ES"/>
        </w:rPr>
        <w:t xml:space="preserve"> </w:t>
      </w:r>
      <w:r w:rsidRPr="000B244A">
        <w:rPr>
          <w:rFonts w:ascii="Calibri" w:eastAsia="Calibri" w:hAnsi="Calibri" w:cs="Calibri"/>
          <w:sz w:val="18"/>
          <w:lang w:val="ca-ES"/>
        </w:rPr>
        <w:t>PAM</w:t>
      </w:r>
      <w:r w:rsidRPr="000B244A">
        <w:rPr>
          <w:rFonts w:ascii="Calibri" w:eastAsia="Calibri" w:hAnsi="Calibri" w:cs="Calibri"/>
          <w:spacing w:val="-1"/>
          <w:sz w:val="18"/>
          <w:lang w:val="ca-ES"/>
        </w:rPr>
        <w:t xml:space="preserve"> </w:t>
      </w:r>
      <w:r w:rsidRPr="000B244A">
        <w:rPr>
          <w:rFonts w:ascii="Calibri" w:eastAsia="Calibri" w:hAnsi="Calibri" w:cs="Calibri"/>
          <w:sz w:val="18"/>
          <w:lang w:val="ca-ES"/>
        </w:rPr>
        <w:t>2024-</w:t>
      </w:r>
      <w:r w:rsidRPr="000B244A">
        <w:rPr>
          <w:rFonts w:ascii="Calibri" w:eastAsia="Calibri" w:hAnsi="Calibri" w:cs="Calibri"/>
          <w:spacing w:val="-5"/>
          <w:sz w:val="18"/>
          <w:lang w:val="ca-ES"/>
        </w:rPr>
        <w:t>27:</w:t>
      </w:r>
    </w:p>
    <w:p w:rsidR="00812504" w:rsidRPr="000B244A" w:rsidRDefault="00812504" w:rsidP="00FF7F5D">
      <w:pPr>
        <w:widowControl w:val="0"/>
        <w:numPr>
          <w:ilvl w:val="2"/>
          <w:numId w:val="44"/>
        </w:numPr>
        <w:tabs>
          <w:tab w:val="left" w:pos="1930"/>
        </w:tabs>
        <w:autoSpaceDE w:val="0"/>
        <w:autoSpaceDN w:val="0"/>
        <w:spacing w:before="33" w:after="0" w:line="240" w:lineRule="auto"/>
        <w:ind w:left="1930" w:hanging="359"/>
        <w:rPr>
          <w:rFonts w:ascii="Calibri" w:eastAsia="Calibri" w:hAnsi="Calibri" w:cs="Calibri"/>
          <w:sz w:val="18"/>
          <w:lang w:val="ca-ES"/>
        </w:rPr>
      </w:pPr>
      <w:r w:rsidRPr="000B244A">
        <w:rPr>
          <w:rFonts w:ascii="Calibri" w:eastAsia="Calibri" w:hAnsi="Calibri" w:cs="Calibri"/>
          <w:sz w:val="18"/>
          <w:lang w:val="ca-ES"/>
        </w:rPr>
        <w:t>Eix</w:t>
      </w:r>
      <w:r w:rsidRPr="000B244A">
        <w:rPr>
          <w:rFonts w:ascii="Calibri" w:eastAsia="Calibri" w:hAnsi="Calibri" w:cs="Calibri"/>
          <w:spacing w:val="-5"/>
          <w:sz w:val="18"/>
          <w:lang w:val="ca-ES"/>
        </w:rPr>
        <w:t xml:space="preserve"> </w:t>
      </w:r>
      <w:r w:rsidRPr="000B244A">
        <w:rPr>
          <w:rFonts w:ascii="Calibri" w:eastAsia="Calibri" w:hAnsi="Calibri" w:cs="Calibri"/>
          <w:sz w:val="18"/>
          <w:lang w:val="ca-ES"/>
        </w:rPr>
        <w:t>02.</w:t>
      </w:r>
      <w:r w:rsidRPr="000B244A">
        <w:rPr>
          <w:rFonts w:ascii="Calibri" w:eastAsia="Calibri" w:hAnsi="Calibri" w:cs="Calibri"/>
          <w:spacing w:val="-2"/>
          <w:sz w:val="18"/>
          <w:lang w:val="ca-ES"/>
        </w:rPr>
        <w:t xml:space="preserve"> </w:t>
      </w:r>
      <w:r w:rsidRPr="000B244A">
        <w:rPr>
          <w:rFonts w:ascii="Calibri" w:eastAsia="Calibri" w:hAnsi="Calibri" w:cs="Calibri"/>
          <w:sz w:val="18"/>
          <w:lang w:val="ca-ES"/>
        </w:rPr>
        <w:t>Qualitat</w:t>
      </w:r>
      <w:r w:rsidRPr="000B244A">
        <w:rPr>
          <w:rFonts w:ascii="Calibri" w:eastAsia="Calibri" w:hAnsi="Calibri" w:cs="Calibri"/>
          <w:spacing w:val="-2"/>
          <w:sz w:val="18"/>
          <w:lang w:val="ca-ES"/>
        </w:rPr>
        <w:t xml:space="preserve"> </w:t>
      </w:r>
      <w:r w:rsidRPr="000B244A">
        <w:rPr>
          <w:rFonts w:ascii="Calibri" w:eastAsia="Calibri" w:hAnsi="Calibri" w:cs="Calibri"/>
          <w:sz w:val="18"/>
          <w:lang w:val="ca-ES"/>
        </w:rPr>
        <w:t>de</w:t>
      </w:r>
      <w:r w:rsidRPr="000B244A">
        <w:rPr>
          <w:rFonts w:ascii="Calibri" w:eastAsia="Calibri" w:hAnsi="Calibri" w:cs="Calibri"/>
          <w:spacing w:val="-1"/>
          <w:sz w:val="18"/>
          <w:lang w:val="ca-ES"/>
        </w:rPr>
        <w:t xml:space="preserve"> </w:t>
      </w:r>
      <w:r w:rsidRPr="000B244A">
        <w:rPr>
          <w:rFonts w:ascii="Calibri" w:eastAsia="Calibri" w:hAnsi="Calibri" w:cs="Calibri"/>
          <w:spacing w:val="-4"/>
          <w:sz w:val="18"/>
          <w:lang w:val="ca-ES"/>
        </w:rPr>
        <w:t>vida</w:t>
      </w:r>
    </w:p>
    <w:p w:rsidR="00812504" w:rsidRPr="000B244A" w:rsidRDefault="00812504" w:rsidP="00FF7F5D">
      <w:pPr>
        <w:widowControl w:val="0"/>
        <w:numPr>
          <w:ilvl w:val="2"/>
          <w:numId w:val="44"/>
        </w:numPr>
        <w:tabs>
          <w:tab w:val="left" w:pos="1930"/>
        </w:tabs>
        <w:autoSpaceDE w:val="0"/>
        <w:autoSpaceDN w:val="0"/>
        <w:spacing w:before="27" w:after="0" w:line="240" w:lineRule="auto"/>
        <w:ind w:left="1930" w:hanging="359"/>
        <w:rPr>
          <w:rFonts w:ascii="Calibri" w:eastAsia="Calibri" w:hAnsi="Calibri" w:cs="Calibri"/>
          <w:sz w:val="18"/>
          <w:lang w:val="ca-ES"/>
        </w:rPr>
      </w:pPr>
      <w:r w:rsidRPr="000B244A">
        <w:rPr>
          <w:rFonts w:ascii="Calibri" w:eastAsia="Calibri" w:hAnsi="Calibri" w:cs="Calibri"/>
          <w:sz w:val="18"/>
          <w:lang w:val="ca-ES"/>
        </w:rPr>
        <w:t>Objectiu</w:t>
      </w:r>
      <w:r w:rsidRPr="000B244A">
        <w:rPr>
          <w:rFonts w:ascii="Calibri" w:eastAsia="Calibri" w:hAnsi="Calibri" w:cs="Calibri"/>
          <w:spacing w:val="-8"/>
          <w:sz w:val="18"/>
          <w:lang w:val="ca-ES"/>
        </w:rPr>
        <w:t xml:space="preserve"> </w:t>
      </w:r>
      <w:r w:rsidRPr="000B244A">
        <w:rPr>
          <w:rFonts w:ascii="Calibri" w:eastAsia="Calibri" w:hAnsi="Calibri" w:cs="Calibri"/>
          <w:spacing w:val="-2"/>
          <w:sz w:val="18"/>
          <w:lang w:val="ca-ES"/>
        </w:rPr>
        <w:t>estratègic:</w:t>
      </w:r>
    </w:p>
    <w:p w:rsidR="00812504" w:rsidRPr="000B244A" w:rsidRDefault="00812504" w:rsidP="00FF7F5D">
      <w:pPr>
        <w:widowControl w:val="0"/>
        <w:numPr>
          <w:ilvl w:val="3"/>
          <w:numId w:val="44"/>
        </w:numPr>
        <w:tabs>
          <w:tab w:val="left" w:pos="2695"/>
        </w:tabs>
        <w:autoSpaceDE w:val="0"/>
        <w:autoSpaceDN w:val="0"/>
        <w:spacing w:before="27" w:after="0" w:line="240" w:lineRule="auto"/>
        <w:ind w:right="141"/>
        <w:rPr>
          <w:rFonts w:ascii="Calibri" w:eastAsia="Calibri" w:hAnsi="Calibri" w:cs="Calibri"/>
          <w:sz w:val="18"/>
          <w:lang w:val="ca-ES"/>
        </w:rPr>
      </w:pPr>
      <w:r w:rsidRPr="000B244A">
        <w:rPr>
          <w:rFonts w:ascii="Calibri" w:eastAsia="Calibri" w:hAnsi="Calibri" w:cs="Calibri"/>
          <w:sz w:val="18"/>
          <w:lang w:val="ca-ES"/>
        </w:rPr>
        <w:t>2.19.</w:t>
      </w:r>
      <w:r w:rsidRPr="000B244A">
        <w:rPr>
          <w:rFonts w:ascii="Calibri" w:eastAsia="Calibri" w:hAnsi="Calibri" w:cs="Calibri"/>
          <w:spacing w:val="31"/>
          <w:sz w:val="18"/>
          <w:lang w:val="ca-ES"/>
        </w:rPr>
        <w:t xml:space="preserve"> </w:t>
      </w:r>
      <w:r w:rsidRPr="000B244A">
        <w:rPr>
          <w:rFonts w:ascii="Calibri" w:eastAsia="Calibri" w:hAnsi="Calibri" w:cs="Calibri"/>
          <w:sz w:val="18"/>
          <w:lang w:val="ca-ES"/>
        </w:rPr>
        <w:t>Fomentar</w:t>
      </w:r>
      <w:r w:rsidRPr="000B244A">
        <w:rPr>
          <w:rFonts w:ascii="Calibri" w:eastAsia="Calibri" w:hAnsi="Calibri" w:cs="Calibri"/>
          <w:spacing w:val="31"/>
          <w:sz w:val="18"/>
          <w:lang w:val="ca-ES"/>
        </w:rPr>
        <w:t xml:space="preserve"> </w:t>
      </w:r>
      <w:r w:rsidRPr="000B244A">
        <w:rPr>
          <w:rFonts w:ascii="Calibri" w:eastAsia="Calibri" w:hAnsi="Calibri" w:cs="Calibri"/>
          <w:sz w:val="18"/>
          <w:lang w:val="ca-ES"/>
        </w:rPr>
        <w:t>el</w:t>
      </w:r>
      <w:r w:rsidRPr="000B244A">
        <w:rPr>
          <w:rFonts w:ascii="Calibri" w:eastAsia="Calibri" w:hAnsi="Calibri" w:cs="Calibri"/>
          <w:spacing w:val="31"/>
          <w:sz w:val="18"/>
          <w:lang w:val="ca-ES"/>
        </w:rPr>
        <w:t xml:space="preserve"> </w:t>
      </w:r>
      <w:r w:rsidRPr="000B244A">
        <w:rPr>
          <w:rFonts w:ascii="Calibri" w:eastAsia="Calibri" w:hAnsi="Calibri" w:cs="Calibri"/>
          <w:sz w:val="18"/>
          <w:lang w:val="ca-ES"/>
        </w:rPr>
        <w:t>coneixement</w:t>
      </w:r>
      <w:r w:rsidRPr="000B244A">
        <w:rPr>
          <w:rFonts w:ascii="Calibri" w:eastAsia="Calibri" w:hAnsi="Calibri" w:cs="Calibri"/>
          <w:spacing w:val="31"/>
          <w:sz w:val="18"/>
          <w:lang w:val="ca-ES"/>
        </w:rPr>
        <w:t xml:space="preserve"> </w:t>
      </w:r>
      <w:r w:rsidRPr="000B244A">
        <w:rPr>
          <w:rFonts w:ascii="Calibri" w:eastAsia="Calibri" w:hAnsi="Calibri" w:cs="Calibri"/>
          <w:sz w:val="18"/>
          <w:lang w:val="ca-ES"/>
        </w:rPr>
        <w:t>del</w:t>
      </w:r>
      <w:r w:rsidRPr="000B244A">
        <w:rPr>
          <w:rFonts w:ascii="Calibri" w:eastAsia="Calibri" w:hAnsi="Calibri" w:cs="Calibri"/>
          <w:spacing w:val="31"/>
          <w:sz w:val="18"/>
          <w:lang w:val="ca-ES"/>
        </w:rPr>
        <w:t xml:space="preserve"> </w:t>
      </w:r>
      <w:r w:rsidRPr="000B244A">
        <w:rPr>
          <w:rFonts w:ascii="Calibri" w:eastAsia="Calibri" w:hAnsi="Calibri" w:cs="Calibri"/>
          <w:sz w:val="18"/>
          <w:lang w:val="ca-ES"/>
        </w:rPr>
        <w:t>patrimoni</w:t>
      </w:r>
      <w:r w:rsidRPr="000B244A">
        <w:rPr>
          <w:rFonts w:ascii="Calibri" w:eastAsia="Calibri" w:hAnsi="Calibri" w:cs="Calibri"/>
          <w:spacing w:val="31"/>
          <w:sz w:val="18"/>
          <w:lang w:val="ca-ES"/>
        </w:rPr>
        <w:t xml:space="preserve"> </w:t>
      </w:r>
      <w:r w:rsidRPr="000B244A">
        <w:rPr>
          <w:rFonts w:ascii="Calibri" w:eastAsia="Calibri" w:hAnsi="Calibri" w:cs="Calibri"/>
          <w:sz w:val="18"/>
          <w:lang w:val="ca-ES"/>
        </w:rPr>
        <w:t>immaterial</w:t>
      </w:r>
      <w:r w:rsidRPr="000B244A">
        <w:rPr>
          <w:rFonts w:ascii="Calibri" w:eastAsia="Calibri" w:hAnsi="Calibri" w:cs="Calibri"/>
          <w:spacing w:val="31"/>
          <w:sz w:val="18"/>
          <w:lang w:val="ca-ES"/>
        </w:rPr>
        <w:t xml:space="preserve"> </w:t>
      </w:r>
      <w:r w:rsidRPr="000B244A">
        <w:rPr>
          <w:rFonts w:ascii="Calibri" w:eastAsia="Calibri" w:hAnsi="Calibri" w:cs="Calibri"/>
          <w:sz w:val="18"/>
          <w:lang w:val="ca-ES"/>
        </w:rPr>
        <w:t>i</w:t>
      </w:r>
      <w:r w:rsidRPr="000B244A">
        <w:rPr>
          <w:rFonts w:ascii="Calibri" w:eastAsia="Calibri" w:hAnsi="Calibri" w:cs="Calibri"/>
          <w:spacing w:val="31"/>
          <w:sz w:val="18"/>
          <w:lang w:val="ca-ES"/>
        </w:rPr>
        <w:t xml:space="preserve"> </w:t>
      </w:r>
      <w:r w:rsidRPr="000B244A">
        <w:rPr>
          <w:rFonts w:ascii="Calibri" w:eastAsia="Calibri" w:hAnsi="Calibri" w:cs="Calibri"/>
          <w:sz w:val="18"/>
          <w:lang w:val="ca-ES"/>
        </w:rPr>
        <w:t>la</w:t>
      </w:r>
      <w:r w:rsidRPr="000B244A">
        <w:rPr>
          <w:rFonts w:ascii="Calibri" w:eastAsia="Calibri" w:hAnsi="Calibri" w:cs="Calibri"/>
          <w:spacing w:val="31"/>
          <w:sz w:val="18"/>
          <w:lang w:val="ca-ES"/>
        </w:rPr>
        <w:t xml:space="preserve"> </w:t>
      </w:r>
      <w:r w:rsidRPr="000B244A">
        <w:rPr>
          <w:rFonts w:ascii="Calibri" w:eastAsia="Calibri" w:hAnsi="Calibri" w:cs="Calibri"/>
          <w:sz w:val="18"/>
          <w:lang w:val="ca-ES"/>
        </w:rPr>
        <w:t>participació</w:t>
      </w:r>
      <w:r w:rsidRPr="000B244A">
        <w:rPr>
          <w:rFonts w:ascii="Calibri" w:eastAsia="Calibri" w:hAnsi="Calibri" w:cs="Calibri"/>
          <w:spacing w:val="31"/>
          <w:sz w:val="18"/>
          <w:lang w:val="ca-ES"/>
        </w:rPr>
        <w:t xml:space="preserve"> </w:t>
      </w:r>
      <w:r w:rsidRPr="000B244A">
        <w:rPr>
          <w:rFonts w:ascii="Calibri" w:eastAsia="Calibri" w:hAnsi="Calibri" w:cs="Calibri"/>
          <w:sz w:val="18"/>
          <w:lang w:val="ca-ES"/>
        </w:rPr>
        <w:t>a</w:t>
      </w:r>
      <w:r w:rsidRPr="000B244A">
        <w:rPr>
          <w:rFonts w:ascii="Calibri" w:eastAsia="Calibri" w:hAnsi="Calibri" w:cs="Calibri"/>
          <w:spacing w:val="31"/>
          <w:sz w:val="18"/>
          <w:lang w:val="ca-ES"/>
        </w:rPr>
        <w:t xml:space="preserve"> </w:t>
      </w:r>
      <w:r w:rsidRPr="000B244A">
        <w:rPr>
          <w:rFonts w:ascii="Calibri" w:eastAsia="Calibri" w:hAnsi="Calibri" w:cs="Calibri"/>
          <w:sz w:val="18"/>
          <w:lang w:val="ca-ES"/>
        </w:rPr>
        <w:t>la</w:t>
      </w:r>
      <w:r w:rsidRPr="000B244A">
        <w:rPr>
          <w:rFonts w:ascii="Calibri" w:eastAsia="Calibri" w:hAnsi="Calibri" w:cs="Calibri"/>
          <w:spacing w:val="31"/>
          <w:sz w:val="18"/>
          <w:lang w:val="ca-ES"/>
        </w:rPr>
        <w:t xml:space="preserve"> </w:t>
      </w:r>
      <w:r w:rsidRPr="000B244A">
        <w:rPr>
          <w:rFonts w:ascii="Calibri" w:eastAsia="Calibri" w:hAnsi="Calibri" w:cs="Calibri"/>
          <w:sz w:val="18"/>
          <w:lang w:val="ca-ES"/>
        </w:rPr>
        <w:t>cultura popular i festiva de Manresa.</w:t>
      </w:r>
    </w:p>
    <w:p w:rsidR="00812504" w:rsidRPr="000B244A" w:rsidRDefault="00812504" w:rsidP="00812504">
      <w:pPr>
        <w:widowControl w:val="0"/>
        <w:autoSpaceDE w:val="0"/>
        <w:autoSpaceDN w:val="0"/>
        <w:spacing w:after="0" w:line="240" w:lineRule="auto"/>
        <w:rPr>
          <w:rFonts w:ascii="Calibri" w:eastAsia="Calibri" w:hAnsi="Calibri" w:cs="Calibri"/>
          <w:sz w:val="18"/>
          <w:szCs w:val="18"/>
          <w:lang w:val="ca-ES"/>
        </w:rPr>
      </w:pPr>
    </w:p>
    <w:p w:rsidR="00812504" w:rsidRPr="000B244A" w:rsidRDefault="00812504" w:rsidP="00812504">
      <w:pPr>
        <w:widowControl w:val="0"/>
        <w:autoSpaceDE w:val="0"/>
        <w:autoSpaceDN w:val="0"/>
        <w:spacing w:before="33" w:after="0" w:line="240" w:lineRule="auto"/>
        <w:rPr>
          <w:rFonts w:ascii="Calibri" w:eastAsia="Calibri" w:hAnsi="Calibri" w:cs="Calibri"/>
          <w:sz w:val="18"/>
          <w:szCs w:val="18"/>
          <w:lang w:val="ca-ES"/>
        </w:rPr>
      </w:pPr>
    </w:p>
    <w:p w:rsidR="00812504" w:rsidRPr="000B244A" w:rsidRDefault="00812504" w:rsidP="00FF7F5D">
      <w:pPr>
        <w:widowControl w:val="0"/>
        <w:numPr>
          <w:ilvl w:val="0"/>
          <w:numId w:val="44"/>
        </w:numPr>
        <w:tabs>
          <w:tab w:val="left" w:pos="849"/>
          <w:tab w:val="left" w:pos="863"/>
        </w:tabs>
        <w:autoSpaceDE w:val="0"/>
        <w:autoSpaceDN w:val="0"/>
        <w:spacing w:after="0" w:line="240" w:lineRule="auto"/>
        <w:ind w:right="141"/>
        <w:jc w:val="both"/>
        <w:rPr>
          <w:rFonts w:ascii="Calibri" w:eastAsia="Calibri" w:hAnsi="Calibri" w:cs="Calibri"/>
          <w:sz w:val="18"/>
          <w:lang w:val="ca-ES"/>
        </w:rPr>
      </w:pPr>
      <w:r w:rsidRPr="000B244A">
        <w:rPr>
          <w:rFonts w:ascii="Calibri" w:eastAsia="Calibri" w:hAnsi="Calibri" w:cs="Calibri"/>
          <w:b/>
          <w:sz w:val="18"/>
          <w:lang w:val="ca-ES"/>
        </w:rPr>
        <w:t xml:space="preserve">Objectius específics i efectes que es pretenen amb la seva aplicació: </w:t>
      </w:r>
      <w:r w:rsidRPr="000B244A">
        <w:rPr>
          <w:rFonts w:ascii="Calibri" w:eastAsia="Calibri" w:hAnsi="Calibri" w:cs="Calibri"/>
          <w:sz w:val="18"/>
          <w:lang w:val="ca-ES"/>
        </w:rPr>
        <w:t>La subvenció a l'Associació Cultural Recreativa Armats s'emmarca dins l'objectiu estratègic 2.19 del PAM, que és fomentar el coneixement del patrimoni immaterial i la participació a la cultura popular i festiva de Manresa. Dins d'aquest paraigua, la subvenció s'alinea amb diversos objectius específics:</w:t>
      </w:r>
    </w:p>
    <w:p w:rsidR="00812504" w:rsidRPr="000B244A" w:rsidRDefault="00812504" w:rsidP="00FF7F5D">
      <w:pPr>
        <w:widowControl w:val="0"/>
        <w:numPr>
          <w:ilvl w:val="1"/>
          <w:numId w:val="44"/>
        </w:numPr>
        <w:tabs>
          <w:tab w:val="left" w:pos="1558"/>
          <w:tab w:val="left" w:pos="1583"/>
        </w:tabs>
        <w:autoSpaceDE w:val="0"/>
        <w:autoSpaceDN w:val="0"/>
        <w:spacing w:before="100" w:after="0" w:line="240" w:lineRule="auto"/>
        <w:ind w:left="1583" w:right="141"/>
        <w:jc w:val="both"/>
        <w:rPr>
          <w:rFonts w:ascii="Calibri" w:eastAsia="Calibri" w:hAnsi="Calibri" w:cs="Calibri"/>
          <w:sz w:val="18"/>
          <w:lang w:val="ca-ES"/>
        </w:rPr>
      </w:pPr>
      <w:r w:rsidRPr="000B244A">
        <w:rPr>
          <w:rFonts w:ascii="Calibri" w:eastAsia="Calibri" w:hAnsi="Calibri" w:cs="Calibri"/>
          <w:b/>
          <w:sz w:val="18"/>
          <w:lang w:val="ca-ES"/>
        </w:rPr>
        <w:t>Reconeixement i suport al teixit associatiu</w:t>
      </w:r>
      <w:r w:rsidRPr="000B244A">
        <w:rPr>
          <w:rFonts w:ascii="Calibri" w:eastAsia="Calibri" w:hAnsi="Calibri" w:cs="Calibri"/>
          <w:sz w:val="18"/>
          <w:lang w:val="ca-ES"/>
        </w:rPr>
        <w:t>: La subvenció permet a l'Ajuntament reconèixer i donar suport a una entitat amb 25 anys de trajectòria. Aquesta acció no només celebra l'aniversari de l'associació, sinó que també reafirma el compromís de l'Ajuntament amb les entitats que mantenen vives les tradicions.</w:t>
      </w:r>
    </w:p>
    <w:p w:rsidR="00812504" w:rsidRPr="000B244A" w:rsidRDefault="00812504" w:rsidP="00FF7F5D">
      <w:pPr>
        <w:widowControl w:val="0"/>
        <w:numPr>
          <w:ilvl w:val="1"/>
          <w:numId w:val="44"/>
        </w:numPr>
        <w:tabs>
          <w:tab w:val="left" w:pos="1558"/>
          <w:tab w:val="left" w:pos="1583"/>
        </w:tabs>
        <w:autoSpaceDE w:val="0"/>
        <w:autoSpaceDN w:val="0"/>
        <w:spacing w:before="200" w:after="0" w:line="240" w:lineRule="auto"/>
        <w:ind w:left="1583" w:right="140"/>
        <w:jc w:val="both"/>
        <w:rPr>
          <w:rFonts w:ascii="Calibri" w:eastAsia="Calibri" w:hAnsi="Calibri" w:cs="Calibri"/>
          <w:sz w:val="18"/>
          <w:lang w:val="ca-ES"/>
        </w:rPr>
      </w:pPr>
      <w:r w:rsidRPr="000B244A">
        <w:rPr>
          <w:rFonts w:ascii="Calibri" w:eastAsia="Calibri" w:hAnsi="Calibri" w:cs="Calibri"/>
          <w:b/>
          <w:sz w:val="18"/>
          <w:lang w:val="ca-ES"/>
        </w:rPr>
        <w:t>Preservació i difusió del patrimoni immaterial</w:t>
      </w:r>
      <w:r w:rsidRPr="000B244A">
        <w:rPr>
          <w:rFonts w:ascii="Calibri" w:eastAsia="Calibri" w:hAnsi="Calibri" w:cs="Calibri"/>
          <w:sz w:val="18"/>
          <w:lang w:val="ca-ES"/>
        </w:rPr>
        <w:t>: L'entitat "Armats" forma part del patrimoni immaterial de la ciutat. En finançar la seva celebració, l'Ajuntament contribueix a la preservació i a la difusió d'aquesta tradició, assegurant que les seves accions i la seva història continuïn formant part de la vida cultural de Manresa.</w:t>
      </w:r>
    </w:p>
    <w:p w:rsidR="00812504" w:rsidRPr="000B244A" w:rsidRDefault="00812504" w:rsidP="00FF7F5D">
      <w:pPr>
        <w:widowControl w:val="0"/>
        <w:numPr>
          <w:ilvl w:val="1"/>
          <w:numId w:val="44"/>
        </w:numPr>
        <w:tabs>
          <w:tab w:val="left" w:pos="1558"/>
          <w:tab w:val="left" w:pos="1583"/>
        </w:tabs>
        <w:autoSpaceDE w:val="0"/>
        <w:autoSpaceDN w:val="0"/>
        <w:spacing w:before="200" w:after="0" w:line="240" w:lineRule="auto"/>
        <w:ind w:left="1583" w:right="141"/>
        <w:jc w:val="both"/>
        <w:rPr>
          <w:rFonts w:ascii="Calibri" w:eastAsia="Calibri" w:hAnsi="Calibri" w:cs="Calibri"/>
          <w:sz w:val="18"/>
          <w:lang w:val="ca-ES"/>
        </w:rPr>
      </w:pPr>
      <w:r w:rsidRPr="000B244A">
        <w:rPr>
          <w:rFonts w:ascii="Calibri" w:eastAsia="Calibri" w:hAnsi="Calibri" w:cs="Calibri"/>
          <w:b/>
          <w:sz w:val="18"/>
          <w:lang w:val="ca-ES"/>
        </w:rPr>
        <w:t>Incentivació</w:t>
      </w:r>
      <w:r w:rsidRPr="000B244A">
        <w:rPr>
          <w:rFonts w:ascii="Calibri" w:eastAsia="Calibri" w:hAnsi="Calibri" w:cs="Calibri"/>
          <w:b/>
          <w:spacing w:val="-1"/>
          <w:sz w:val="18"/>
          <w:lang w:val="ca-ES"/>
        </w:rPr>
        <w:t xml:space="preserve"> </w:t>
      </w:r>
      <w:r w:rsidRPr="000B244A">
        <w:rPr>
          <w:rFonts w:ascii="Calibri" w:eastAsia="Calibri" w:hAnsi="Calibri" w:cs="Calibri"/>
          <w:b/>
          <w:sz w:val="18"/>
          <w:lang w:val="ca-ES"/>
        </w:rPr>
        <w:t>de</w:t>
      </w:r>
      <w:r w:rsidRPr="000B244A">
        <w:rPr>
          <w:rFonts w:ascii="Calibri" w:eastAsia="Calibri" w:hAnsi="Calibri" w:cs="Calibri"/>
          <w:b/>
          <w:spacing w:val="-1"/>
          <w:sz w:val="18"/>
          <w:lang w:val="ca-ES"/>
        </w:rPr>
        <w:t xml:space="preserve"> </w:t>
      </w:r>
      <w:r w:rsidRPr="000B244A">
        <w:rPr>
          <w:rFonts w:ascii="Calibri" w:eastAsia="Calibri" w:hAnsi="Calibri" w:cs="Calibri"/>
          <w:b/>
          <w:sz w:val="18"/>
          <w:lang w:val="ca-ES"/>
        </w:rPr>
        <w:t>la</w:t>
      </w:r>
      <w:r w:rsidRPr="000B244A">
        <w:rPr>
          <w:rFonts w:ascii="Calibri" w:eastAsia="Calibri" w:hAnsi="Calibri" w:cs="Calibri"/>
          <w:b/>
          <w:spacing w:val="-1"/>
          <w:sz w:val="18"/>
          <w:lang w:val="ca-ES"/>
        </w:rPr>
        <w:t xml:space="preserve"> </w:t>
      </w:r>
      <w:r w:rsidRPr="000B244A">
        <w:rPr>
          <w:rFonts w:ascii="Calibri" w:eastAsia="Calibri" w:hAnsi="Calibri" w:cs="Calibri"/>
          <w:b/>
          <w:sz w:val="18"/>
          <w:lang w:val="ca-ES"/>
        </w:rPr>
        <w:t>participació</w:t>
      </w:r>
      <w:r w:rsidRPr="000B244A">
        <w:rPr>
          <w:rFonts w:ascii="Calibri" w:eastAsia="Calibri" w:hAnsi="Calibri" w:cs="Calibri"/>
          <w:b/>
          <w:spacing w:val="-1"/>
          <w:sz w:val="18"/>
          <w:lang w:val="ca-ES"/>
        </w:rPr>
        <w:t xml:space="preserve"> </w:t>
      </w:r>
      <w:r w:rsidRPr="000B244A">
        <w:rPr>
          <w:rFonts w:ascii="Calibri" w:eastAsia="Calibri" w:hAnsi="Calibri" w:cs="Calibri"/>
          <w:b/>
          <w:sz w:val="18"/>
          <w:lang w:val="ca-ES"/>
        </w:rPr>
        <w:t>ciutadana</w:t>
      </w:r>
      <w:r w:rsidRPr="000B244A">
        <w:rPr>
          <w:rFonts w:ascii="Calibri" w:eastAsia="Calibri" w:hAnsi="Calibri" w:cs="Calibri"/>
          <w:sz w:val="18"/>
          <w:lang w:val="ca-ES"/>
        </w:rPr>
        <w:t>:</w:t>
      </w:r>
      <w:r w:rsidRPr="000B244A">
        <w:rPr>
          <w:rFonts w:ascii="Calibri" w:eastAsia="Calibri" w:hAnsi="Calibri" w:cs="Calibri"/>
          <w:spacing w:val="-1"/>
          <w:sz w:val="18"/>
          <w:lang w:val="ca-ES"/>
        </w:rPr>
        <w:t xml:space="preserve"> </w:t>
      </w:r>
      <w:r w:rsidRPr="000B244A">
        <w:rPr>
          <w:rFonts w:ascii="Calibri" w:eastAsia="Calibri" w:hAnsi="Calibri" w:cs="Calibri"/>
          <w:sz w:val="18"/>
          <w:lang w:val="ca-ES"/>
        </w:rPr>
        <w:t>La</w:t>
      </w:r>
      <w:r w:rsidRPr="000B244A">
        <w:rPr>
          <w:rFonts w:ascii="Calibri" w:eastAsia="Calibri" w:hAnsi="Calibri" w:cs="Calibri"/>
          <w:spacing w:val="-1"/>
          <w:sz w:val="18"/>
          <w:lang w:val="ca-ES"/>
        </w:rPr>
        <w:t xml:space="preserve"> </w:t>
      </w:r>
      <w:r w:rsidRPr="000B244A">
        <w:rPr>
          <w:rFonts w:ascii="Calibri" w:eastAsia="Calibri" w:hAnsi="Calibri" w:cs="Calibri"/>
          <w:sz w:val="18"/>
          <w:lang w:val="ca-ES"/>
        </w:rPr>
        <w:t>celebració</w:t>
      </w:r>
      <w:r w:rsidRPr="000B244A">
        <w:rPr>
          <w:rFonts w:ascii="Calibri" w:eastAsia="Calibri" w:hAnsi="Calibri" w:cs="Calibri"/>
          <w:spacing w:val="-1"/>
          <w:sz w:val="18"/>
          <w:lang w:val="ca-ES"/>
        </w:rPr>
        <w:t xml:space="preserve"> </w:t>
      </w:r>
      <w:r w:rsidRPr="000B244A">
        <w:rPr>
          <w:rFonts w:ascii="Calibri" w:eastAsia="Calibri" w:hAnsi="Calibri" w:cs="Calibri"/>
          <w:sz w:val="18"/>
          <w:lang w:val="ca-ES"/>
        </w:rPr>
        <w:t>d'un</w:t>
      </w:r>
      <w:r w:rsidRPr="000B244A">
        <w:rPr>
          <w:rFonts w:ascii="Calibri" w:eastAsia="Calibri" w:hAnsi="Calibri" w:cs="Calibri"/>
          <w:spacing w:val="-1"/>
          <w:sz w:val="18"/>
          <w:lang w:val="ca-ES"/>
        </w:rPr>
        <w:t xml:space="preserve"> </w:t>
      </w:r>
      <w:r w:rsidRPr="000B244A">
        <w:rPr>
          <w:rFonts w:ascii="Calibri" w:eastAsia="Calibri" w:hAnsi="Calibri" w:cs="Calibri"/>
          <w:sz w:val="18"/>
          <w:lang w:val="ca-ES"/>
        </w:rPr>
        <w:t>aniversari</w:t>
      </w:r>
      <w:r w:rsidRPr="000B244A">
        <w:rPr>
          <w:rFonts w:ascii="Calibri" w:eastAsia="Calibri" w:hAnsi="Calibri" w:cs="Calibri"/>
          <w:spacing w:val="-1"/>
          <w:sz w:val="18"/>
          <w:lang w:val="ca-ES"/>
        </w:rPr>
        <w:t xml:space="preserve"> </w:t>
      </w:r>
      <w:r w:rsidRPr="000B244A">
        <w:rPr>
          <w:rFonts w:ascii="Calibri" w:eastAsia="Calibri" w:hAnsi="Calibri" w:cs="Calibri"/>
          <w:sz w:val="18"/>
          <w:lang w:val="ca-ES"/>
        </w:rPr>
        <w:t>d'aquestes</w:t>
      </w:r>
      <w:r w:rsidRPr="000B244A">
        <w:rPr>
          <w:rFonts w:ascii="Calibri" w:eastAsia="Calibri" w:hAnsi="Calibri" w:cs="Calibri"/>
          <w:spacing w:val="-1"/>
          <w:sz w:val="18"/>
          <w:lang w:val="ca-ES"/>
        </w:rPr>
        <w:t xml:space="preserve"> </w:t>
      </w:r>
      <w:r w:rsidRPr="000B244A">
        <w:rPr>
          <w:rFonts w:ascii="Calibri" w:eastAsia="Calibri" w:hAnsi="Calibri" w:cs="Calibri"/>
          <w:sz w:val="18"/>
          <w:lang w:val="ca-ES"/>
        </w:rPr>
        <w:t>característiques</w:t>
      </w:r>
      <w:r w:rsidRPr="000B244A">
        <w:rPr>
          <w:rFonts w:ascii="Calibri" w:eastAsia="Calibri" w:hAnsi="Calibri" w:cs="Calibri"/>
          <w:spacing w:val="-1"/>
          <w:sz w:val="18"/>
          <w:lang w:val="ca-ES"/>
        </w:rPr>
        <w:t xml:space="preserve"> </w:t>
      </w:r>
      <w:r w:rsidRPr="000B244A">
        <w:rPr>
          <w:rFonts w:ascii="Calibri" w:eastAsia="Calibri" w:hAnsi="Calibri" w:cs="Calibri"/>
          <w:sz w:val="18"/>
          <w:lang w:val="ca-ES"/>
        </w:rPr>
        <w:t>és</w:t>
      </w:r>
      <w:r w:rsidRPr="000B244A">
        <w:rPr>
          <w:rFonts w:ascii="Calibri" w:eastAsia="Calibri" w:hAnsi="Calibri" w:cs="Calibri"/>
          <w:spacing w:val="-1"/>
          <w:sz w:val="18"/>
          <w:lang w:val="ca-ES"/>
        </w:rPr>
        <w:t xml:space="preserve"> </w:t>
      </w:r>
      <w:r w:rsidRPr="000B244A">
        <w:rPr>
          <w:rFonts w:ascii="Calibri" w:eastAsia="Calibri" w:hAnsi="Calibri" w:cs="Calibri"/>
          <w:sz w:val="18"/>
          <w:lang w:val="ca-ES"/>
        </w:rPr>
        <w:t>un esdeveniment que atrau la participació ciutadana. Fomentar aquest tipus d'actes contribueix directament a l'objectiu de promoure la participació en la vida cultural i festiva de la ciutat.</w:t>
      </w:r>
    </w:p>
    <w:p w:rsidR="00812504" w:rsidRPr="000B244A" w:rsidRDefault="00812504" w:rsidP="00812504">
      <w:pPr>
        <w:widowControl w:val="0"/>
        <w:autoSpaceDE w:val="0"/>
        <w:autoSpaceDN w:val="0"/>
        <w:spacing w:before="200" w:after="0" w:line="240" w:lineRule="auto"/>
        <w:ind w:left="852" w:right="139" w:hanging="1"/>
        <w:jc w:val="both"/>
        <w:rPr>
          <w:rFonts w:ascii="Calibri" w:eastAsia="Calibri" w:hAnsi="Calibri" w:cs="Calibri"/>
          <w:sz w:val="18"/>
          <w:szCs w:val="18"/>
          <w:lang w:val="ca-ES"/>
        </w:rPr>
      </w:pPr>
      <w:r w:rsidRPr="000B244A">
        <w:rPr>
          <w:rFonts w:ascii="Calibri" w:eastAsia="Calibri" w:hAnsi="Calibri" w:cs="Calibri"/>
          <w:sz w:val="18"/>
          <w:szCs w:val="18"/>
          <w:lang w:val="ca-ES"/>
        </w:rPr>
        <w:t>L'atorgament de la subvenció tindrà els següents efectes positius, que són precisament els que persegueix el</w:t>
      </w:r>
      <w:r w:rsidRPr="000B244A">
        <w:rPr>
          <w:rFonts w:ascii="Calibri" w:eastAsia="Calibri" w:hAnsi="Calibri" w:cs="Calibri"/>
          <w:spacing w:val="80"/>
          <w:sz w:val="18"/>
          <w:szCs w:val="18"/>
          <w:lang w:val="ca-ES"/>
        </w:rPr>
        <w:t xml:space="preserve"> </w:t>
      </w:r>
      <w:r w:rsidRPr="000B244A">
        <w:rPr>
          <w:rFonts w:ascii="Calibri" w:eastAsia="Calibri" w:hAnsi="Calibri" w:cs="Calibri"/>
          <w:spacing w:val="-4"/>
          <w:sz w:val="18"/>
          <w:szCs w:val="18"/>
          <w:lang w:val="ca-ES"/>
        </w:rPr>
        <w:t>PAM:</w:t>
      </w:r>
    </w:p>
    <w:p w:rsidR="00812504" w:rsidRPr="000B244A" w:rsidRDefault="00812504" w:rsidP="00FF7F5D">
      <w:pPr>
        <w:widowControl w:val="0"/>
        <w:numPr>
          <w:ilvl w:val="1"/>
          <w:numId w:val="44"/>
        </w:numPr>
        <w:tabs>
          <w:tab w:val="left" w:pos="1558"/>
          <w:tab w:val="left" w:pos="1583"/>
        </w:tabs>
        <w:autoSpaceDE w:val="0"/>
        <w:autoSpaceDN w:val="0"/>
        <w:spacing w:before="200" w:after="0" w:line="240" w:lineRule="auto"/>
        <w:ind w:left="1583" w:right="140"/>
        <w:jc w:val="both"/>
        <w:rPr>
          <w:rFonts w:ascii="Calibri" w:eastAsia="Calibri" w:hAnsi="Calibri" w:cs="Calibri"/>
          <w:sz w:val="18"/>
          <w:lang w:val="ca-ES"/>
        </w:rPr>
      </w:pPr>
      <w:r w:rsidRPr="000B244A">
        <w:rPr>
          <w:rFonts w:ascii="Calibri" w:eastAsia="Calibri" w:hAnsi="Calibri" w:cs="Calibri"/>
          <w:b/>
          <w:sz w:val="18"/>
          <w:lang w:val="ca-ES"/>
        </w:rPr>
        <w:t>Enfortiment del sentiment de pertinença</w:t>
      </w:r>
      <w:r w:rsidRPr="000B244A">
        <w:rPr>
          <w:rFonts w:ascii="Calibri" w:eastAsia="Calibri" w:hAnsi="Calibri" w:cs="Calibri"/>
          <w:sz w:val="18"/>
          <w:lang w:val="ca-ES"/>
        </w:rPr>
        <w:t>: En donar suport a una entitat local, l'Ajuntament reforça la identitat cultural de Manresa i el sentit de comunitat entre els seus ciutadans.</w:t>
      </w:r>
    </w:p>
    <w:p w:rsidR="00812504" w:rsidRPr="000B244A" w:rsidRDefault="00812504" w:rsidP="00FF7F5D">
      <w:pPr>
        <w:widowControl w:val="0"/>
        <w:numPr>
          <w:ilvl w:val="1"/>
          <w:numId w:val="44"/>
        </w:numPr>
        <w:tabs>
          <w:tab w:val="left" w:pos="1558"/>
          <w:tab w:val="left" w:pos="1583"/>
        </w:tabs>
        <w:autoSpaceDE w:val="0"/>
        <w:autoSpaceDN w:val="0"/>
        <w:spacing w:before="200" w:after="0" w:line="240" w:lineRule="auto"/>
        <w:ind w:left="1583" w:right="140"/>
        <w:jc w:val="both"/>
        <w:rPr>
          <w:rFonts w:ascii="Calibri" w:eastAsia="Calibri" w:hAnsi="Calibri" w:cs="Calibri"/>
          <w:sz w:val="18"/>
          <w:lang w:val="ca-ES"/>
        </w:rPr>
      </w:pPr>
      <w:r w:rsidRPr="000B244A">
        <w:rPr>
          <w:rFonts w:ascii="Calibri" w:eastAsia="Calibri" w:hAnsi="Calibri" w:cs="Calibri"/>
          <w:b/>
          <w:sz w:val="18"/>
          <w:lang w:val="ca-ES"/>
        </w:rPr>
        <w:t>Dinamització social i cultural</w:t>
      </w:r>
      <w:r w:rsidRPr="000B244A">
        <w:rPr>
          <w:rFonts w:ascii="Calibri" w:eastAsia="Calibri" w:hAnsi="Calibri" w:cs="Calibri"/>
          <w:sz w:val="18"/>
          <w:lang w:val="ca-ES"/>
        </w:rPr>
        <w:t>: La celebració de l'aniversari dinamitzarà la vida social i cultural de la</w:t>
      </w:r>
      <w:r w:rsidRPr="000B244A">
        <w:rPr>
          <w:rFonts w:ascii="Calibri" w:eastAsia="Calibri" w:hAnsi="Calibri" w:cs="Calibri"/>
          <w:spacing w:val="40"/>
          <w:sz w:val="18"/>
          <w:lang w:val="ca-ES"/>
        </w:rPr>
        <w:t xml:space="preserve"> </w:t>
      </w:r>
      <w:r w:rsidRPr="000B244A">
        <w:rPr>
          <w:rFonts w:ascii="Calibri" w:eastAsia="Calibri" w:hAnsi="Calibri" w:cs="Calibri"/>
          <w:sz w:val="18"/>
          <w:lang w:val="ca-ES"/>
        </w:rPr>
        <w:t>ciutat, generant activitat i interacció entre els ciutadans i les entitats.</w:t>
      </w:r>
    </w:p>
    <w:p w:rsidR="00812504" w:rsidRPr="000B244A" w:rsidRDefault="00812504" w:rsidP="00FF7F5D">
      <w:pPr>
        <w:widowControl w:val="0"/>
        <w:numPr>
          <w:ilvl w:val="1"/>
          <w:numId w:val="44"/>
        </w:numPr>
        <w:tabs>
          <w:tab w:val="left" w:pos="1558"/>
          <w:tab w:val="left" w:pos="1583"/>
        </w:tabs>
        <w:autoSpaceDE w:val="0"/>
        <w:autoSpaceDN w:val="0"/>
        <w:spacing w:before="200" w:after="0" w:line="240" w:lineRule="auto"/>
        <w:ind w:left="1583" w:right="140"/>
        <w:jc w:val="both"/>
        <w:rPr>
          <w:rFonts w:ascii="Calibri" w:eastAsia="Calibri" w:hAnsi="Calibri" w:cs="Calibri"/>
          <w:sz w:val="18"/>
          <w:lang w:val="ca-ES"/>
        </w:rPr>
      </w:pPr>
      <w:r w:rsidRPr="000B244A">
        <w:rPr>
          <w:rFonts w:ascii="Calibri" w:eastAsia="Calibri" w:hAnsi="Calibri" w:cs="Calibri"/>
          <w:b/>
          <w:sz w:val="18"/>
          <w:lang w:val="ca-ES"/>
        </w:rPr>
        <w:t>Transmissió de valors i tradicions</w:t>
      </w:r>
      <w:r w:rsidRPr="000B244A">
        <w:rPr>
          <w:rFonts w:ascii="Calibri" w:eastAsia="Calibri" w:hAnsi="Calibri" w:cs="Calibri"/>
          <w:sz w:val="18"/>
          <w:lang w:val="ca-ES"/>
        </w:rPr>
        <w:t xml:space="preserve">: Celebrar la trajectòria de l'associació serveix com a oportunitat per a transmetre els valors i la importància de les tradicions a les noves generacions, garantint-ne la </w:t>
      </w:r>
      <w:r w:rsidRPr="000B244A">
        <w:rPr>
          <w:rFonts w:ascii="Calibri" w:eastAsia="Calibri" w:hAnsi="Calibri" w:cs="Calibri"/>
          <w:spacing w:val="-2"/>
          <w:sz w:val="18"/>
          <w:lang w:val="ca-ES"/>
        </w:rPr>
        <w:t>continuïtat.</w:t>
      </w:r>
    </w:p>
    <w:p w:rsidR="00812504" w:rsidRPr="000B244A" w:rsidRDefault="00812504" w:rsidP="00FF7F5D">
      <w:pPr>
        <w:widowControl w:val="0"/>
        <w:numPr>
          <w:ilvl w:val="1"/>
          <w:numId w:val="44"/>
        </w:numPr>
        <w:tabs>
          <w:tab w:val="left" w:pos="1558"/>
          <w:tab w:val="left" w:pos="1583"/>
        </w:tabs>
        <w:autoSpaceDE w:val="0"/>
        <w:autoSpaceDN w:val="0"/>
        <w:spacing w:before="200" w:after="0" w:line="240" w:lineRule="auto"/>
        <w:ind w:left="1583" w:right="141"/>
        <w:jc w:val="both"/>
        <w:rPr>
          <w:rFonts w:ascii="Calibri" w:eastAsia="Calibri" w:hAnsi="Calibri" w:cs="Calibri"/>
          <w:sz w:val="18"/>
          <w:lang w:val="ca-ES"/>
        </w:rPr>
      </w:pPr>
      <w:r w:rsidRPr="000B244A">
        <w:rPr>
          <w:rFonts w:ascii="Calibri" w:eastAsia="Calibri" w:hAnsi="Calibri" w:cs="Calibri"/>
          <w:b/>
          <w:sz w:val="18"/>
          <w:lang w:val="ca-ES"/>
        </w:rPr>
        <w:t>Reconeixement de la tasca voluntària</w:t>
      </w:r>
      <w:r w:rsidRPr="000B244A">
        <w:rPr>
          <w:rFonts w:ascii="Calibri" w:eastAsia="Calibri" w:hAnsi="Calibri" w:cs="Calibri"/>
          <w:sz w:val="18"/>
          <w:lang w:val="ca-ES"/>
        </w:rPr>
        <w:t>: La subvenció és un reconeixement a la tasca desinteressada i el voluntariat de moltes persones que dediquen el seu temps i esforç a l'entitat, un valor que el PAM</w:t>
      </w:r>
      <w:r w:rsidRPr="000B244A">
        <w:rPr>
          <w:rFonts w:ascii="Calibri" w:eastAsia="Calibri" w:hAnsi="Calibri" w:cs="Calibri"/>
          <w:spacing w:val="40"/>
          <w:sz w:val="18"/>
          <w:lang w:val="ca-ES"/>
        </w:rPr>
        <w:t xml:space="preserve"> </w:t>
      </w:r>
      <w:r w:rsidRPr="000B244A">
        <w:rPr>
          <w:rFonts w:ascii="Calibri" w:eastAsia="Calibri" w:hAnsi="Calibri" w:cs="Calibri"/>
          <w:sz w:val="18"/>
          <w:lang w:val="ca-ES"/>
        </w:rPr>
        <w:t>busca</w:t>
      </w:r>
      <w:r w:rsidRPr="000B244A">
        <w:rPr>
          <w:rFonts w:ascii="Calibri" w:eastAsia="Calibri" w:hAnsi="Calibri" w:cs="Calibri"/>
          <w:spacing w:val="-2"/>
          <w:sz w:val="18"/>
          <w:lang w:val="ca-ES"/>
        </w:rPr>
        <w:t xml:space="preserve"> </w:t>
      </w:r>
      <w:r w:rsidRPr="000B244A">
        <w:rPr>
          <w:rFonts w:ascii="Calibri" w:eastAsia="Calibri" w:hAnsi="Calibri" w:cs="Calibri"/>
          <w:sz w:val="18"/>
          <w:lang w:val="ca-ES"/>
        </w:rPr>
        <w:t>potenciar.</w:t>
      </w:r>
    </w:p>
    <w:p w:rsidR="00812504" w:rsidRPr="000B244A" w:rsidRDefault="00812504" w:rsidP="00812504">
      <w:pPr>
        <w:widowControl w:val="0"/>
        <w:autoSpaceDE w:val="0"/>
        <w:autoSpaceDN w:val="0"/>
        <w:spacing w:before="200" w:after="0" w:line="240" w:lineRule="auto"/>
        <w:ind w:left="852" w:right="142" w:hanging="1"/>
        <w:jc w:val="both"/>
        <w:rPr>
          <w:rFonts w:ascii="Calibri" w:eastAsia="Calibri" w:hAnsi="Calibri" w:cs="Calibri"/>
          <w:sz w:val="18"/>
          <w:szCs w:val="18"/>
          <w:lang w:val="ca-ES"/>
        </w:rPr>
      </w:pPr>
      <w:r w:rsidRPr="000B244A">
        <w:rPr>
          <w:rFonts w:ascii="Calibri" w:eastAsia="Calibri" w:hAnsi="Calibri" w:cs="Calibri"/>
          <w:sz w:val="18"/>
          <w:szCs w:val="18"/>
          <w:lang w:val="ca-ES"/>
        </w:rPr>
        <w:t>En resum, la subvenció a l'Associació recreativa Armats no és només un gest de suport, sinó una acció concreta que serveix directament a múltiples objectius del Pla d'Actuació Municipal, reforçant el patrimoni immaterial i el teixit associatiu de Manresa.</w:t>
      </w:r>
    </w:p>
    <w:p w:rsidR="00812504" w:rsidRPr="000B244A" w:rsidRDefault="00812504" w:rsidP="00812504">
      <w:pPr>
        <w:widowControl w:val="0"/>
        <w:autoSpaceDE w:val="0"/>
        <w:autoSpaceDN w:val="0"/>
        <w:spacing w:after="0" w:line="240" w:lineRule="auto"/>
        <w:rPr>
          <w:rFonts w:ascii="Calibri" w:eastAsia="Calibri" w:hAnsi="Calibri" w:cs="Calibri"/>
          <w:sz w:val="20"/>
          <w:szCs w:val="18"/>
          <w:lang w:val="ca-ES"/>
        </w:rPr>
      </w:pPr>
    </w:p>
    <w:p w:rsidR="00812504" w:rsidRPr="000B244A" w:rsidRDefault="00812504" w:rsidP="00FF7F5D">
      <w:pPr>
        <w:widowControl w:val="0"/>
        <w:numPr>
          <w:ilvl w:val="0"/>
          <w:numId w:val="44"/>
        </w:numPr>
        <w:tabs>
          <w:tab w:val="left" w:pos="891"/>
        </w:tabs>
        <w:autoSpaceDE w:val="0"/>
        <w:autoSpaceDN w:val="0"/>
        <w:spacing w:before="45" w:after="0" w:line="240" w:lineRule="auto"/>
        <w:ind w:left="891" w:hanging="388"/>
        <w:outlineLvl w:val="0"/>
        <w:rPr>
          <w:rFonts w:ascii="Calibri" w:eastAsia="Calibri" w:hAnsi="Calibri" w:cs="Calibri"/>
          <w:bCs/>
          <w:sz w:val="18"/>
          <w:szCs w:val="18"/>
          <w:lang w:val="ca-ES"/>
        </w:rPr>
      </w:pPr>
      <w:bookmarkStart w:id="93" w:name="_Toc213760750"/>
      <w:bookmarkStart w:id="94" w:name="_Toc227234232"/>
      <w:r w:rsidRPr="000B244A">
        <w:rPr>
          <w:rFonts w:ascii="Calibri" w:eastAsia="Calibri" w:hAnsi="Calibri" w:cs="Calibri"/>
          <w:b/>
          <w:bCs/>
          <w:sz w:val="18"/>
          <w:szCs w:val="18"/>
          <w:lang w:val="ca-ES"/>
        </w:rPr>
        <w:t>Previsió</w:t>
      </w:r>
      <w:r w:rsidRPr="000B244A">
        <w:rPr>
          <w:rFonts w:ascii="Calibri" w:eastAsia="Calibri" w:hAnsi="Calibri" w:cs="Calibri"/>
          <w:b/>
          <w:bCs/>
          <w:spacing w:val="-1"/>
          <w:sz w:val="18"/>
          <w:szCs w:val="18"/>
          <w:lang w:val="ca-ES"/>
        </w:rPr>
        <w:t xml:space="preserve"> </w:t>
      </w:r>
      <w:r w:rsidRPr="000B244A">
        <w:rPr>
          <w:rFonts w:ascii="Calibri" w:eastAsia="Calibri" w:hAnsi="Calibri" w:cs="Calibri"/>
          <w:b/>
          <w:bCs/>
          <w:sz w:val="18"/>
          <w:szCs w:val="18"/>
          <w:lang w:val="ca-ES"/>
        </w:rPr>
        <w:t>de</w:t>
      </w:r>
      <w:r w:rsidRPr="000B244A">
        <w:rPr>
          <w:rFonts w:ascii="Calibri" w:eastAsia="Calibri" w:hAnsi="Calibri" w:cs="Calibri"/>
          <w:b/>
          <w:bCs/>
          <w:spacing w:val="-1"/>
          <w:sz w:val="18"/>
          <w:szCs w:val="18"/>
          <w:lang w:val="ca-ES"/>
        </w:rPr>
        <w:t xml:space="preserve"> </w:t>
      </w:r>
      <w:r w:rsidRPr="000B244A">
        <w:rPr>
          <w:rFonts w:ascii="Calibri" w:eastAsia="Calibri" w:hAnsi="Calibri" w:cs="Calibri"/>
          <w:b/>
          <w:bCs/>
          <w:sz w:val="18"/>
          <w:szCs w:val="18"/>
          <w:lang w:val="ca-ES"/>
        </w:rPr>
        <w:t>l’import</w:t>
      </w:r>
      <w:r w:rsidRPr="000B244A">
        <w:rPr>
          <w:rFonts w:ascii="Calibri" w:eastAsia="Calibri" w:hAnsi="Calibri" w:cs="Calibri"/>
          <w:b/>
          <w:bCs/>
          <w:spacing w:val="-1"/>
          <w:sz w:val="18"/>
          <w:szCs w:val="18"/>
          <w:lang w:val="ca-ES"/>
        </w:rPr>
        <w:t xml:space="preserve"> </w:t>
      </w:r>
      <w:r w:rsidRPr="000B244A">
        <w:rPr>
          <w:rFonts w:ascii="Calibri" w:eastAsia="Calibri" w:hAnsi="Calibri" w:cs="Calibri"/>
          <w:b/>
          <w:bCs/>
          <w:sz w:val="18"/>
          <w:szCs w:val="18"/>
          <w:lang w:val="ca-ES"/>
        </w:rPr>
        <w:t>que</w:t>
      </w:r>
      <w:r w:rsidRPr="000B244A">
        <w:rPr>
          <w:rFonts w:ascii="Calibri" w:eastAsia="Calibri" w:hAnsi="Calibri" w:cs="Calibri"/>
          <w:b/>
          <w:bCs/>
          <w:spacing w:val="-1"/>
          <w:sz w:val="18"/>
          <w:szCs w:val="18"/>
          <w:lang w:val="ca-ES"/>
        </w:rPr>
        <w:t xml:space="preserve"> </w:t>
      </w:r>
      <w:r w:rsidRPr="000B244A">
        <w:rPr>
          <w:rFonts w:ascii="Calibri" w:eastAsia="Calibri" w:hAnsi="Calibri" w:cs="Calibri"/>
          <w:b/>
          <w:bCs/>
          <w:sz w:val="18"/>
          <w:szCs w:val="18"/>
          <w:lang w:val="ca-ES"/>
        </w:rPr>
        <w:t>es</w:t>
      </w:r>
      <w:r w:rsidRPr="000B244A">
        <w:rPr>
          <w:rFonts w:ascii="Calibri" w:eastAsia="Calibri" w:hAnsi="Calibri" w:cs="Calibri"/>
          <w:b/>
          <w:bCs/>
          <w:spacing w:val="-1"/>
          <w:sz w:val="18"/>
          <w:szCs w:val="18"/>
          <w:lang w:val="ca-ES"/>
        </w:rPr>
        <w:t xml:space="preserve"> </w:t>
      </w:r>
      <w:r w:rsidRPr="000B244A">
        <w:rPr>
          <w:rFonts w:ascii="Calibri" w:eastAsia="Calibri" w:hAnsi="Calibri" w:cs="Calibri"/>
          <w:b/>
          <w:bCs/>
          <w:sz w:val="18"/>
          <w:szCs w:val="18"/>
          <w:lang w:val="ca-ES"/>
        </w:rPr>
        <w:t>destinarà a</w:t>
      </w:r>
      <w:r w:rsidRPr="000B244A">
        <w:rPr>
          <w:rFonts w:ascii="Calibri" w:eastAsia="Calibri" w:hAnsi="Calibri" w:cs="Calibri"/>
          <w:b/>
          <w:bCs/>
          <w:spacing w:val="-1"/>
          <w:sz w:val="18"/>
          <w:szCs w:val="18"/>
          <w:lang w:val="ca-ES"/>
        </w:rPr>
        <w:t xml:space="preserve"> </w:t>
      </w:r>
      <w:r w:rsidRPr="000B244A">
        <w:rPr>
          <w:rFonts w:ascii="Calibri" w:eastAsia="Calibri" w:hAnsi="Calibri" w:cs="Calibri"/>
          <w:b/>
          <w:bCs/>
          <w:sz w:val="18"/>
          <w:szCs w:val="18"/>
          <w:lang w:val="ca-ES"/>
        </w:rPr>
        <w:t>la subvenció</w:t>
      </w:r>
      <w:r w:rsidRPr="000B244A">
        <w:rPr>
          <w:rFonts w:ascii="Calibri" w:eastAsia="Calibri" w:hAnsi="Calibri" w:cs="Calibri"/>
          <w:bCs/>
          <w:sz w:val="18"/>
          <w:szCs w:val="18"/>
          <w:lang w:val="ca-ES"/>
        </w:rPr>
        <w:t>:</w:t>
      </w:r>
      <w:r w:rsidRPr="000B244A">
        <w:rPr>
          <w:rFonts w:ascii="Calibri" w:eastAsia="Calibri" w:hAnsi="Calibri" w:cs="Calibri"/>
          <w:bCs/>
          <w:spacing w:val="-1"/>
          <w:sz w:val="18"/>
          <w:szCs w:val="18"/>
          <w:lang w:val="ca-ES"/>
        </w:rPr>
        <w:t xml:space="preserve"> </w:t>
      </w:r>
      <w:r w:rsidRPr="000B244A">
        <w:rPr>
          <w:rFonts w:ascii="Calibri" w:eastAsia="Calibri" w:hAnsi="Calibri" w:cs="Calibri"/>
          <w:bCs/>
          <w:sz w:val="18"/>
          <w:szCs w:val="18"/>
          <w:lang w:val="ca-ES"/>
        </w:rPr>
        <w:t xml:space="preserve">3.000 </w:t>
      </w:r>
      <w:r w:rsidRPr="000B244A">
        <w:rPr>
          <w:rFonts w:ascii="Calibri" w:eastAsia="Calibri" w:hAnsi="Calibri" w:cs="Calibri"/>
          <w:bCs/>
          <w:spacing w:val="-10"/>
          <w:sz w:val="18"/>
          <w:szCs w:val="18"/>
          <w:lang w:val="ca-ES"/>
        </w:rPr>
        <w:t>€</w:t>
      </w:r>
      <w:bookmarkEnd w:id="93"/>
      <w:bookmarkEnd w:id="94"/>
    </w:p>
    <w:p w:rsidR="00812504" w:rsidRPr="000B244A" w:rsidRDefault="00812504" w:rsidP="00812504">
      <w:pPr>
        <w:widowControl w:val="0"/>
        <w:autoSpaceDE w:val="0"/>
        <w:autoSpaceDN w:val="0"/>
        <w:spacing w:before="13" w:after="0" w:line="240" w:lineRule="auto"/>
        <w:rPr>
          <w:rFonts w:ascii="Calibri" w:eastAsia="Calibri" w:hAnsi="Calibri" w:cs="Calibri"/>
          <w:sz w:val="18"/>
          <w:szCs w:val="18"/>
          <w:lang w:val="ca-ES"/>
        </w:rPr>
      </w:pPr>
    </w:p>
    <w:p w:rsidR="00812504" w:rsidRPr="000B244A" w:rsidRDefault="00812504" w:rsidP="00FF7F5D">
      <w:pPr>
        <w:widowControl w:val="0"/>
        <w:numPr>
          <w:ilvl w:val="0"/>
          <w:numId w:val="44"/>
        </w:numPr>
        <w:tabs>
          <w:tab w:val="left" w:pos="850"/>
        </w:tabs>
        <w:autoSpaceDE w:val="0"/>
        <w:autoSpaceDN w:val="0"/>
        <w:spacing w:after="0" w:line="240" w:lineRule="auto"/>
        <w:ind w:left="850" w:hanging="347"/>
        <w:rPr>
          <w:rFonts w:ascii="Calibri" w:eastAsia="Calibri" w:hAnsi="Calibri" w:cs="Calibri"/>
          <w:sz w:val="18"/>
          <w:lang w:val="ca-ES"/>
        </w:rPr>
      </w:pPr>
      <w:r w:rsidRPr="000B244A">
        <w:rPr>
          <w:rFonts w:ascii="Calibri" w:eastAsia="Calibri" w:hAnsi="Calibri" w:cs="Calibri"/>
          <w:b/>
          <w:sz w:val="18"/>
          <w:lang w:val="ca-ES"/>
        </w:rPr>
        <w:t>Fonts</w:t>
      </w:r>
      <w:r w:rsidRPr="000B244A">
        <w:rPr>
          <w:rFonts w:ascii="Calibri" w:eastAsia="Calibri" w:hAnsi="Calibri" w:cs="Calibri"/>
          <w:b/>
          <w:spacing w:val="-2"/>
          <w:sz w:val="18"/>
          <w:lang w:val="ca-ES"/>
        </w:rPr>
        <w:t xml:space="preserve"> </w:t>
      </w:r>
      <w:r w:rsidRPr="000B244A">
        <w:rPr>
          <w:rFonts w:ascii="Calibri" w:eastAsia="Calibri" w:hAnsi="Calibri" w:cs="Calibri"/>
          <w:b/>
          <w:sz w:val="18"/>
          <w:lang w:val="ca-ES"/>
        </w:rPr>
        <w:t>de</w:t>
      </w:r>
      <w:r w:rsidRPr="000B244A">
        <w:rPr>
          <w:rFonts w:ascii="Calibri" w:eastAsia="Calibri" w:hAnsi="Calibri" w:cs="Calibri"/>
          <w:b/>
          <w:spacing w:val="-1"/>
          <w:sz w:val="18"/>
          <w:lang w:val="ca-ES"/>
        </w:rPr>
        <w:t xml:space="preserve"> </w:t>
      </w:r>
      <w:r w:rsidRPr="000B244A">
        <w:rPr>
          <w:rFonts w:ascii="Calibri" w:eastAsia="Calibri" w:hAnsi="Calibri" w:cs="Calibri"/>
          <w:b/>
          <w:spacing w:val="-2"/>
          <w:sz w:val="18"/>
          <w:lang w:val="ca-ES"/>
        </w:rPr>
        <w:t>finançament</w:t>
      </w:r>
      <w:r w:rsidRPr="000B244A">
        <w:rPr>
          <w:rFonts w:ascii="Calibri" w:eastAsia="Calibri" w:hAnsi="Calibri" w:cs="Calibri"/>
          <w:spacing w:val="-2"/>
          <w:sz w:val="18"/>
          <w:lang w:val="ca-ES"/>
        </w:rPr>
        <w:t>:</w:t>
      </w:r>
    </w:p>
    <w:p w:rsidR="00812504" w:rsidRPr="000B244A" w:rsidRDefault="00812504" w:rsidP="00FF7F5D">
      <w:pPr>
        <w:widowControl w:val="0"/>
        <w:numPr>
          <w:ilvl w:val="0"/>
          <w:numId w:val="46"/>
        </w:numPr>
        <w:tabs>
          <w:tab w:val="left" w:pos="1559"/>
        </w:tabs>
        <w:autoSpaceDE w:val="0"/>
        <w:autoSpaceDN w:val="0"/>
        <w:spacing w:before="33" w:after="0" w:line="240" w:lineRule="auto"/>
        <w:ind w:hanging="336"/>
        <w:rPr>
          <w:rFonts w:ascii="Calibri" w:eastAsia="Calibri" w:hAnsi="Calibri" w:cs="Calibri"/>
          <w:sz w:val="18"/>
          <w:lang w:val="ca-ES"/>
        </w:rPr>
      </w:pPr>
      <w:r w:rsidRPr="000B244A">
        <w:rPr>
          <w:rFonts w:ascii="Calibri" w:eastAsia="Calibri" w:hAnsi="Calibri" w:cs="Calibri"/>
          <w:sz w:val="18"/>
          <w:lang w:val="ca-ES"/>
        </w:rPr>
        <w:t>Recursos</w:t>
      </w:r>
      <w:r w:rsidRPr="000B244A">
        <w:rPr>
          <w:rFonts w:ascii="Calibri" w:eastAsia="Calibri" w:hAnsi="Calibri" w:cs="Calibri"/>
          <w:spacing w:val="-6"/>
          <w:sz w:val="18"/>
          <w:lang w:val="ca-ES"/>
        </w:rPr>
        <w:t xml:space="preserve"> </w:t>
      </w:r>
      <w:r w:rsidRPr="000B244A">
        <w:rPr>
          <w:rFonts w:ascii="Calibri" w:eastAsia="Calibri" w:hAnsi="Calibri" w:cs="Calibri"/>
          <w:sz w:val="18"/>
          <w:lang w:val="ca-ES"/>
        </w:rPr>
        <w:t>propis:</w:t>
      </w:r>
      <w:r w:rsidRPr="000B244A">
        <w:rPr>
          <w:rFonts w:ascii="Calibri" w:eastAsia="Calibri" w:hAnsi="Calibri" w:cs="Calibri"/>
          <w:spacing w:val="-4"/>
          <w:sz w:val="18"/>
          <w:lang w:val="ca-ES"/>
        </w:rPr>
        <w:t xml:space="preserve"> </w:t>
      </w:r>
      <w:r w:rsidRPr="000B244A">
        <w:rPr>
          <w:rFonts w:ascii="Calibri" w:eastAsia="Calibri" w:hAnsi="Calibri" w:cs="Calibri"/>
          <w:spacing w:val="-5"/>
          <w:sz w:val="18"/>
          <w:lang w:val="ca-ES"/>
        </w:rPr>
        <w:t>Sí</w:t>
      </w:r>
    </w:p>
    <w:p w:rsidR="00812504" w:rsidRPr="000B244A" w:rsidRDefault="00812504" w:rsidP="00FF7F5D">
      <w:pPr>
        <w:widowControl w:val="0"/>
        <w:numPr>
          <w:ilvl w:val="0"/>
          <w:numId w:val="46"/>
        </w:numPr>
        <w:tabs>
          <w:tab w:val="left" w:pos="1559"/>
        </w:tabs>
        <w:autoSpaceDE w:val="0"/>
        <w:autoSpaceDN w:val="0"/>
        <w:spacing w:before="28" w:after="0" w:line="240" w:lineRule="auto"/>
        <w:ind w:hanging="336"/>
        <w:rPr>
          <w:rFonts w:ascii="Calibri" w:eastAsia="Calibri" w:hAnsi="Calibri" w:cs="Calibri"/>
          <w:sz w:val="18"/>
          <w:lang w:val="ca-ES"/>
        </w:rPr>
      </w:pPr>
      <w:r w:rsidRPr="000B244A">
        <w:rPr>
          <w:rFonts w:ascii="Calibri" w:eastAsia="Calibri" w:hAnsi="Calibri" w:cs="Calibri"/>
          <w:sz w:val="18"/>
          <w:lang w:val="ca-ES"/>
        </w:rPr>
        <w:lastRenderedPageBreak/>
        <w:t>Recursos</w:t>
      </w:r>
      <w:r w:rsidRPr="000B244A">
        <w:rPr>
          <w:rFonts w:ascii="Calibri" w:eastAsia="Calibri" w:hAnsi="Calibri" w:cs="Calibri"/>
          <w:spacing w:val="-4"/>
          <w:sz w:val="18"/>
          <w:lang w:val="ca-ES"/>
        </w:rPr>
        <w:t xml:space="preserve"> </w:t>
      </w:r>
      <w:r w:rsidRPr="000B244A">
        <w:rPr>
          <w:rFonts w:ascii="Calibri" w:eastAsia="Calibri" w:hAnsi="Calibri" w:cs="Calibri"/>
          <w:sz w:val="18"/>
          <w:lang w:val="ca-ES"/>
        </w:rPr>
        <w:t>externs:</w:t>
      </w:r>
      <w:r w:rsidRPr="000B244A">
        <w:rPr>
          <w:rFonts w:ascii="Calibri" w:eastAsia="Calibri" w:hAnsi="Calibri" w:cs="Calibri"/>
          <w:spacing w:val="-3"/>
          <w:sz w:val="18"/>
          <w:lang w:val="ca-ES"/>
        </w:rPr>
        <w:t xml:space="preserve"> </w:t>
      </w:r>
      <w:r w:rsidRPr="000B244A">
        <w:rPr>
          <w:rFonts w:ascii="Calibri" w:eastAsia="Calibri" w:hAnsi="Calibri" w:cs="Calibri"/>
          <w:spacing w:val="-5"/>
          <w:sz w:val="18"/>
          <w:lang w:val="ca-ES"/>
        </w:rPr>
        <w:t>No</w:t>
      </w:r>
    </w:p>
    <w:p w:rsidR="00812504" w:rsidRPr="000B244A" w:rsidRDefault="00812504" w:rsidP="00812504">
      <w:pPr>
        <w:widowControl w:val="0"/>
        <w:autoSpaceDE w:val="0"/>
        <w:autoSpaceDN w:val="0"/>
        <w:spacing w:before="27" w:after="0" w:line="240" w:lineRule="auto"/>
        <w:rPr>
          <w:rFonts w:ascii="Calibri" w:eastAsia="Calibri" w:hAnsi="Calibri" w:cs="Calibri"/>
          <w:sz w:val="18"/>
          <w:szCs w:val="18"/>
          <w:lang w:val="ca-ES"/>
        </w:rPr>
      </w:pPr>
    </w:p>
    <w:p w:rsidR="00812504" w:rsidRPr="000B244A" w:rsidRDefault="00812504" w:rsidP="00FF7F5D">
      <w:pPr>
        <w:widowControl w:val="0"/>
        <w:numPr>
          <w:ilvl w:val="0"/>
          <w:numId w:val="44"/>
        </w:numPr>
        <w:tabs>
          <w:tab w:val="left" w:pos="850"/>
        </w:tabs>
        <w:autoSpaceDE w:val="0"/>
        <w:autoSpaceDN w:val="0"/>
        <w:spacing w:after="0" w:line="240" w:lineRule="auto"/>
        <w:ind w:left="850" w:hanging="347"/>
        <w:rPr>
          <w:rFonts w:ascii="Calibri" w:eastAsia="Calibri" w:hAnsi="Calibri" w:cs="Calibri"/>
          <w:sz w:val="18"/>
          <w:lang w:val="ca-ES"/>
        </w:rPr>
      </w:pPr>
      <w:r w:rsidRPr="000B244A">
        <w:rPr>
          <w:rFonts w:ascii="Calibri" w:eastAsia="Calibri" w:hAnsi="Calibri" w:cs="Calibri"/>
          <w:b/>
          <w:sz w:val="18"/>
          <w:lang w:val="ca-ES"/>
        </w:rPr>
        <w:t>Partida</w:t>
      </w:r>
      <w:r w:rsidRPr="000B244A">
        <w:rPr>
          <w:rFonts w:ascii="Calibri" w:eastAsia="Calibri" w:hAnsi="Calibri" w:cs="Calibri"/>
          <w:b/>
          <w:spacing w:val="-3"/>
          <w:sz w:val="18"/>
          <w:lang w:val="ca-ES"/>
        </w:rPr>
        <w:t xml:space="preserve"> </w:t>
      </w:r>
      <w:r w:rsidRPr="000B244A">
        <w:rPr>
          <w:rFonts w:ascii="Calibri" w:eastAsia="Calibri" w:hAnsi="Calibri" w:cs="Calibri"/>
          <w:b/>
          <w:sz w:val="18"/>
          <w:lang w:val="ca-ES"/>
        </w:rPr>
        <w:t>pressupostària</w:t>
      </w:r>
      <w:r w:rsidRPr="000B244A">
        <w:rPr>
          <w:rFonts w:ascii="Calibri" w:eastAsia="Calibri" w:hAnsi="Calibri" w:cs="Calibri"/>
          <w:sz w:val="18"/>
          <w:lang w:val="ca-ES"/>
        </w:rPr>
        <w:t>:</w:t>
      </w:r>
      <w:r w:rsidRPr="000B244A">
        <w:rPr>
          <w:rFonts w:ascii="Calibri" w:eastAsia="Calibri" w:hAnsi="Calibri" w:cs="Calibri"/>
          <w:spacing w:val="-3"/>
          <w:sz w:val="18"/>
          <w:lang w:val="ca-ES"/>
        </w:rPr>
        <w:t xml:space="preserve"> </w:t>
      </w:r>
      <w:r w:rsidRPr="000B244A">
        <w:rPr>
          <w:rFonts w:ascii="Calibri" w:eastAsia="Calibri" w:hAnsi="Calibri" w:cs="Calibri"/>
          <w:sz w:val="18"/>
          <w:lang w:val="ca-ES"/>
        </w:rPr>
        <w:t>9120</w:t>
      </w:r>
      <w:r w:rsidRPr="000B244A">
        <w:rPr>
          <w:rFonts w:ascii="Calibri" w:eastAsia="Calibri" w:hAnsi="Calibri" w:cs="Calibri"/>
          <w:spacing w:val="-2"/>
          <w:sz w:val="18"/>
          <w:lang w:val="ca-ES"/>
        </w:rPr>
        <w:t xml:space="preserve"> 48920</w:t>
      </w:r>
    </w:p>
    <w:p w:rsidR="00812504" w:rsidRPr="000B244A" w:rsidRDefault="00812504" w:rsidP="00812504">
      <w:pPr>
        <w:widowControl w:val="0"/>
        <w:autoSpaceDE w:val="0"/>
        <w:autoSpaceDN w:val="0"/>
        <w:spacing w:before="33" w:after="0" w:line="240" w:lineRule="auto"/>
        <w:rPr>
          <w:rFonts w:ascii="Calibri" w:eastAsia="Calibri" w:hAnsi="Calibri" w:cs="Calibri"/>
          <w:sz w:val="18"/>
          <w:szCs w:val="18"/>
          <w:lang w:val="ca-ES"/>
        </w:rPr>
      </w:pPr>
    </w:p>
    <w:p w:rsidR="00812504" w:rsidRPr="000B244A" w:rsidRDefault="00812504" w:rsidP="00FF7F5D">
      <w:pPr>
        <w:widowControl w:val="0"/>
        <w:numPr>
          <w:ilvl w:val="0"/>
          <w:numId w:val="44"/>
        </w:numPr>
        <w:tabs>
          <w:tab w:val="left" w:pos="850"/>
        </w:tabs>
        <w:autoSpaceDE w:val="0"/>
        <w:autoSpaceDN w:val="0"/>
        <w:spacing w:after="0" w:line="240" w:lineRule="auto"/>
        <w:ind w:left="850" w:hanging="347"/>
        <w:rPr>
          <w:rFonts w:ascii="Calibri" w:eastAsia="Calibri" w:hAnsi="Calibri" w:cs="Calibri"/>
          <w:sz w:val="18"/>
          <w:lang w:val="ca-ES"/>
        </w:rPr>
      </w:pPr>
      <w:r w:rsidRPr="000B244A">
        <w:rPr>
          <w:rFonts w:ascii="Calibri" w:eastAsia="Calibri" w:hAnsi="Calibri" w:cs="Calibri"/>
          <w:b/>
          <w:sz w:val="18"/>
          <w:lang w:val="ca-ES"/>
        </w:rPr>
        <w:t>Destinatari</w:t>
      </w:r>
      <w:r w:rsidRPr="000B244A">
        <w:rPr>
          <w:rFonts w:ascii="Calibri" w:eastAsia="Calibri" w:hAnsi="Calibri" w:cs="Calibri"/>
          <w:sz w:val="18"/>
          <w:lang w:val="ca-ES"/>
        </w:rPr>
        <w:t>:</w:t>
      </w:r>
      <w:r w:rsidRPr="000B244A">
        <w:rPr>
          <w:rFonts w:ascii="Calibri" w:eastAsia="Calibri" w:hAnsi="Calibri" w:cs="Calibri"/>
          <w:spacing w:val="-6"/>
          <w:sz w:val="18"/>
          <w:lang w:val="ca-ES"/>
        </w:rPr>
        <w:t xml:space="preserve"> </w:t>
      </w:r>
      <w:r w:rsidRPr="000B244A">
        <w:rPr>
          <w:rFonts w:ascii="Calibri" w:eastAsia="Calibri" w:hAnsi="Calibri" w:cs="Calibri"/>
          <w:sz w:val="18"/>
          <w:lang w:val="ca-ES"/>
        </w:rPr>
        <w:t>Associació</w:t>
      </w:r>
      <w:r w:rsidRPr="000B244A">
        <w:rPr>
          <w:rFonts w:ascii="Calibri" w:eastAsia="Calibri" w:hAnsi="Calibri" w:cs="Calibri"/>
          <w:spacing w:val="-5"/>
          <w:sz w:val="18"/>
          <w:lang w:val="ca-ES"/>
        </w:rPr>
        <w:t xml:space="preserve"> </w:t>
      </w:r>
      <w:r w:rsidRPr="000B244A">
        <w:rPr>
          <w:rFonts w:ascii="Calibri" w:eastAsia="Calibri" w:hAnsi="Calibri" w:cs="Calibri"/>
          <w:sz w:val="18"/>
          <w:lang w:val="ca-ES"/>
        </w:rPr>
        <w:t>Cultural</w:t>
      </w:r>
      <w:r w:rsidRPr="000B244A">
        <w:rPr>
          <w:rFonts w:ascii="Calibri" w:eastAsia="Calibri" w:hAnsi="Calibri" w:cs="Calibri"/>
          <w:spacing w:val="-4"/>
          <w:sz w:val="18"/>
          <w:lang w:val="ca-ES"/>
        </w:rPr>
        <w:t xml:space="preserve"> </w:t>
      </w:r>
      <w:r w:rsidRPr="000B244A">
        <w:rPr>
          <w:rFonts w:ascii="Calibri" w:eastAsia="Calibri" w:hAnsi="Calibri" w:cs="Calibri"/>
          <w:sz w:val="18"/>
          <w:lang w:val="ca-ES"/>
        </w:rPr>
        <w:t>Recreativa</w:t>
      </w:r>
      <w:r w:rsidRPr="000B244A">
        <w:rPr>
          <w:rFonts w:ascii="Calibri" w:eastAsia="Calibri" w:hAnsi="Calibri" w:cs="Calibri"/>
          <w:spacing w:val="-5"/>
          <w:sz w:val="18"/>
          <w:lang w:val="ca-ES"/>
        </w:rPr>
        <w:t xml:space="preserve"> </w:t>
      </w:r>
      <w:r w:rsidRPr="000B244A">
        <w:rPr>
          <w:rFonts w:ascii="Calibri" w:eastAsia="Calibri" w:hAnsi="Calibri" w:cs="Calibri"/>
          <w:sz w:val="18"/>
          <w:lang w:val="ca-ES"/>
        </w:rPr>
        <w:t>Armats</w:t>
      </w:r>
      <w:r w:rsidRPr="000B244A">
        <w:rPr>
          <w:rFonts w:ascii="Calibri" w:eastAsia="Calibri" w:hAnsi="Calibri" w:cs="Calibri"/>
          <w:spacing w:val="-4"/>
          <w:sz w:val="18"/>
          <w:lang w:val="ca-ES"/>
        </w:rPr>
        <w:t xml:space="preserve"> </w:t>
      </w:r>
      <w:r w:rsidRPr="000B244A">
        <w:rPr>
          <w:rFonts w:ascii="Calibri" w:eastAsia="Calibri" w:hAnsi="Calibri" w:cs="Calibri"/>
          <w:sz w:val="18"/>
          <w:lang w:val="ca-ES"/>
        </w:rPr>
        <w:t>de</w:t>
      </w:r>
      <w:r w:rsidRPr="000B244A">
        <w:rPr>
          <w:rFonts w:ascii="Calibri" w:eastAsia="Calibri" w:hAnsi="Calibri" w:cs="Calibri"/>
          <w:spacing w:val="-3"/>
          <w:sz w:val="18"/>
          <w:lang w:val="ca-ES"/>
        </w:rPr>
        <w:t xml:space="preserve"> </w:t>
      </w:r>
      <w:r w:rsidRPr="000B244A">
        <w:rPr>
          <w:rFonts w:ascii="Calibri" w:eastAsia="Calibri" w:hAnsi="Calibri" w:cs="Calibri"/>
          <w:spacing w:val="-2"/>
          <w:sz w:val="18"/>
          <w:lang w:val="ca-ES"/>
        </w:rPr>
        <w:t>Manresa</w:t>
      </w:r>
    </w:p>
    <w:p w:rsidR="00812504" w:rsidRPr="000B244A" w:rsidRDefault="00812504" w:rsidP="00812504">
      <w:pPr>
        <w:widowControl w:val="0"/>
        <w:autoSpaceDE w:val="0"/>
        <w:autoSpaceDN w:val="0"/>
        <w:spacing w:before="65" w:after="0" w:line="240" w:lineRule="auto"/>
        <w:rPr>
          <w:rFonts w:ascii="Calibri" w:eastAsia="Calibri" w:hAnsi="Calibri" w:cs="Calibri"/>
          <w:sz w:val="18"/>
          <w:szCs w:val="18"/>
          <w:lang w:val="ca-ES"/>
        </w:rPr>
      </w:pPr>
    </w:p>
    <w:p w:rsidR="00812504" w:rsidRPr="000B244A" w:rsidRDefault="00812504" w:rsidP="00FF7F5D">
      <w:pPr>
        <w:widowControl w:val="0"/>
        <w:numPr>
          <w:ilvl w:val="0"/>
          <w:numId w:val="44"/>
        </w:numPr>
        <w:tabs>
          <w:tab w:val="left" w:pos="850"/>
        </w:tabs>
        <w:autoSpaceDE w:val="0"/>
        <w:autoSpaceDN w:val="0"/>
        <w:spacing w:before="1" w:after="0" w:line="240" w:lineRule="auto"/>
        <w:ind w:left="850" w:hanging="347"/>
        <w:rPr>
          <w:rFonts w:ascii="Calibri" w:eastAsia="Calibri" w:hAnsi="Calibri" w:cs="Calibri"/>
          <w:sz w:val="18"/>
          <w:lang w:val="ca-ES"/>
        </w:rPr>
      </w:pPr>
      <w:r w:rsidRPr="000B244A">
        <w:rPr>
          <w:rFonts w:ascii="Calibri" w:eastAsia="Calibri" w:hAnsi="Calibri" w:cs="Calibri"/>
          <w:b/>
          <w:sz w:val="18"/>
          <w:lang w:val="ca-ES"/>
        </w:rPr>
        <w:t>Modalitat</w:t>
      </w:r>
      <w:r w:rsidRPr="000B244A">
        <w:rPr>
          <w:rFonts w:ascii="Calibri" w:eastAsia="Calibri" w:hAnsi="Calibri" w:cs="Calibri"/>
          <w:b/>
          <w:spacing w:val="-2"/>
          <w:sz w:val="18"/>
          <w:lang w:val="ca-ES"/>
        </w:rPr>
        <w:t xml:space="preserve"> </w:t>
      </w:r>
      <w:r w:rsidRPr="000B244A">
        <w:rPr>
          <w:rFonts w:ascii="Calibri" w:eastAsia="Calibri" w:hAnsi="Calibri" w:cs="Calibri"/>
          <w:b/>
          <w:sz w:val="18"/>
          <w:lang w:val="ca-ES"/>
        </w:rPr>
        <w:t>de</w:t>
      </w:r>
      <w:r w:rsidRPr="000B244A">
        <w:rPr>
          <w:rFonts w:ascii="Calibri" w:eastAsia="Calibri" w:hAnsi="Calibri" w:cs="Calibri"/>
          <w:b/>
          <w:spacing w:val="-2"/>
          <w:sz w:val="18"/>
          <w:lang w:val="ca-ES"/>
        </w:rPr>
        <w:t xml:space="preserve"> </w:t>
      </w:r>
      <w:r w:rsidRPr="000B244A">
        <w:rPr>
          <w:rFonts w:ascii="Calibri" w:eastAsia="Calibri" w:hAnsi="Calibri" w:cs="Calibri"/>
          <w:b/>
          <w:sz w:val="18"/>
          <w:lang w:val="ca-ES"/>
        </w:rPr>
        <w:t>concessió</w:t>
      </w:r>
      <w:r w:rsidRPr="000B244A">
        <w:rPr>
          <w:rFonts w:ascii="Calibri" w:eastAsia="Calibri" w:hAnsi="Calibri" w:cs="Calibri"/>
          <w:sz w:val="18"/>
          <w:lang w:val="ca-ES"/>
        </w:rPr>
        <w:t>:</w:t>
      </w:r>
      <w:r w:rsidRPr="000B244A">
        <w:rPr>
          <w:rFonts w:ascii="Calibri" w:eastAsia="Calibri" w:hAnsi="Calibri" w:cs="Calibri"/>
          <w:spacing w:val="-1"/>
          <w:sz w:val="18"/>
          <w:lang w:val="ca-ES"/>
        </w:rPr>
        <w:t xml:space="preserve"> </w:t>
      </w:r>
      <w:r w:rsidRPr="000B244A">
        <w:rPr>
          <w:rFonts w:ascii="Calibri" w:eastAsia="Calibri" w:hAnsi="Calibri" w:cs="Calibri"/>
          <w:spacing w:val="-2"/>
          <w:sz w:val="18"/>
          <w:lang w:val="ca-ES"/>
        </w:rPr>
        <w:t>Nominativa</w:t>
      </w:r>
    </w:p>
    <w:p w:rsidR="00812504" w:rsidRPr="000B244A" w:rsidRDefault="00812504" w:rsidP="00812504">
      <w:pPr>
        <w:widowControl w:val="0"/>
        <w:autoSpaceDE w:val="0"/>
        <w:autoSpaceDN w:val="0"/>
        <w:spacing w:before="65" w:after="0" w:line="240" w:lineRule="auto"/>
        <w:rPr>
          <w:rFonts w:ascii="Calibri" w:eastAsia="Calibri" w:hAnsi="Calibri" w:cs="Calibri"/>
          <w:sz w:val="18"/>
          <w:szCs w:val="18"/>
          <w:lang w:val="ca-ES"/>
        </w:rPr>
      </w:pPr>
    </w:p>
    <w:p w:rsidR="00812504" w:rsidRPr="000B244A" w:rsidRDefault="00812504" w:rsidP="00FF7F5D">
      <w:pPr>
        <w:widowControl w:val="0"/>
        <w:numPr>
          <w:ilvl w:val="0"/>
          <w:numId w:val="44"/>
        </w:numPr>
        <w:tabs>
          <w:tab w:val="left" w:pos="850"/>
          <w:tab w:val="left" w:pos="863"/>
        </w:tabs>
        <w:autoSpaceDE w:val="0"/>
        <w:autoSpaceDN w:val="0"/>
        <w:spacing w:after="0" w:line="240" w:lineRule="auto"/>
        <w:ind w:right="140"/>
        <w:rPr>
          <w:rFonts w:ascii="Calibri" w:eastAsia="Calibri" w:hAnsi="Calibri" w:cs="Calibri"/>
          <w:sz w:val="18"/>
          <w:lang w:val="ca-ES"/>
        </w:rPr>
      </w:pPr>
      <w:r w:rsidRPr="000B244A">
        <w:rPr>
          <w:rFonts w:ascii="Calibri" w:eastAsia="Calibri" w:hAnsi="Calibri" w:cs="Calibri"/>
          <w:b/>
          <w:sz w:val="18"/>
          <w:lang w:val="ca-ES"/>
        </w:rPr>
        <w:t xml:space="preserve">Procediment de concessió: </w:t>
      </w:r>
      <w:r w:rsidRPr="000B244A">
        <w:rPr>
          <w:rFonts w:ascii="Calibri" w:eastAsia="Calibri" w:hAnsi="Calibri" w:cs="Calibri"/>
          <w:sz w:val="18"/>
          <w:lang w:val="ca-ES"/>
        </w:rPr>
        <w:t>Concessió directa per raons d'interès públic, social, econòmic o humanitari o altres</w:t>
      </w:r>
      <w:r w:rsidRPr="000B244A">
        <w:rPr>
          <w:rFonts w:ascii="Calibri" w:eastAsia="Calibri" w:hAnsi="Calibri" w:cs="Calibri"/>
          <w:spacing w:val="40"/>
          <w:sz w:val="18"/>
          <w:lang w:val="ca-ES"/>
        </w:rPr>
        <w:t xml:space="preserve"> </w:t>
      </w:r>
      <w:r w:rsidRPr="000B244A">
        <w:rPr>
          <w:rFonts w:ascii="Calibri" w:eastAsia="Calibri" w:hAnsi="Calibri" w:cs="Calibri"/>
          <w:sz w:val="18"/>
          <w:lang w:val="ca-ES"/>
        </w:rPr>
        <w:t>raons justificades que dificulten la seva convocatòria pública. Prevista nominativament al pressupost municipal.</w:t>
      </w:r>
    </w:p>
    <w:p w:rsidR="00812504" w:rsidRPr="000B244A" w:rsidRDefault="00812504" w:rsidP="00812504">
      <w:pPr>
        <w:widowControl w:val="0"/>
        <w:autoSpaceDE w:val="0"/>
        <w:autoSpaceDN w:val="0"/>
        <w:spacing w:before="33" w:after="0" w:line="240" w:lineRule="auto"/>
        <w:rPr>
          <w:rFonts w:ascii="Calibri" w:eastAsia="Calibri" w:hAnsi="Calibri" w:cs="Calibri"/>
          <w:sz w:val="18"/>
          <w:szCs w:val="18"/>
          <w:lang w:val="ca-ES"/>
        </w:rPr>
      </w:pPr>
    </w:p>
    <w:p w:rsidR="00812504" w:rsidRPr="000B244A" w:rsidRDefault="00812504" w:rsidP="00FF7F5D">
      <w:pPr>
        <w:widowControl w:val="0"/>
        <w:numPr>
          <w:ilvl w:val="0"/>
          <w:numId w:val="44"/>
        </w:numPr>
        <w:tabs>
          <w:tab w:val="left" w:pos="850"/>
        </w:tabs>
        <w:autoSpaceDE w:val="0"/>
        <w:autoSpaceDN w:val="0"/>
        <w:spacing w:before="1" w:after="0" w:line="240" w:lineRule="auto"/>
        <w:ind w:left="850" w:hanging="347"/>
        <w:rPr>
          <w:rFonts w:ascii="Calibri" w:eastAsia="Calibri" w:hAnsi="Calibri" w:cs="Calibri"/>
          <w:sz w:val="18"/>
          <w:lang w:val="ca-ES"/>
        </w:rPr>
      </w:pPr>
      <w:r w:rsidRPr="000B244A">
        <w:rPr>
          <w:rFonts w:ascii="Calibri" w:eastAsia="Calibri" w:hAnsi="Calibri" w:cs="Calibri"/>
          <w:b/>
          <w:sz w:val="18"/>
          <w:lang w:val="ca-ES"/>
        </w:rPr>
        <w:t>Justificació</w:t>
      </w:r>
      <w:r w:rsidRPr="000B244A">
        <w:rPr>
          <w:rFonts w:ascii="Calibri" w:eastAsia="Calibri" w:hAnsi="Calibri" w:cs="Calibri"/>
          <w:b/>
          <w:spacing w:val="-5"/>
          <w:sz w:val="18"/>
          <w:lang w:val="ca-ES"/>
        </w:rPr>
        <w:t xml:space="preserve"> </w:t>
      </w:r>
      <w:r w:rsidRPr="000B244A">
        <w:rPr>
          <w:rFonts w:ascii="Calibri" w:eastAsia="Calibri" w:hAnsi="Calibri" w:cs="Calibri"/>
          <w:b/>
          <w:sz w:val="18"/>
          <w:lang w:val="ca-ES"/>
        </w:rPr>
        <w:t>de</w:t>
      </w:r>
      <w:r w:rsidRPr="000B244A">
        <w:rPr>
          <w:rFonts w:ascii="Calibri" w:eastAsia="Calibri" w:hAnsi="Calibri" w:cs="Calibri"/>
          <w:b/>
          <w:spacing w:val="-3"/>
          <w:sz w:val="18"/>
          <w:lang w:val="ca-ES"/>
        </w:rPr>
        <w:t xml:space="preserve"> </w:t>
      </w:r>
      <w:r w:rsidRPr="000B244A">
        <w:rPr>
          <w:rFonts w:ascii="Calibri" w:eastAsia="Calibri" w:hAnsi="Calibri" w:cs="Calibri"/>
          <w:b/>
          <w:sz w:val="18"/>
          <w:lang w:val="ca-ES"/>
        </w:rPr>
        <w:t>la</w:t>
      </w:r>
      <w:r w:rsidRPr="000B244A">
        <w:rPr>
          <w:rFonts w:ascii="Calibri" w:eastAsia="Calibri" w:hAnsi="Calibri" w:cs="Calibri"/>
          <w:b/>
          <w:spacing w:val="-2"/>
          <w:sz w:val="18"/>
          <w:lang w:val="ca-ES"/>
        </w:rPr>
        <w:t xml:space="preserve"> </w:t>
      </w:r>
      <w:r w:rsidRPr="000B244A">
        <w:rPr>
          <w:rFonts w:ascii="Calibri" w:eastAsia="Calibri" w:hAnsi="Calibri" w:cs="Calibri"/>
          <w:b/>
          <w:sz w:val="18"/>
          <w:lang w:val="ca-ES"/>
        </w:rPr>
        <w:t>modalitat</w:t>
      </w:r>
      <w:r w:rsidRPr="000B244A">
        <w:rPr>
          <w:rFonts w:ascii="Calibri" w:eastAsia="Calibri" w:hAnsi="Calibri" w:cs="Calibri"/>
          <w:b/>
          <w:spacing w:val="-2"/>
          <w:sz w:val="18"/>
          <w:lang w:val="ca-ES"/>
        </w:rPr>
        <w:t xml:space="preserve"> </w:t>
      </w:r>
      <w:r w:rsidRPr="000B244A">
        <w:rPr>
          <w:rFonts w:ascii="Calibri" w:eastAsia="Calibri" w:hAnsi="Calibri" w:cs="Calibri"/>
          <w:b/>
          <w:sz w:val="18"/>
          <w:lang w:val="ca-ES"/>
        </w:rPr>
        <w:t>nominativa:</w:t>
      </w:r>
      <w:r w:rsidRPr="000B244A">
        <w:rPr>
          <w:rFonts w:ascii="Calibri" w:eastAsia="Calibri" w:hAnsi="Calibri" w:cs="Calibri"/>
          <w:b/>
          <w:spacing w:val="-2"/>
          <w:sz w:val="18"/>
          <w:lang w:val="ca-ES"/>
        </w:rPr>
        <w:t xml:space="preserve"> </w:t>
      </w:r>
      <w:r w:rsidRPr="000B244A">
        <w:rPr>
          <w:rFonts w:ascii="Calibri" w:eastAsia="Calibri" w:hAnsi="Calibri" w:cs="Calibri"/>
          <w:sz w:val="18"/>
          <w:lang w:val="ca-ES"/>
        </w:rPr>
        <w:t>En</w:t>
      </w:r>
      <w:r w:rsidRPr="000B244A">
        <w:rPr>
          <w:rFonts w:ascii="Calibri" w:eastAsia="Calibri" w:hAnsi="Calibri" w:cs="Calibri"/>
          <w:spacing w:val="-3"/>
          <w:sz w:val="18"/>
          <w:lang w:val="ca-ES"/>
        </w:rPr>
        <w:t xml:space="preserve"> </w:t>
      </w:r>
      <w:r w:rsidRPr="000B244A">
        <w:rPr>
          <w:rFonts w:ascii="Calibri" w:eastAsia="Calibri" w:hAnsi="Calibri" w:cs="Calibri"/>
          <w:sz w:val="18"/>
          <w:lang w:val="ca-ES"/>
        </w:rPr>
        <w:t>motiu</w:t>
      </w:r>
      <w:r w:rsidRPr="000B244A">
        <w:rPr>
          <w:rFonts w:ascii="Calibri" w:eastAsia="Calibri" w:hAnsi="Calibri" w:cs="Calibri"/>
          <w:spacing w:val="-2"/>
          <w:sz w:val="18"/>
          <w:lang w:val="ca-ES"/>
        </w:rPr>
        <w:t xml:space="preserve"> </w:t>
      </w:r>
      <w:r w:rsidRPr="000B244A">
        <w:rPr>
          <w:rFonts w:ascii="Calibri" w:eastAsia="Calibri" w:hAnsi="Calibri" w:cs="Calibri"/>
          <w:sz w:val="18"/>
          <w:lang w:val="ca-ES"/>
        </w:rPr>
        <w:t>de</w:t>
      </w:r>
      <w:r w:rsidRPr="000B244A">
        <w:rPr>
          <w:rFonts w:ascii="Calibri" w:eastAsia="Calibri" w:hAnsi="Calibri" w:cs="Calibri"/>
          <w:spacing w:val="-2"/>
          <w:sz w:val="18"/>
          <w:lang w:val="ca-ES"/>
        </w:rPr>
        <w:t xml:space="preserve"> </w:t>
      </w:r>
      <w:r w:rsidRPr="000B244A">
        <w:rPr>
          <w:rFonts w:ascii="Calibri" w:eastAsia="Calibri" w:hAnsi="Calibri" w:cs="Calibri"/>
          <w:sz w:val="18"/>
          <w:lang w:val="ca-ES"/>
        </w:rPr>
        <w:t>la</w:t>
      </w:r>
      <w:r w:rsidRPr="000B244A">
        <w:rPr>
          <w:rFonts w:ascii="Calibri" w:eastAsia="Calibri" w:hAnsi="Calibri" w:cs="Calibri"/>
          <w:spacing w:val="-3"/>
          <w:sz w:val="18"/>
          <w:lang w:val="ca-ES"/>
        </w:rPr>
        <w:t xml:space="preserve"> </w:t>
      </w:r>
      <w:r w:rsidRPr="000B244A">
        <w:rPr>
          <w:rFonts w:ascii="Calibri" w:eastAsia="Calibri" w:hAnsi="Calibri" w:cs="Calibri"/>
          <w:sz w:val="18"/>
          <w:lang w:val="ca-ES"/>
        </w:rPr>
        <w:t>celebració</w:t>
      </w:r>
      <w:r w:rsidRPr="000B244A">
        <w:rPr>
          <w:rFonts w:ascii="Calibri" w:eastAsia="Calibri" w:hAnsi="Calibri" w:cs="Calibri"/>
          <w:spacing w:val="-2"/>
          <w:sz w:val="18"/>
          <w:lang w:val="ca-ES"/>
        </w:rPr>
        <w:t xml:space="preserve"> </w:t>
      </w:r>
      <w:r w:rsidRPr="000B244A">
        <w:rPr>
          <w:rFonts w:ascii="Calibri" w:eastAsia="Calibri" w:hAnsi="Calibri" w:cs="Calibri"/>
          <w:sz w:val="18"/>
          <w:lang w:val="ca-ES"/>
        </w:rPr>
        <w:t>de</w:t>
      </w:r>
      <w:r w:rsidRPr="000B244A">
        <w:rPr>
          <w:rFonts w:ascii="Calibri" w:eastAsia="Calibri" w:hAnsi="Calibri" w:cs="Calibri"/>
          <w:spacing w:val="-2"/>
          <w:sz w:val="18"/>
          <w:lang w:val="ca-ES"/>
        </w:rPr>
        <w:t xml:space="preserve"> l’efemèride.</w:t>
      </w:r>
    </w:p>
    <w:p w:rsidR="00812504" w:rsidRPr="000B244A" w:rsidRDefault="00812504" w:rsidP="00812504">
      <w:pPr>
        <w:widowControl w:val="0"/>
        <w:autoSpaceDE w:val="0"/>
        <w:autoSpaceDN w:val="0"/>
        <w:spacing w:before="65" w:after="0" w:line="240" w:lineRule="auto"/>
        <w:rPr>
          <w:rFonts w:ascii="Calibri" w:eastAsia="Calibri" w:hAnsi="Calibri" w:cs="Calibri"/>
          <w:sz w:val="18"/>
          <w:szCs w:val="18"/>
          <w:lang w:val="ca-ES"/>
        </w:rPr>
      </w:pPr>
    </w:p>
    <w:p w:rsidR="00812504" w:rsidRPr="000B244A" w:rsidRDefault="00812504" w:rsidP="00FF7F5D">
      <w:pPr>
        <w:widowControl w:val="0"/>
        <w:numPr>
          <w:ilvl w:val="0"/>
          <w:numId w:val="44"/>
        </w:numPr>
        <w:tabs>
          <w:tab w:val="left" w:pos="347"/>
        </w:tabs>
        <w:autoSpaceDE w:val="0"/>
        <w:autoSpaceDN w:val="0"/>
        <w:spacing w:after="0" w:line="240" w:lineRule="auto"/>
        <w:ind w:right="-1"/>
        <w:contextualSpacing/>
        <w:outlineLvl w:val="0"/>
        <w:rPr>
          <w:rFonts w:ascii="Calibri" w:eastAsia="Calibri" w:hAnsi="Calibri" w:cs="Calibri"/>
          <w:b/>
          <w:bCs/>
          <w:sz w:val="18"/>
          <w:szCs w:val="18"/>
          <w:lang w:val="ca-ES"/>
        </w:rPr>
      </w:pPr>
      <w:bookmarkStart w:id="95" w:name="_Toc213760751"/>
      <w:bookmarkStart w:id="96" w:name="_Toc227234233"/>
      <w:r w:rsidRPr="000B244A">
        <w:rPr>
          <w:rFonts w:ascii="Calibri" w:eastAsia="Calibri" w:hAnsi="Calibri" w:cs="Calibri"/>
          <w:b/>
          <w:bCs/>
          <w:sz w:val="18"/>
          <w:szCs w:val="18"/>
          <w:lang w:val="ca-ES"/>
        </w:rPr>
        <w:t>Indicadors</w:t>
      </w:r>
      <w:r w:rsidRPr="000B244A">
        <w:rPr>
          <w:rFonts w:ascii="Calibri" w:eastAsia="Calibri" w:hAnsi="Calibri" w:cs="Calibri"/>
          <w:b/>
          <w:bCs/>
          <w:spacing w:val="-1"/>
          <w:sz w:val="18"/>
          <w:szCs w:val="18"/>
          <w:lang w:val="ca-ES"/>
        </w:rPr>
        <w:t xml:space="preserve"> </w:t>
      </w:r>
      <w:r w:rsidRPr="000B244A">
        <w:rPr>
          <w:rFonts w:ascii="Calibri" w:eastAsia="Calibri" w:hAnsi="Calibri" w:cs="Calibri"/>
          <w:b/>
          <w:bCs/>
          <w:sz w:val="18"/>
          <w:szCs w:val="18"/>
          <w:lang w:val="ca-ES"/>
        </w:rPr>
        <w:t>de</w:t>
      </w:r>
      <w:r w:rsidRPr="000B244A">
        <w:rPr>
          <w:rFonts w:ascii="Calibri" w:eastAsia="Calibri" w:hAnsi="Calibri" w:cs="Calibri"/>
          <w:b/>
          <w:bCs/>
          <w:spacing w:val="-2"/>
          <w:sz w:val="18"/>
          <w:szCs w:val="18"/>
          <w:lang w:val="ca-ES"/>
        </w:rPr>
        <w:t xml:space="preserve"> </w:t>
      </w:r>
      <w:r w:rsidRPr="000B244A">
        <w:rPr>
          <w:rFonts w:ascii="Calibri" w:eastAsia="Calibri" w:hAnsi="Calibri" w:cs="Calibri"/>
          <w:b/>
          <w:bCs/>
          <w:sz w:val="18"/>
          <w:szCs w:val="18"/>
          <w:lang w:val="ca-ES"/>
        </w:rPr>
        <w:t>seguiment</w:t>
      </w:r>
      <w:r w:rsidRPr="000B244A">
        <w:rPr>
          <w:rFonts w:ascii="Calibri" w:eastAsia="Calibri" w:hAnsi="Calibri" w:cs="Calibri"/>
          <w:b/>
          <w:bCs/>
          <w:spacing w:val="-1"/>
          <w:sz w:val="18"/>
          <w:szCs w:val="18"/>
          <w:lang w:val="ca-ES"/>
        </w:rPr>
        <w:t xml:space="preserve"> i </w:t>
      </w:r>
      <w:r w:rsidRPr="000B244A">
        <w:rPr>
          <w:rFonts w:ascii="Calibri" w:eastAsia="Calibri" w:hAnsi="Calibri" w:cs="Calibri"/>
          <w:b/>
          <w:bCs/>
          <w:spacing w:val="-2"/>
          <w:sz w:val="18"/>
          <w:szCs w:val="18"/>
          <w:lang w:val="ca-ES"/>
        </w:rPr>
        <w:t>avaluació:</w:t>
      </w:r>
      <w:bookmarkEnd w:id="95"/>
      <w:bookmarkEnd w:id="96"/>
    </w:p>
    <w:p w:rsidR="00812504" w:rsidRPr="000B244A" w:rsidRDefault="00812504" w:rsidP="00812504">
      <w:pPr>
        <w:widowControl w:val="0"/>
        <w:autoSpaceDE w:val="0"/>
        <w:autoSpaceDN w:val="0"/>
        <w:spacing w:before="33" w:after="0" w:line="240" w:lineRule="auto"/>
        <w:ind w:left="155" w:right="5287" w:firstLine="708"/>
        <w:jc w:val="center"/>
        <w:rPr>
          <w:rFonts w:ascii="Calibri" w:eastAsia="Calibri" w:hAnsi="Calibri" w:cs="Calibri"/>
          <w:sz w:val="18"/>
          <w:szCs w:val="18"/>
          <w:lang w:val="ca-ES"/>
        </w:rPr>
      </w:pPr>
      <w:r w:rsidRPr="000B244A">
        <w:rPr>
          <w:rFonts w:ascii="Calibri" w:eastAsia="Calibri" w:hAnsi="Calibri" w:cs="Calibri"/>
          <w:sz w:val="18"/>
          <w:szCs w:val="18"/>
          <w:lang w:val="ca-ES"/>
        </w:rPr>
        <w:t>Indicadors</w:t>
      </w:r>
      <w:r w:rsidRPr="000B244A">
        <w:rPr>
          <w:rFonts w:ascii="Calibri" w:eastAsia="Calibri" w:hAnsi="Calibri" w:cs="Calibri"/>
          <w:spacing w:val="-4"/>
          <w:sz w:val="18"/>
          <w:szCs w:val="18"/>
          <w:lang w:val="ca-ES"/>
        </w:rPr>
        <w:t xml:space="preserve"> </w:t>
      </w:r>
      <w:r w:rsidRPr="000B244A">
        <w:rPr>
          <w:rFonts w:ascii="Calibri" w:eastAsia="Calibri" w:hAnsi="Calibri" w:cs="Calibri"/>
          <w:sz w:val="18"/>
          <w:szCs w:val="18"/>
          <w:lang w:val="ca-ES"/>
        </w:rPr>
        <w:t>generals</w:t>
      </w:r>
      <w:r w:rsidRPr="000B244A">
        <w:rPr>
          <w:rFonts w:ascii="Calibri" w:eastAsia="Calibri" w:hAnsi="Calibri" w:cs="Calibri"/>
          <w:spacing w:val="-4"/>
          <w:sz w:val="18"/>
          <w:szCs w:val="18"/>
          <w:lang w:val="ca-ES"/>
        </w:rPr>
        <w:t xml:space="preserve"> </w:t>
      </w:r>
      <w:r w:rsidRPr="000B244A">
        <w:rPr>
          <w:rFonts w:ascii="Calibri" w:eastAsia="Calibri" w:hAnsi="Calibri" w:cs="Calibri"/>
          <w:sz w:val="18"/>
          <w:szCs w:val="18"/>
          <w:lang w:val="ca-ES"/>
        </w:rPr>
        <w:t>de</w:t>
      </w:r>
      <w:r w:rsidRPr="000B244A">
        <w:rPr>
          <w:rFonts w:ascii="Calibri" w:eastAsia="Calibri" w:hAnsi="Calibri" w:cs="Calibri"/>
          <w:spacing w:val="-4"/>
          <w:sz w:val="18"/>
          <w:szCs w:val="18"/>
          <w:lang w:val="ca-ES"/>
        </w:rPr>
        <w:t xml:space="preserve"> </w:t>
      </w:r>
      <w:r w:rsidRPr="000B244A">
        <w:rPr>
          <w:rFonts w:ascii="Calibri" w:eastAsia="Calibri" w:hAnsi="Calibri" w:cs="Calibri"/>
          <w:spacing w:val="-2"/>
          <w:sz w:val="18"/>
          <w:szCs w:val="18"/>
          <w:lang w:val="ca-ES"/>
        </w:rPr>
        <w:t>l’activitat</w:t>
      </w:r>
    </w:p>
    <w:p w:rsidR="00812504" w:rsidRPr="000B244A" w:rsidRDefault="00812504" w:rsidP="00812504">
      <w:pPr>
        <w:widowControl w:val="0"/>
        <w:autoSpaceDE w:val="0"/>
        <w:autoSpaceDN w:val="0"/>
        <w:spacing w:after="0" w:line="240" w:lineRule="auto"/>
        <w:rPr>
          <w:rFonts w:ascii="Calibri" w:eastAsia="Calibri" w:hAnsi="Calibri" w:cs="Calibri"/>
          <w:sz w:val="18"/>
          <w:szCs w:val="18"/>
          <w:lang w:val="ca-ES"/>
        </w:rPr>
      </w:pPr>
    </w:p>
    <w:p w:rsidR="00812504" w:rsidRPr="000B244A" w:rsidRDefault="00812504" w:rsidP="00FF7F5D">
      <w:pPr>
        <w:widowControl w:val="0"/>
        <w:numPr>
          <w:ilvl w:val="0"/>
          <w:numId w:val="45"/>
        </w:numPr>
        <w:tabs>
          <w:tab w:val="left" w:pos="1558"/>
        </w:tabs>
        <w:autoSpaceDE w:val="0"/>
        <w:autoSpaceDN w:val="0"/>
        <w:spacing w:after="0" w:line="240" w:lineRule="auto"/>
        <w:ind w:hanging="347"/>
        <w:rPr>
          <w:rFonts w:ascii="Calibri" w:eastAsia="Calibri" w:hAnsi="Calibri" w:cs="Calibri"/>
          <w:sz w:val="18"/>
          <w:lang w:val="ca-ES"/>
        </w:rPr>
      </w:pPr>
      <w:r w:rsidRPr="000B244A">
        <w:rPr>
          <w:rFonts w:ascii="Calibri" w:eastAsia="Calibri" w:hAnsi="Calibri" w:cs="Calibri"/>
          <w:sz w:val="18"/>
          <w:lang w:val="ca-ES"/>
        </w:rPr>
        <w:t>Pressupost</w:t>
      </w:r>
      <w:r w:rsidRPr="000B244A">
        <w:rPr>
          <w:rFonts w:ascii="Calibri" w:eastAsia="Calibri" w:hAnsi="Calibri" w:cs="Calibri"/>
          <w:spacing w:val="-2"/>
          <w:sz w:val="18"/>
          <w:lang w:val="ca-ES"/>
        </w:rPr>
        <w:t xml:space="preserve"> </w:t>
      </w:r>
      <w:r w:rsidRPr="000B244A">
        <w:rPr>
          <w:rFonts w:ascii="Calibri" w:eastAsia="Calibri" w:hAnsi="Calibri" w:cs="Calibri"/>
          <w:sz w:val="18"/>
          <w:lang w:val="ca-ES"/>
        </w:rPr>
        <w:t>previst</w:t>
      </w:r>
      <w:r w:rsidRPr="000B244A">
        <w:rPr>
          <w:rFonts w:ascii="Calibri" w:eastAsia="Calibri" w:hAnsi="Calibri" w:cs="Calibri"/>
          <w:spacing w:val="-2"/>
          <w:sz w:val="18"/>
          <w:lang w:val="ca-ES"/>
        </w:rPr>
        <w:t xml:space="preserve"> </w:t>
      </w:r>
      <w:r w:rsidRPr="000B244A">
        <w:rPr>
          <w:rFonts w:ascii="Calibri" w:eastAsia="Calibri" w:hAnsi="Calibri" w:cs="Calibri"/>
          <w:sz w:val="18"/>
          <w:lang w:val="ca-ES"/>
        </w:rPr>
        <w:t>per</w:t>
      </w:r>
      <w:r w:rsidRPr="000B244A">
        <w:rPr>
          <w:rFonts w:ascii="Calibri" w:eastAsia="Calibri" w:hAnsi="Calibri" w:cs="Calibri"/>
          <w:spacing w:val="-2"/>
          <w:sz w:val="18"/>
          <w:lang w:val="ca-ES"/>
        </w:rPr>
        <w:t xml:space="preserve"> </w:t>
      </w:r>
      <w:r w:rsidRPr="000B244A">
        <w:rPr>
          <w:rFonts w:ascii="Calibri" w:eastAsia="Calibri" w:hAnsi="Calibri" w:cs="Calibri"/>
          <w:sz w:val="18"/>
          <w:lang w:val="ca-ES"/>
        </w:rPr>
        <w:t>al</w:t>
      </w:r>
      <w:r w:rsidRPr="000B244A">
        <w:rPr>
          <w:rFonts w:ascii="Calibri" w:eastAsia="Calibri" w:hAnsi="Calibri" w:cs="Calibri"/>
          <w:spacing w:val="-1"/>
          <w:sz w:val="18"/>
          <w:lang w:val="ca-ES"/>
        </w:rPr>
        <w:t xml:space="preserve"> </w:t>
      </w:r>
      <w:r w:rsidRPr="000B244A">
        <w:rPr>
          <w:rFonts w:ascii="Calibri" w:eastAsia="Calibri" w:hAnsi="Calibri" w:cs="Calibri"/>
          <w:sz w:val="18"/>
          <w:lang w:val="ca-ES"/>
        </w:rPr>
        <w:t>conjunt</w:t>
      </w:r>
      <w:r w:rsidRPr="000B244A">
        <w:rPr>
          <w:rFonts w:ascii="Calibri" w:eastAsia="Calibri" w:hAnsi="Calibri" w:cs="Calibri"/>
          <w:spacing w:val="-2"/>
          <w:sz w:val="18"/>
          <w:lang w:val="ca-ES"/>
        </w:rPr>
        <w:t xml:space="preserve"> </w:t>
      </w:r>
      <w:r w:rsidRPr="000B244A">
        <w:rPr>
          <w:rFonts w:ascii="Calibri" w:eastAsia="Calibri" w:hAnsi="Calibri" w:cs="Calibri"/>
          <w:sz w:val="18"/>
          <w:lang w:val="ca-ES"/>
        </w:rPr>
        <w:t>de</w:t>
      </w:r>
      <w:r w:rsidRPr="000B244A">
        <w:rPr>
          <w:rFonts w:ascii="Calibri" w:eastAsia="Calibri" w:hAnsi="Calibri" w:cs="Calibri"/>
          <w:spacing w:val="-3"/>
          <w:sz w:val="18"/>
          <w:lang w:val="ca-ES"/>
        </w:rPr>
        <w:t xml:space="preserve"> </w:t>
      </w:r>
      <w:r w:rsidRPr="000B244A">
        <w:rPr>
          <w:rFonts w:ascii="Calibri" w:eastAsia="Calibri" w:hAnsi="Calibri" w:cs="Calibri"/>
          <w:sz w:val="18"/>
          <w:lang w:val="ca-ES"/>
        </w:rPr>
        <w:t>les</w:t>
      </w:r>
      <w:r w:rsidRPr="000B244A">
        <w:rPr>
          <w:rFonts w:ascii="Calibri" w:eastAsia="Calibri" w:hAnsi="Calibri" w:cs="Calibri"/>
          <w:spacing w:val="-1"/>
          <w:sz w:val="18"/>
          <w:lang w:val="ca-ES"/>
        </w:rPr>
        <w:t xml:space="preserve"> </w:t>
      </w:r>
      <w:r w:rsidRPr="000B244A">
        <w:rPr>
          <w:rFonts w:ascii="Calibri" w:eastAsia="Calibri" w:hAnsi="Calibri" w:cs="Calibri"/>
          <w:spacing w:val="-2"/>
          <w:sz w:val="18"/>
          <w:lang w:val="ca-ES"/>
        </w:rPr>
        <w:t>actuacions</w:t>
      </w:r>
    </w:p>
    <w:p w:rsidR="00812504" w:rsidRPr="000B244A" w:rsidRDefault="00812504" w:rsidP="00FF7F5D">
      <w:pPr>
        <w:widowControl w:val="0"/>
        <w:numPr>
          <w:ilvl w:val="0"/>
          <w:numId w:val="45"/>
        </w:numPr>
        <w:tabs>
          <w:tab w:val="left" w:pos="1558"/>
        </w:tabs>
        <w:autoSpaceDE w:val="0"/>
        <w:autoSpaceDN w:val="0"/>
        <w:spacing w:before="28" w:after="0" w:line="240" w:lineRule="auto"/>
        <w:ind w:hanging="347"/>
        <w:rPr>
          <w:rFonts w:ascii="Calibri" w:eastAsia="Calibri" w:hAnsi="Calibri" w:cs="Calibri"/>
          <w:sz w:val="18"/>
          <w:lang w:val="ca-ES"/>
        </w:rPr>
      </w:pPr>
      <w:r w:rsidRPr="000B244A">
        <w:rPr>
          <w:rFonts w:ascii="Calibri" w:eastAsia="Calibri" w:hAnsi="Calibri" w:cs="Calibri"/>
          <w:sz w:val="18"/>
          <w:lang w:val="ca-ES"/>
        </w:rPr>
        <w:t>Pressupost</w:t>
      </w:r>
      <w:r w:rsidRPr="000B244A">
        <w:rPr>
          <w:rFonts w:ascii="Calibri" w:eastAsia="Calibri" w:hAnsi="Calibri" w:cs="Calibri"/>
          <w:spacing w:val="-5"/>
          <w:sz w:val="18"/>
          <w:lang w:val="ca-ES"/>
        </w:rPr>
        <w:t xml:space="preserve"> </w:t>
      </w:r>
      <w:r w:rsidRPr="000B244A">
        <w:rPr>
          <w:rFonts w:ascii="Calibri" w:eastAsia="Calibri" w:hAnsi="Calibri" w:cs="Calibri"/>
          <w:spacing w:val="-2"/>
          <w:sz w:val="18"/>
          <w:lang w:val="ca-ES"/>
        </w:rPr>
        <w:t>atorgat</w:t>
      </w:r>
    </w:p>
    <w:p w:rsidR="00812504" w:rsidRPr="00173AE2" w:rsidRDefault="00812504" w:rsidP="00812504">
      <w:pPr>
        <w:rPr>
          <w:lang w:val="ca-ES"/>
        </w:rPr>
      </w:pPr>
    </w:p>
    <w:p w:rsidR="00FF7F5D" w:rsidRPr="00FF7F5D" w:rsidRDefault="00812504" w:rsidP="00FF7F5D">
      <w:pPr>
        <w:pStyle w:val="Ttol4"/>
        <w:spacing w:line="240" w:lineRule="auto"/>
      </w:pPr>
      <w:bookmarkStart w:id="97" w:name="_Toc183087528"/>
      <w:r>
        <w:br w:type="page"/>
      </w:r>
      <w:r w:rsidR="00FF7F5D" w:rsidRPr="00FF7F5D">
        <w:lastRenderedPageBreak/>
        <w:t>Associació de veïns i veïnes del barri de la Font dels Capellans</w:t>
      </w:r>
    </w:p>
    <w:p w:rsidR="00FF7F5D" w:rsidRPr="00FF7F5D" w:rsidRDefault="00FF7F5D" w:rsidP="00FF7F5D">
      <w:pPr>
        <w:spacing w:line="240" w:lineRule="auto"/>
        <w:rPr>
          <w:lang w:val="ca-ES"/>
        </w:rPr>
      </w:pPr>
    </w:p>
    <w:p w:rsidR="00FF7F5D" w:rsidRPr="00FF7F5D" w:rsidRDefault="00FF7F5D" w:rsidP="00FF7F5D">
      <w:pPr>
        <w:numPr>
          <w:ilvl w:val="0"/>
          <w:numId w:val="8"/>
        </w:numPr>
        <w:contextualSpacing/>
        <w:jc w:val="both"/>
        <w:rPr>
          <w:sz w:val="18"/>
          <w:szCs w:val="18"/>
          <w:lang w:val="ca-ES"/>
        </w:rPr>
      </w:pPr>
      <w:r w:rsidRPr="00FF7F5D">
        <w:rPr>
          <w:b/>
          <w:sz w:val="18"/>
          <w:szCs w:val="18"/>
          <w:lang w:val="ca-ES"/>
        </w:rPr>
        <w:t>Àrea de gestió</w:t>
      </w:r>
      <w:r w:rsidRPr="00FF7F5D">
        <w:rPr>
          <w:sz w:val="18"/>
          <w:szCs w:val="18"/>
          <w:lang w:val="ca-ES"/>
        </w:rPr>
        <w:t>: Àrea de Serveis Generals</w:t>
      </w:r>
    </w:p>
    <w:p w:rsidR="00FF7F5D" w:rsidRPr="00FF7F5D" w:rsidRDefault="00FF7F5D" w:rsidP="00FF7F5D">
      <w:pPr>
        <w:tabs>
          <w:tab w:val="left" w:pos="1115"/>
        </w:tabs>
        <w:ind w:left="720"/>
        <w:contextualSpacing/>
        <w:jc w:val="both"/>
        <w:rPr>
          <w:sz w:val="18"/>
          <w:szCs w:val="18"/>
          <w:lang w:val="ca-ES"/>
        </w:rPr>
      </w:pPr>
      <w:r>
        <w:rPr>
          <w:sz w:val="18"/>
          <w:szCs w:val="18"/>
          <w:lang w:val="ca-ES"/>
        </w:rPr>
        <w:tab/>
      </w:r>
    </w:p>
    <w:p w:rsidR="00FF7F5D" w:rsidRPr="00FF7F5D" w:rsidRDefault="00FF7F5D" w:rsidP="00FF7F5D">
      <w:pPr>
        <w:numPr>
          <w:ilvl w:val="0"/>
          <w:numId w:val="8"/>
        </w:numPr>
        <w:spacing w:after="0"/>
        <w:contextualSpacing/>
        <w:jc w:val="both"/>
        <w:rPr>
          <w:b/>
          <w:sz w:val="18"/>
          <w:szCs w:val="18"/>
          <w:lang w:val="ca-ES"/>
        </w:rPr>
      </w:pPr>
      <w:r w:rsidRPr="00FF7F5D">
        <w:rPr>
          <w:b/>
          <w:sz w:val="18"/>
          <w:szCs w:val="18"/>
          <w:lang w:val="ca-ES"/>
        </w:rPr>
        <w:t xml:space="preserve">Servei: </w:t>
      </w:r>
      <w:r w:rsidRPr="00FF7F5D">
        <w:rPr>
          <w:sz w:val="18"/>
          <w:szCs w:val="18"/>
          <w:lang w:val="ca-ES"/>
        </w:rPr>
        <w:t>Servei d’Alcaldia-Presidència</w:t>
      </w:r>
    </w:p>
    <w:p w:rsidR="00FF7F5D" w:rsidRPr="00FF7F5D" w:rsidRDefault="00FF7F5D" w:rsidP="00FF7F5D">
      <w:pPr>
        <w:spacing w:after="0"/>
        <w:jc w:val="both"/>
        <w:rPr>
          <w:b/>
          <w:sz w:val="18"/>
          <w:szCs w:val="18"/>
          <w:lang w:val="ca-ES"/>
        </w:rPr>
      </w:pPr>
    </w:p>
    <w:p w:rsidR="00FF7F5D" w:rsidRPr="00FF7F5D" w:rsidRDefault="00FF7F5D" w:rsidP="00FF7F5D">
      <w:pPr>
        <w:numPr>
          <w:ilvl w:val="0"/>
          <w:numId w:val="8"/>
        </w:numPr>
        <w:spacing w:after="0"/>
        <w:contextualSpacing/>
        <w:jc w:val="both"/>
        <w:rPr>
          <w:sz w:val="18"/>
          <w:szCs w:val="18"/>
          <w:lang w:val="ca-ES"/>
        </w:rPr>
      </w:pPr>
      <w:r w:rsidRPr="00FF7F5D">
        <w:rPr>
          <w:b/>
          <w:sz w:val="18"/>
          <w:szCs w:val="18"/>
          <w:lang w:val="ca-ES"/>
        </w:rPr>
        <w:t>Objectiu estratègic en el qual s’emmarca</w:t>
      </w:r>
      <w:r w:rsidRPr="00FF7F5D">
        <w:rPr>
          <w:sz w:val="18"/>
          <w:szCs w:val="18"/>
          <w:lang w:val="ca-ES"/>
        </w:rPr>
        <w:t xml:space="preserve">: </w:t>
      </w:r>
    </w:p>
    <w:p w:rsidR="00FF7F5D" w:rsidRPr="00FF7F5D" w:rsidRDefault="00FF7F5D" w:rsidP="00FF7F5D">
      <w:pPr>
        <w:numPr>
          <w:ilvl w:val="0"/>
          <w:numId w:val="7"/>
        </w:numPr>
        <w:contextualSpacing/>
        <w:jc w:val="both"/>
        <w:rPr>
          <w:sz w:val="18"/>
          <w:szCs w:val="18"/>
          <w:lang w:val="ca-ES"/>
        </w:rPr>
      </w:pPr>
      <w:r w:rsidRPr="00FF7F5D">
        <w:rPr>
          <w:sz w:val="18"/>
          <w:szCs w:val="18"/>
          <w:lang w:val="ca-ES"/>
        </w:rPr>
        <w:t xml:space="preserve">Del PAM 2024-27:  </w:t>
      </w:r>
    </w:p>
    <w:p w:rsidR="00FF7F5D" w:rsidRPr="00FF7F5D" w:rsidRDefault="00FF7F5D" w:rsidP="00FF7F5D">
      <w:pPr>
        <w:numPr>
          <w:ilvl w:val="1"/>
          <w:numId w:val="8"/>
        </w:numPr>
        <w:contextualSpacing/>
        <w:jc w:val="both"/>
        <w:rPr>
          <w:sz w:val="18"/>
          <w:szCs w:val="18"/>
          <w:lang w:val="ca-ES"/>
        </w:rPr>
      </w:pPr>
      <w:r w:rsidRPr="00FF7F5D">
        <w:rPr>
          <w:sz w:val="18"/>
          <w:szCs w:val="18"/>
          <w:lang w:val="ca-ES"/>
        </w:rPr>
        <w:t>Eix 4. Cohesió Social</w:t>
      </w:r>
    </w:p>
    <w:p w:rsidR="00FF7F5D" w:rsidRPr="00FF7F5D" w:rsidRDefault="00FF7F5D" w:rsidP="00FF7F5D">
      <w:pPr>
        <w:numPr>
          <w:ilvl w:val="1"/>
          <w:numId w:val="8"/>
        </w:numPr>
        <w:contextualSpacing/>
        <w:jc w:val="both"/>
        <w:rPr>
          <w:sz w:val="18"/>
          <w:szCs w:val="18"/>
          <w:lang w:val="ca-ES"/>
        </w:rPr>
      </w:pPr>
      <w:r w:rsidRPr="00FF7F5D">
        <w:rPr>
          <w:sz w:val="18"/>
          <w:szCs w:val="18"/>
          <w:lang w:val="ca-ES"/>
        </w:rPr>
        <w:t>Objectiu estratègic:</w:t>
      </w:r>
    </w:p>
    <w:p w:rsidR="00FF7F5D" w:rsidRPr="00FF7F5D" w:rsidRDefault="00FF7F5D" w:rsidP="00FF7F5D">
      <w:pPr>
        <w:numPr>
          <w:ilvl w:val="0"/>
          <w:numId w:val="50"/>
        </w:numPr>
        <w:contextualSpacing/>
        <w:jc w:val="both"/>
        <w:rPr>
          <w:sz w:val="18"/>
          <w:szCs w:val="18"/>
          <w:lang w:val="ca-ES"/>
        </w:rPr>
      </w:pPr>
      <w:r w:rsidRPr="00FF7F5D">
        <w:rPr>
          <w:sz w:val="18"/>
          <w:szCs w:val="18"/>
          <w:lang w:val="ca-ES"/>
        </w:rPr>
        <w:t>4.4. Enfortir el teixit associatiu de la ciutat i fomentar l'associacionisme per afavorir-ne la seva consolidació.</w:t>
      </w:r>
    </w:p>
    <w:p w:rsidR="00FF7F5D" w:rsidRPr="00FF7F5D" w:rsidRDefault="00FF7F5D" w:rsidP="00FF7F5D">
      <w:pPr>
        <w:numPr>
          <w:ilvl w:val="3"/>
          <w:numId w:val="7"/>
        </w:numPr>
        <w:ind w:left="2835"/>
        <w:contextualSpacing/>
        <w:jc w:val="both"/>
        <w:rPr>
          <w:sz w:val="18"/>
          <w:szCs w:val="18"/>
          <w:lang w:val="ca-ES"/>
        </w:rPr>
      </w:pPr>
      <w:r w:rsidRPr="00FF7F5D">
        <w:rPr>
          <w:sz w:val="18"/>
          <w:szCs w:val="18"/>
          <w:lang w:val="ca-ES"/>
        </w:rPr>
        <w:t>4.4.1. Donar suport a la creaci</w:t>
      </w:r>
      <w:r w:rsidRPr="00FF7F5D">
        <w:rPr>
          <w:rFonts w:hint="eastAsia"/>
          <w:sz w:val="18"/>
          <w:szCs w:val="18"/>
          <w:lang w:val="ca-ES"/>
        </w:rPr>
        <w:t>ó</w:t>
      </w:r>
      <w:r w:rsidRPr="00FF7F5D">
        <w:rPr>
          <w:sz w:val="18"/>
          <w:szCs w:val="18"/>
          <w:lang w:val="ca-ES"/>
        </w:rPr>
        <w:t>, gesti</w:t>
      </w:r>
      <w:r w:rsidRPr="00FF7F5D">
        <w:rPr>
          <w:rFonts w:hint="eastAsia"/>
          <w:sz w:val="18"/>
          <w:szCs w:val="18"/>
          <w:lang w:val="ca-ES"/>
        </w:rPr>
        <w:t>ó</w:t>
      </w:r>
      <w:r w:rsidRPr="00FF7F5D">
        <w:rPr>
          <w:sz w:val="18"/>
          <w:szCs w:val="18"/>
          <w:lang w:val="ca-ES"/>
        </w:rPr>
        <w:t xml:space="preserve"> i desenvolupament d'activitats de les entitats.</w:t>
      </w:r>
    </w:p>
    <w:p w:rsidR="00FF7F5D" w:rsidRPr="00FF7F5D" w:rsidRDefault="00FF7F5D" w:rsidP="00FF7F5D">
      <w:pPr>
        <w:numPr>
          <w:ilvl w:val="0"/>
          <w:numId w:val="50"/>
        </w:numPr>
        <w:contextualSpacing/>
        <w:jc w:val="both"/>
        <w:rPr>
          <w:sz w:val="18"/>
          <w:szCs w:val="18"/>
          <w:lang w:val="ca-ES"/>
        </w:rPr>
      </w:pPr>
      <w:r w:rsidRPr="00FF7F5D">
        <w:rPr>
          <w:sz w:val="18"/>
          <w:szCs w:val="18"/>
          <w:lang w:val="ca-ES"/>
        </w:rPr>
        <w:t xml:space="preserve">4.5. Promoure la participació de la població no organitzada i la seva vinculació als espais i processos comunitaris. </w:t>
      </w:r>
    </w:p>
    <w:p w:rsidR="00FF7F5D" w:rsidRPr="00FF7F5D" w:rsidRDefault="00FF7F5D" w:rsidP="00FF7F5D">
      <w:pPr>
        <w:numPr>
          <w:ilvl w:val="3"/>
          <w:numId w:val="7"/>
        </w:numPr>
        <w:ind w:left="2835"/>
        <w:contextualSpacing/>
        <w:jc w:val="both"/>
        <w:rPr>
          <w:sz w:val="18"/>
          <w:szCs w:val="18"/>
          <w:lang w:val="ca-ES"/>
        </w:rPr>
      </w:pPr>
      <w:r w:rsidRPr="00FF7F5D">
        <w:rPr>
          <w:sz w:val="18"/>
          <w:szCs w:val="18"/>
          <w:lang w:val="ca-ES"/>
        </w:rPr>
        <w:t>4.5.1. Generar i enfortir les relacions socials i els vincles entre persones i col·lectius als barris per evitar l’aïllament i la solitud.</w:t>
      </w:r>
    </w:p>
    <w:p w:rsidR="00FF7F5D" w:rsidRPr="00FF7F5D" w:rsidRDefault="00FF7F5D" w:rsidP="00FF7F5D">
      <w:pPr>
        <w:numPr>
          <w:ilvl w:val="3"/>
          <w:numId w:val="7"/>
        </w:numPr>
        <w:ind w:left="2835"/>
        <w:contextualSpacing/>
        <w:jc w:val="both"/>
        <w:rPr>
          <w:sz w:val="18"/>
          <w:szCs w:val="18"/>
          <w:lang w:val="ca-ES"/>
        </w:rPr>
      </w:pPr>
      <w:r w:rsidRPr="00FF7F5D">
        <w:rPr>
          <w:sz w:val="18"/>
          <w:szCs w:val="18"/>
          <w:lang w:val="ca-ES"/>
        </w:rPr>
        <w:t xml:space="preserve">4.5.2. Enfortir la participació de xarxes comunitàries formals i informals de barri.  </w:t>
      </w:r>
      <w:r w:rsidRPr="00FF7F5D">
        <w:rPr>
          <w:sz w:val="18"/>
          <w:szCs w:val="18"/>
          <w:lang w:val="ca-ES"/>
        </w:rPr>
        <w:br/>
      </w:r>
    </w:p>
    <w:p w:rsidR="00FF7F5D" w:rsidRPr="00FF7F5D" w:rsidRDefault="00FF7F5D" w:rsidP="00FF7F5D">
      <w:pPr>
        <w:numPr>
          <w:ilvl w:val="0"/>
          <w:numId w:val="8"/>
        </w:numPr>
        <w:contextualSpacing/>
        <w:jc w:val="both"/>
        <w:rPr>
          <w:sz w:val="18"/>
          <w:szCs w:val="18"/>
          <w:lang w:val="ca-ES"/>
        </w:rPr>
      </w:pPr>
      <w:r w:rsidRPr="00FF7F5D">
        <w:rPr>
          <w:b/>
          <w:sz w:val="18"/>
          <w:szCs w:val="18"/>
          <w:lang w:val="ca-ES"/>
        </w:rPr>
        <w:t>Objectius específics i efectes que es pretenen amb la seva aplicació</w:t>
      </w:r>
      <w:r w:rsidRPr="00FF7F5D">
        <w:rPr>
          <w:sz w:val="18"/>
          <w:szCs w:val="18"/>
          <w:lang w:val="ca-ES"/>
        </w:rPr>
        <w:t xml:space="preserve">: Organitzar i desenvolupar els actes commemoratius del 50è aniversari de l’AVV Font dels Capellans, amb la finalitat de visibilitzar la trajectòria històrica i cultural de l’entitat, reforçar la cohesió social i preservar la memòria col·lectiva del barri. </w:t>
      </w:r>
    </w:p>
    <w:p w:rsidR="00FF7F5D" w:rsidRPr="00FF7F5D" w:rsidRDefault="00FF7F5D" w:rsidP="00FF7F5D">
      <w:pPr>
        <w:ind w:left="720"/>
        <w:contextualSpacing/>
        <w:jc w:val="both"/>
        <w:rPr>
          <w:sz w:val="18"/>
          <w:szCs w:val="18"/>
          <w:lang w:val="ca-ES"/>
        </w:rPr>
      </w:pPr>
    </w:p>
    <w:p w:rsidR="00FF7F5D" w:rsidRPr="00FF7F5D" w:rsidRDefault="00FF7F5D" w:rsidP="00FF7F5D">
      <w:pPr>
        <w:numPr>
          <w:ilvl w:val="0"/>
          <w:numId w:val="8"/>
        </w:numPr>
        <w:spacing w:after="0"/>
        <w:contextualSpacing/>
        <w:jc w:val="both"/>
        <w:rPr>
          <w:sz w:val="18"/>
          <w:szCs w:val="18"/>
          <w:lang w:val="ca-ES"/>
        </w:rPr>
      </w:pPr>
      <w:r w:rsidRPr="00FF7F5D">
        <w:rPr>
          <w:b/>
          <w:sz w:val="18"/>
          <w:szCs w:val="18"/>
          <w:lang w:val="ca-ES"/>
        </w:rPr>
        <w:t>Previsió de l’import que es destinarà a la subvenció</w:t>
      </w:r>
      <w:r w:rsidRPr="00FF7F5D">
        <w:rPr>
          <w:sz w:val="18"/>
          <w:szCs w:val="18"/>
          <w:lang w:val="ca-ES"/>
        </w:rPr>
        <w:t>: 3.500 euros</w:t>
      </w:r>
    </w:p>
    <w:p w:rsidR="00FF7F5D" w:rsidRPr="00FF7F5D" w:rsidRDefault="00FF7F5D" w:rsidP="00FF7F5D">
      <w:pPr>
        <w:spacing w:after="0"/>
        <w:ind w:left="720"/>
        <w:contextualSpacing/>
        <w:jc w:val="both"/>
        <w:rPr>
          <w:sz w:val="18"/>
          <w:szCs w:val="18"/>
          <w:lang w:val="ca-ES"/>
        </w:rPr>
      </w:pPr>
    </w:p>
    <w:p w:rsidR="00FF7F5D" w:rsidRPr="00FF7F5D" w:rsidRDefault="00FF7F5D" w:rsidP="00FF7F5D">
      <w:pPr>
        <w:numPr>
          <w:ilvl w:val="0"/>
          <w:numId w:val="8"/>
        </w:numPr>
        <w:spacing w:after="0"/>
        <w:contextualSpacing/>
        <w:jc w:val="both"/>
        <w:rPr>
          <w:sz w:val="18"/>
          <w:szCs w:val="18"/>
          <w:lang w:val="ca-ES"/>
        </w:rPr>
      </w:pPr>
      <w:r w:rsidRPr="00FF7F5D">
        <w:rPr>
          <w:b/>
          <w:sz w:val="18"/>
          <w:szCs w:val="18"/>
          <w:lang w:val="ca-ES"/>
        </w:rPr>
        <w:t>Fonts de finançament</w:t>
      </w:r>
      <w:r w:rsidRPr="00FF7F5D">
        <w:rPr>
          <w:sz w:val="18"/>
          <w:szCs w:val="18"/>
          <w:lang w:val="ca-ES"/>
        </w:rPr>
        <w:t xml:space="preserve">: </w:t>
      </w:r>
    </w:p>
    <w:p w:rsidR="00FF7F5D" w:rsidRPr="00FF7F5D" w:rsidRDefault="00FF7F5D" w:rsidP="00FF7F5D">
      <w:pPr>
        <w:numPr>
          <w:ilvl w:val="1"/>
          <w:numId w:val="8"/>
        </w:numPr>
        <w:contextualSpacing/>
        <w:jc w:val="both"/>
        <w:rPr>
          <w:sz w:val="18"/>
          <w:szCs w:val="18"/>
          <w:lang w:val="ca-ES"/>
        </w:rPr>
      </w:pPr>
      <w:r w:rsidRPr="00FF7F5D">
        <w:rPr>
          <w:sz w:val="18"/>
          <w:szCs w:val="18"/>
          <w:lang w:val="ca-ES"/>
        </w:rPr>
        <w:t xml:space="preserve">Recursos propis: Sí </w:t>
      </w:r>
    </w:p>
    <w:p w:rsidR="00FF7F5D" w:rsidRPr="00FF7F5D" w:rsidRDefault="00FF7F5D" w:rsidP="00FF7F5D">
      <w:pPr>
        <w:numPr>
          <w:ilvl w:val="1"/>
          <w:numId w:val="8"/>
        </w:numPr>
        <w:contextualSpacing/>
        <w:jc w:val="both"/>
        <w:rPr>
          <w:sz w:val="18"/>
          <w:szCs w:val="18"/>
          <w:lang w:val="ca-ES"/>
        </w:rPr>
      </w:pPr>
      <w:r w:rsidRPr="00FF7F5D">
        <w:rPr>
          <w:sz w:val="18"/>
          <w:szCs w:val="18"/>
          <w:lang w:val="ca-ES"/>
        </w:rPr>
        <w:t xml:space="preserve">Recursos externs: No  </w:t>
      </w:r>
    </w:p>
    <w:p w:rsidR="00FF7F5D" w:rsidRPr="00FF7F5D" w:rsidRDefault="00FF7F5D" w:rsidP="00FF7F5D">
      <w:pPr>
        <w:ind w:left="1440"/>
        <w:contextualSpacing/>
        <w:jc w:val="both"/>
        <w:rPr>
          <w:sz w:val="18"/>
          <w:szCs w:val="18"/>
          <w:lang w:val="ca-ES"/>
        </w:rPr>
      </w:pPr>
    </w:p>
    <w:p w:rsidR="00FF7F5D" w:rsidRPr="00FF7F5D" w:rsidRDefault="00FF7F5D" w:rsidP="00FF7F5D">
      <w:pPr>
        <w:numPr>
          <w:ilvl w:val="0"/>
          <w:numId w:val="8"/>
        </w:numPr>
        <w:contextualSpacing/>
        <w:jc w:val="both"/>
        <w:rPr>
          <w:sz w:val="18"/>
          <w:szCs w:val="18"/>
          <w:lang w:val="ca-ES"/>
        </w:rPr>
      </w:pPr>
      <w:r w:rsidRPr="00FF7F5D">
        <w:rPr>
          <w:b/>
          <w:sz w:val="18"/>
          <w:szCs w:val="18"/>
          <w:lang w:val="ca-ES"/>
        </w:rPr>
        <w:t>Partida pressupostària</w:t>
      </w:r>
      <w:r w:rsidRPr="00FF7F5D">
        <w:rPr>
          <w:sz w:val="18"/>
          <w:szCs w:val="18"/>
          <w:lang w:val="ca-ES"/>
        </w:rPr>
        <w:t>: 9120 48920</w:t>
      </w:r>
    </w:p>
    <w:p w:rsidR="00FF7F5D" w:rsidRPr="00FF7F5D" w:rsidRDefault="00FF7F5D" w:rsidP="00FF7F5D">
      <w:pPr>
        <w:ind w:left="720"/>
        <w:contextualSpacing/>
        <w:jc w:val="both"/>
        <w:rPr>
          <w:sz w:val="18"/>
          <w:szCs w:val="18"/>
          <w:lang w:val="ca-ES"/>
        </w:rPr>
      </w:pPr>
    </w:p>
    <w:p w:rsidR="00FF7F5D" w:rsidRPr="00FF7F5D" w:rsidRDefault="00FF7F5D" w:rsidP="00FF7F5D">
      <w:pPr>
        <w:numPr>
          <w:ilvl w:val="0"/>
          <w:numId w:val="8"/>
        </w:numPr>
        <w:spacing w:after="0"/>
        <w:contextualSpacing/>
        <w:jc w:val="both"/>
        <w:rPr>
          <w:sz w:val="18"/>
          <w:szCs w:val="18"/>
          <w:lang w:val="ca-ES"/>
        </w:rPr>
      </w:pPr>
      <w:r w:rsidRPr="00FF7F5D">
        <w:rPr>
          <w:b/>
          <w:sz w:val="18"/>
          <w:szCs w:val="18"/>
          <w:lang w:val="ca-ES"/>
        </w:rPr>
        <w:t>Destinatari</w:t>
      </w:r>
      <w:r w:rsidRPr="00FF7F5D">
        <w:rPr>
          <w:sz w:val="18"/>
          <w:szCs w:val="18"/>
          <w:lang w:val="ca-ES"/>
        </w:rPr>
        <w:t xml:space="preserve">: Associació de veïns i veïnes del barri de la Font dels Capellans </w:t>
      </w:r>
    </w:p>
    <w:p w:rsidR="00FF7F5D" w:rsidRPr="00FF7F5D" w:rsidRDefault="00FF7F5D" w:rsidP="00FF7F5D">
      <w:pPr>
        <w:spacing w:after="0"/>
        <w:ind w:left="720"/>
        <w:contextualSpacing/>
        <w:jc w:val="both"/>
        <w:rPr>
          <w:sz w:val="18"/>
          <w:szCs w:val="18"/>
          <w:lang w:val="ca-ES"/>
        </w:rPr>
      </w:pPr>
    </w:p>
    <w:p w:rsidR="00FF7F5D" w:rsidRPr="00FF7F5D" w:rsidRDefault="00FF7F5D" w:rsidP="00FF7F5D">
      <w:pPr>
        <w:numPr>
          <w:ilvl w:val="0"/>
          <w:numId w:val="8"/>
        </w:numPr>
        <w:spacing w:after="0"/>
        <w:contextualSpacing/>
        <w:jc w:val="both"/>
        <w:rPr>
          <w:sz w:val="18"/>
          <w:szCs w:val="18"/>
          <w:lang w:val="ca-ES"/>
        </w:rPr>
      </w:pPr>
      <w:r w:rsidRPr="00FF7F5D">
        <w:rPr>
          <w:b/>
          <w:sz w:val="18"/>
          <w:szCs w:val="18"/>
          <w:lang w:val="ca-ES"/>
        </w:rPr>
        <w:t>Modalitat de concessió</w:t>
      </w:r>
      <w:r w:rsidRPr="00FF7F5D">
        <w:rPr>
          <w:sz w:val="18"/>
          <w:szCs w:val="18"/>
          <w:lang w:val="ca-ES"/>
        </w:rPr>
        <w:t>: Nominativa</w:t>
      </w:r>
    </w:p>
    <w:p w:rsidR="00FF7F5D" w:rsidRPr="00FF7F5D" w:rsidRDefault="00FF7F5D" w:rsidP="00FF7F5D">
      <w:pPr>
        <w:spacing w:after="0"/>
        <w:jc w:val="both"/>
        <w:rPr>
          <w:sz w:val="18"/>
          <w:szCs w:val="18"/>
          <w:lang w:val="ca-ES"/>
        </w:rPr>
      </w:pPr>
    </w:p>
    <w:p w:rsidR="00FF7F5D" w:rsidRPr="00FF7F5D" w:rsidRDefault="00FF7F5D" w:rsidP="00FF7F5D">
      <w:pPr>
        <w:numPr>
          <w:ilvl w:val="0"/>
          <w:numId w:val="8"/>
        </w:numPr>
        <w:contextualSpacing/>
        <w:jc w:val="both"/>
        <w:rPr>
          <w:sz w:val="18"/>
          <w:szCs w:val="18"/>
          <w:lang w:val="ca-ES"/>
        </w:rPr>
      </w:pPr>
      <w:r w:rsidRPr="00FF7F5D">
        <w:rPr>
          <w:b/>
          <w:sz w:val="18"/>
          <w:szCs w:val="18"/>
          <w:lang w:val="ca-ES"/>
        </w:rPr>
        <w:t>Procediment de concessió:</w:t>
      </w:r>
      <w:r w:rsidRPr="00FF7F5D">
        <w:rPr>
          <w:sz w:val="18"/>
          <w:szCs w:val="18"/>
          <w:lang w:val="ca-ES"/>
        </w:rPr>
        <w:t xml:space="preserve"> Concessió directa per raons d'interès públic, social, econòmic o humanitari o altres raons justificades que dificulten la seva convocatòria pública. Prevista nominativament al pressupost municipal.</w:t>
      </w:r>
    </w:p>
    <w:p w:rsidR="00FF7F5D" w:rsidRPr="00FF7F5D" w:rsidRDefault="00FF7F5D" w:rsidP="00FF7F5D">
      <w:pPr>
        <w:ind w:left="720"/>
        <w:contextualSpacing/>
        <w:jc w:val="both"/>
        <w:rPr>
          <w:sz w:val="18"/>
          <w:szCs w:val="18"/>
          <w:lang w:val="ca-ES"/>
        </w:rPr>
      </w:pPr>
    </w:p>
    <w:p w:rsidR="00FF7F5D" w:rsidRPr="00FF7F5D" w:rsidRDefault="00FF7F5D" w:rsidP="00FF7F5D">
      <w:pPr>
        <w:numPr>
          <w:ilvl w:val="0"/>
          <w:numId w:val="8"/>
        </w:numPr>
        <w:contextualSpacing/>
        <w:jc w:val="both"/>
        <w:rPr>
          <w:b/>
          <w:sz w:val="18"/>
          <w:szCs w:val="18"/>
          <w:lang w:val="ca-ES"/>
        </w:rPr>
      </w:pPr>
      <w:r w:rsidRPr="00FF7F5D">
        <w:rPr>
          <w:b/>
          <w:sz w:val="18"/>
          <w:szCs w:val="18"/>
          <w:lang w:val="ca-ES"/>
        </w:rPr>
        <w:t xml:space="preserve">Justificació del procediment de concessió: </w:t>
      </w:r>
      <w:r w:rsidRPr="00FF7F5D">
        <w:rPr>
          <w:sz w:val="18"/>
          <w:szCs w:val="18"/>
          <w:lang w:val="ca-ES"/>
        </w:rPr>
        <w:t xml:space="preserve">L’associació de veïns de la Font dels Capellans és l’entitat de referència al barri de la Font dels Capellans des de fa 50 anys pel que fa a l’àmbit social, cultural i comunitari. La commemoració del 50è aniversari, doncs, repercuteix positivament al conjunt del barri i a la ciutat, ja que promou la participació ciutadana i reivindica l’organització veïnal. El procediment de la concessió és directa atès que aquesta associació de veïns és l’única entitat que representa el barri de la Font dels Capellans, circumstància que impossibilita la concurrència competitiva d’altres entitats per a la realització d’aquest objecte específic. </w:t>
      </w:r>
    </w:p>
    <w:p w:rsidR="00FF7F5D" w:rsidRPr="00FF7F5D" w:rsidRDefault="00FF7F5D" w:rsidP="00FF7F5D">
      <w:pPr>
        <w:ind w:left="720"/>
        <w:contextualSpacing/>
        <w:rPr>
          <w:b/>
          <w:sz w:val="18"/>
          <w:szCs w:val="18"/>
          <w:lang w:val="ca-ES"/>
        </w:rPr>
      </w:pPr>
    </w:p>
    <w:p w:rsidR="00FF7F5D" w:rsidRPr="00FF7F5D" w:rsidRDefault="00FF7F5D" w:rsidP="00FF7F5D">
      <w:pPr>
        <w:numPr>
          <w:ilvl w:val="0"/>
          <w:numId w:val="8"/>
        </w:numPr>
        <w:spacing w:after="0"/>
        <w:contextualSpacing/>
        <w:jc w:val="both"/>
        <w:rPr>
          <w:b/>
          <w:sz w:val="18"/>
          <w:szCs w:val="18"/>
          <w:lang w:val="ca-ES"/>
        </w:rPr>
      </w:pPr>
      <w:r w:rsidRPr="00FF7F5D">
        <w:rPr>
          <w:b/>
          <w:sz w:val="18"/>
          <w:szCs w:val="18"/>
          <w:lang w:val="ca-ES"/>
        </w:rPr>
        <w:t>Indicadors de seguiment i avaluació</w:t>
      </w:r>
    </w:p>
    <w:p w:rsidR="00FF7F5D" w:rsidRPr="00FF7F5D" w:rsidRDefault="00FF7F5D" w:rsidP="00FF7F5D">
      <w:pPr>
        <w:spacing w:after="0"/>
        <w:ind w:left="720"/>
        <w:contextualSpacing/>
        <w:jc w:val="both"/>
        <w:rPr>
          <w:b/>
          <w:sz w:val="18"/>
          <w:szCs w:val="18"/>
          <w:lang w:val="ca-ES"/>
        </w:rPr>
      </w:pPr>
      <w:r w:rsidRPr="00FF7F5D">
        <w:rPr>
          <w:sz w:val="18"/>
          <w:szCs w:val="18"/>
          <w:lang w:val="ca-ES"/>
        </w:rPr>
        <w:t>Indicadors generals de l’activitat</w:t>
      </w:r>
    </w:p>
    <w:p w:rsidR="00FF7F5D" w:rsidRPr="00FF7F5D" w:rsidRDefault="00FF7F5D" w:rsidP="00FF7F5D">
      <w:pPr>
        <w:numPr>
          <w:ilvl w:val="0"/>
          <w:numId w:val="5"/>
        </w:numPr>
        <w:contextualSpacing/>
        <w:jc w:val="both"/>
        <w:rPr>
          <w:sz w:val="18"/>
          <w:szCs w:val="18"/>
          <w:lang w:val="ca-ES"/>
        </w:rPr>
      </w:pPr>
      <w:r w:rsidRPr="00FF7F5D">
        <w:rPr>
          <w:sz w:val="18"/>
          <w:szCs w:val="18"/>
          <w:lang w:val="ca-ES"/>
        </w:rPr>
        <w:t>Pressupost previst</w:t>
      </w:r>
    </w:p>
    <w:p w:rsidR="00FF7F5D" w:rsidRPr="00FF7F5D" w:rsidRDefault="00FF7F5D" w:rsidP="00FF7F5D">
      <w:pPr>
        <w:numPr>
          <w:ilvl w:val="0"/>
          <w:numId w:val="5"/>
        </w:numPr>
        <w:contextualSpacing/>
        <w:jc w:val="both"/>
        <w:rPr>
          <w:sz w:val="18"/>
          <w:szCs w:val="18"/>
          <w:lang w:val="ca-ES"/>
        </w:rPr>
      </w:pPr>
      <w:r w:rsidRPr="00FF7F5D">
        <w:rPr>
          <w:sz w:val="18"/>
          <w:szCs w:val="18"/>
          <w:lang w:val="ca-ES"/>
        </w:rPr>
        <w:t>Pressupost atorgat</w:t>
      </w:r>
      <w:r w:rsidRPr="00FF7F5D">
        <w:rPr>
          <w:lang w:val="ca-ES"/>
        </w:rPr>
        <w:t xml:space="preserve"> </w:t>
      </w:r>
    </w:p>
    <w:p w:rsidR="00FF7F5D" w:rsidRPr="00FF7F5D" w:rsidRDefault="00FF7F5D" w:rsidP="00FF7F5D">
      <w:pPr>
        <w:ind w:left="1428"/>
        <w:contextualSpacing/>
        <w:jc w:val="both"/>
        <w:rPr>
          <w:sz w:val="18"/>
          <w:szCs w:val="18"/>
          <w:lang w:val="ca-ES"/>
        </w:rPr>
      </w:pPr>
    </w:p>
    <w:p w:rsidR="00FF7F5D" w:rsidRPr="00FF7F5D" w:rsidRDefault="00FF7F5D" w:rsidP="00FF7F5D">
      <w:pPr>
        <w:numPr>
          <w:ilvl w:val="0"/>
          <w:numId w:val="8"/>
        </w:numPr>
        <w:contextualSpacing/>
        <w:jc w:val="both"/>
        <w:rPr>
          <w:sz w:val="18"/>
          <w:szCs w:val="18"/>
          <w:lang w:val="ca-ES"/>
        </w:rPr>
      </w:pPr>
      <w:r>
        <w:rPr>
          <w:b/>
          <w:sz w:val="18"/>
          <w:szCs w:val="18"/>
          <w:lang w:val="ca-ES"/>
        </w:rPr>
        <w:t>Observacions</w:t>
      </w:r>
    </w:p>
    <w:p w:rsidR="00FF7F5D" w:rsidRPr="00FF7F5D" w:rsidRDefault="00FF7F5D" w:rsidP="00FF7F5D">
      <w:pPr>
        <w:ind w:left="720"/>
        <w:contextualSpacing/>
        <w:jc w:val="both"/>
        <w:rPr>
          <w:sz w:val="18"/>
          <w:szCs w:val="18"/>
          <w:lang w:val="ca-ES"/>
        </w:rPr>
      </w:pPr>
      <w:r w:rsidRPr="00FF7F5D">
        <w:rPr>
          <w:b/>
          <w:sz w:val="18"/>
          <w:szCs w:val="18"/>
          <w:lang w:val="ca-ES"/>
        </w:rPr>
        <w:t xml:space="preserve"> </w:t>
      </w:r>
      <w:r w:rsidRPr="00FF7F5D">
        <w:rPr>
          <w:sz w:val="18"/>
          <w:szCs w:val="18"/>
          <w:lang w:val="ca-ES"/>
        </w:rPr>
        <w:t>Àmbit temporal 2026</w:t>
      </w:r>
    </w:p>
    <w:p w:rsidR="00FF7F5D" w:rsidRDefault="00FF7F5D" w:rsidP="00FF7F5D">
      <w:r>
        <w:br w:type="page"/>
      </w:r>
    </w:p>
    <w:p w:rsidR="00812504" w:rsidRDefault="00812504" w:rsidP="00812504">
      <w:pPr>
        <w:pStyle w:val="Ttol4"/>
      </w:pPr>
      <w:r w:rsidRPr="009F19B4">
        <w:lastRenderedPageBreak/>
        <w:t>Associació Sòciocultural Xarxa de Manresa</w:t>
      </w:r>
      <w:bookmarkEnd w:id="97"/>
    </w:p>
    <w:p w:rsidR="00812504" w:rsidRPr="009F19B4" w:rsidRDefault="00812504" w:rsidP="00812504">
      <w:r w:rsidRPr="009F19B4">
        <w:fldChar w:fldCharType="begin"/>
      </w:r>
      <w:r w:rsidRPr="009F19B4">
        <w:instrText xml:space="preserve"> XE "Associació Sòciocultural Xarxa de Manresa" </w:instrText>
      </w:r>
      <w:r w:rsidRPr="009F19B4">
        <w:fldChar w:fldCharType="end"/>
      </w:r>
    </w:p>
    <w:p w:rsidR="00812504" w:rsidRDefault="00812504" w:rsidP="00812504">
      <w:pPr>
        <w:numPr>
          <w:ilvl w:val="0"/>
          <w:numId w:val="8"/>
        </w:numPr>
        <w:contextualSpacing/>
        <w:jc w:val="both"/>
        <w:rPr>
          <w:sz w:val="18"/>
          <w:szCs w:val="18"/>
          <w:lang w:val="ca-ES"/>
        </w:rPr>
      </w:pPr>
      <w:r w:rsidRPr="009F19B4">
        <w:rPr>
          <w:b/>
          <w:sz w:val="18"/>
          <w:szCs w:val="18"/>
          <w:lang w:val="ca-ES"/>
        </w:rPr>
        <w:t>Àrea de gestió</w:t>
      </w:r>
      <w:r w:rsidRPr="009F19B4">
        <w:rPr>
          <w:sz w:val="18"/>
          <w:szCs w:val="18"/>
          <w:lang w:val="ca-ES"/>
        </w:rPr>
        <w:t>: Àrea de Serveis Generals</w:t>
      </w:r>
    </w:p>
    <w:p w:rsidR="00812504" w:rsidRPr="009F19B4" w:rsidRDefault="00812504" w:rsidP="00812504">
      <w:pPr>
        <w:ind w:left="720"/>
        <w:contextualSpacing/>
        <w:jc w:val="both"/>
        <w:rPr>
          <w:sz w:val="18"/>
          <w:szCs w:val="18"/>
          <w:lang w:val="ca-ES"/>
        </w:rPr>
      </w:pPr>
    </w:p>
    <w:p w:rsidR="00812504" w:rsidRPr="00856AD7" w:rsidRDefault="00812504" w:rsidP="00812504">
      <w:pPr>
        <w:numPr>
          <w:ilvl w:val="0"/>
          <w:numId w:val="8"/>
        </w:numPr>
        <w:spacing w:after="0"/>
        <w:contextualSpacing/>
        <w:jc w:val="both"/>
        <w:rPr>
          <w:b/>
          <w:sz w:val="18"/>
          <w:szCs w:val="18"/>
          <w:lang w:val="ca-ES"/>
        </w:rPr>
      </w:pPr>
      <w:r w:rsidRPr="009F19B4">
        <w:rPr>
          <w:b/>
          <w:sz w:val="18"/>
          <w:szCs w:val="18"/>
          <w:lang w:val="ca-ES"/>
        </w:rPr>
        <w:t xml:space="preserve">Servei: </w:t>
      </w:r>
      <w:r w:rsidRPr="009F19B4">
        <w:rPr>
          <w:sz w:val="18"/>
          <w:szCs w:val="18"/>
          <w:lang w:val="ca-ES"/>
        </w:rPr>
        <w:t>Servei d’Alcaldia-Presidència</w:t>
      </w:r>
    </w:p>
    <w:p w:rsidR="00812504" w:rsidRPr="00856AD7" w:rsidRDefault="00812504" w:rsidP="00812504">
      <w:pPr>
        <w:ind w:left="360"/>
        <w:contextualSpacing/>
        <w:jc w:val="both"/>
        <w:rPr>
          <w:b/>
          <w:sz w:val="18"/>
          <w:szCs w:val="18"/>
          <w:lang w:val="ca-ES"/>
        </w:rPr>
      </w:pPr>
    </w:p>
    <w:p w:rsidR="00812504" w:rsidRPr="009F19B4" w:rsidRDefault="00812504" w:rsidP="00812504">
      <w:pPr>
        <w:numPr>
          <w:ilvl w:val="0"/>
          <w:numId w:val="8"/>
        </w:numPr>
        <w:contextualSpacing/>
        <w:jc w:val="both"/>
        <w:rPr>
          <w:sz w:val="18"/>
          <w:szCs w:val="18"/>
          <w:lang w:val="ca-ES"/>
        </w:rPr>
      </w:pPr>
      <w:r w:rsidRPr="009F19B4">
        <w:rPr>
          <w:b/>
          <w:sz w:val="18"/>
          <w:szCs w:val="18"/>
          <w:lang w:val="ca-ES"/>
        </w:rPr>
        <w:t>Objectiu estratègic en el qual s’emmarca</w:t>
      </w:r>
      <w:r w:rsidRPr="009F19B4">
        <w:rPr>
          <w:sz w:val="18"/>
          <w:szCs w:val="18"/>
          <w:lang w:val="ca-ES"/>
        </w:rPr>
        <w:t xml:space="preserve">: </w:t>
      </w:r>
    </w:p>
    <w:p w:rsidR="00812504" w:rsidRPr="009F19B4" w:rsidRDefault="00812504" w:rsidP="00812504">
      <w:pPr>
        <w:numPr>
          <w:ilvl w:val="0"/>
          <w:numId w:val="7"/>
        </w:numPr>
        <w:contextualSpacing/>
        <w:jc w:val="both"/>
        <w:rPr>
          <w:sz w:val="18"/>
          <w:szCs w:val="18"/>
          <w:lang w:val="ca-ES"/>
        </w:rPr>
      </w:pPr>
      <w:r w:rsidRPr="009F19B4">
        <w:rPr>
          <w:sz w:val="18"/>
          <w:szCs w:val="18"/>
          <w:lang w:val="ca-ES"/>
        </w:rPr>
        <w:t xml:space="preserve">Del PAM 2024-27:  </w:t>
      </w:r>
    </w:p>
    <w:p w:rsidR="00812504" w:rsidRPr="009F19B4" w:rsidRDefault="00812504" w:rsidP="00812504">
      <w:pPr>
        <w:numPr>
          <w:ilvl w:val="1"/>
          <w:numId w:val="7"/>
        </w:numPr>
        <w:contextualSpacing/>
        <w:jc w:val="both"/>
        <w:rPr>
          <w:sz w:val="18"/>
          <w:szCs w:val="18"/>
          <w:lang w:val="ca-ES"/>
        </w:rPr>
      </w:pPr>
      <w:r w:rsidRPr="009F19B4">
        <w:rPr>
          <w:sz w:val="18"/>
          <w:szCs w:val="18"/>
          <w:lang w:val="ca-ES"/>
        </w:rPr>
        <w:t xml:space="preserve">Eix 4: Cohesió Social </w:t>
      </w:r>
    </w:p>
    <w:p w:rsidR="00812504" w:rsidRPr="009F19B4" w:rsidRDefault="00812504" w:rsidP="00812504">
      <w:pPr>
        <w:numPr>
          <w:ilvl w:val="1"/>
          <w:numId w:val="7"/>
        </w:numPr>
        <w:contextualSpacing/>
        <w:jc w:val="both"/>
        <w:rPr>
          <w:sz w:val="18"/>
          <w:szCs w:val="18"/>
          <w:lang w:val="ca-ES"/>
        </w:rPr>
      </w:pPr>
      <w:r w:rsidRPr="009F19B4">
        <w:rPr>
          <w:sz w:val="18"/>
          <w:szCs w:val="18"/>
          <w:lang w:val="ca-ES"/>
        </w:rPr>
        <w:t>Objectiu</w:t>
      </w:r>
      <w:r>
        <w:rPr>
          <w:sz w:val="18"/>
          <w:szCs w:val="18"/>
          <w:lang w:val="ca-ES"/>
        </w:rPr>
        <w:t>s</w:t>
      </w:r>
      <w:r w:rsidRPr="009F19B4">
        <w:rPr>
          <w:sz w:val="18"/>
          <w:szCs w:val="18"/>
          <w:lang w:val="ca-ES"/>
        </w:rPr>
        <w:t xml:space="preserve"> estratègic</w:t>
      </w:r>
      <w:r>
        <w:rPr>
          <w:sz w:val="18"/>
          <w:szCs w:val="18"/>
          <w:lang w:val="ca-ES"/>
        </w:rPr>
        <w:t>s</w:t>
      </w:r>
      <w:r w:rsidRPr="009F19B4">
        <w:rPr>
          <w:sz w:val="18"/>
          <w:szCs w:val="18"/>
          <w:lang w:val="ca-ES"/>
        </w:rPr>
        <w:t xml:space="preserve">: </w:t>
      </w:r>
    </w:p>
    <w:p w:rsidR="00812504" w:rsidRPr="009F19B4" w:rsidRDefault="00812504" w:rsidP="00812504">
      <w:pPr>
        <w:numPr>
          <w:ilvl w:val="2"/>
          <w:numId w:val="7"/>
        </w:numPr>
        <w:contextualSpacing/>
        <w:jc w:val="both"/>
        <w:rPr>
          <w:sz w:val="18"/>
          <w:szCs w:val="18"/>
          <w:lang w:val="ca-ES"/>
        </w:rPr>
      </w:pPr>
      <w:r w:rsidRPr="009F19B4">
        <w:rPr>
          <w:sz w:val="18"/>
          <w:szCs w:val="18"/>
          <w:lang w:val="ca-ES"/>
        </w:rPr>
        <w:t>4.2. Potenciar les xarxes comunitàries, el teixit associatiu i els equipaments cívics com a motor de l'acció veïnal i comunitària.</w:t>
      </w:r>
    </w:p>
    <w:p w:rsidR="00812504" w:rsidRPr="009F19B4" w:rsidRDefault="00812504" w:rsidP="00812504">
      <w:pPr>
        <w:numPr>
          <w:ilvl w:val="2"/>
          <w:numId w:val="7"/>
        </w:numPr>
        <w:contextualSpacing/>
        <w:jc w:val="both"/>
        <w:rPr>
          <w:sz w:val="18"/>
          <w:szCs w:val="18"/>
          <w:lang w:val="ca-ES"/>
        </w:rPr>
      </w:pPr>
      <w:r w:rsidRPr="009F19B4">
        <w:rPr>
          <w:sz w:val="18"/>
          <w:szCs w:val="18"/>
          <w:lang w:val="ca-ES"/>
        </w:rPr>
        <w:t xml:space="preserve">4.21. Promoure la cultura de la pau, la justícia global i els drets humans. </w:t>
      </w:r>
    </w:p>
    <w:p w:rsidR="00812504" w:rsidRPr="009F19B4" w:rsidRDefault="00812504" w:rsidP="00812504">
      <w:pPr>
        <w:ind w:left="1788"/>
        <w:contextualSpacing/>
        <w:jc w:val="both"/>
        <w:rPr>
          <w:sz w:val="18"/>
          <w:szCs w:val="18"/>
          <w:lang w:val="ca-ES"/>
        </w:rPr>
      </w:pPr>
    </w:p>
    <w:p w:rsidR="00812504" w:rsidRDefault="00812504" w:rsidP="00812504">
      <w:pPr>
        <w:numPr>
          <w:ilvl w:val="0"/>
          <w:numId w:val="8"/>
        </w:numPr>
        <w:contextualSpacing/>
        <w:jc w:val="both"/>
        <w:rPr>
          <w:sz w:val="18"/>
          <w:szCs w:val="18"/>
          <w:lang w:val="ca-ES"/>
        </w:rPr>
      </w:pPr>
      <w:r w:rsidRPr="009F19B4">
        <w:rPr>
          <w:b/>
          <w:sz w:val="18"/>
          <w:szCs w:val="18"/>
          <w:lang w:val="ca-ES"/>
        </w:rPr>
        <w:t>Objectius específics i efectes que es pretenen amb la seva aplicació</w:t>
      </w:r>
      <w:r w:rsidRPr="009F19B4">
        <w:rPr>
          <w:sz w:val="18"/>
          <w:szCs w:val="18"/>
          <w:lang w:val="ca-ES"/>
        </w:rPr>
        <w:t>: Col·laborar per a tenir un millor coneixement i convivència de les diferents realitats i religions presents a Manresa, a partir del diàleg interreligiós-intercultural.</w:t>
      </w:r>
    </w:p>
    <w:p w:rsidR="00812504" w:rsidRPr="009F19B4" w:rsidRDefault="00812504" w:rsidP="00812504">
      <w:pPr>
        <w:ind w:left="360"/>
        <w:contextualSpacing/>
        <w:jc w:val="both"/>
        <w:rPr>
          <w:sz w:val="18"/>
          <w:szCs w:val="18"/>
          <w:lang w:val="ca-ES"/>
        </w:rPr>
      </w:pPr>
    </w:p>
    <w:p w:rsidR="00812504" w:rsidRDefault="00812504" w:rsidP="00812504">
      <w:pPr>
        <w:numPr>
          <w:ilvl w:val="0"/>
          <w:numId w:val="8"/>
        </w:numPr>
        <w:contextualSpacing/>
        <w:jc w:val="both"/>
        <w:rPr>
          <w:sz w:val="18"/>
          <w:szCs w:val="18"/>
          <w:lang w:val="ca-ES"/>
        </w:rPr>
      </w:pPr>
      <w:r w:rsidRPr="009F19B4">
        <w:rPr>
          <w:b/>
          <w:sz w:val="18"/>
          <w:szCs w:val="18"/>
          <w:lang w:val="ca-ES"/>
        </w:rPr>
        <w:t>Previsió de l’import que es destinarà a la subvenció</w:t>
      </w:r>
      <w:r w:rsidRPr="009F19B4">
        <w:rPr>
          <w:sz w:val="18"/>
          <w:szCs w:val="18"/>
          <w:lang w:val="ca-ES"/>
        </w:rPr>
        <w:t>: 13.500 euros</w:t>
      </w:r>
    </w:p>
    <w:p w:rsidR="00812504" w:rsidRPr="009F19B4" w:rsidRDefault="00812504" w:rsidP="00812504">
      <w:pPr>
        <w:contextualSpacing/>
        <w:jc w:val="both"/>
        <w:rPr>
          <w:sz w:val="18"/>
          <w:szCs w:val="18"/>
          <w:lang w:val="ca-ES"/>
        </w:rPr>
      </w:pPr>
    </w:p>
    <w:p w:rsidR="00812504" w:rsidRPr="009F19B4" w:rsidRDefault="00812504" w:rsidP="00812504">
      <w:pPr>
        <w:numPr>
          <w:ilvl w:val="0"/>
          <w:numId w:val="8"/>
        </w:numPr>
        <w:contextualSpacing/>
        <w:jc w:val="both"/>
        <w:rPr>
          <w:sz w:val="18"/>
          <w:szCs w:val="18"/>
          <w:lang w:val="ca-ES"/>
        </w:rPr>
      </w:pPr>
      <w:r w:rsidRPr="009F19B4">
        <w:rPr>
          <w:b/>
          <w:sz w:val="18"/>
          <w:szCs w:val="18"/>
          <w:lang w:val="ca-ES"/>
        </w:rPr>
        <w:t>Fonts de finançament</w:t>
      </w:r>
      <w:r w:rsidRPr="009F19B4">
        <w:rPr>
          <w:sz w:val="18"/>
          <w:szCs w:val="18"/>
          <w:lang w:val="ca-ES"/>
        </w:rPr>
        <w:t xml:space="preserve">: </w:t>
      </w:r>
    </w:p>
    <w:p w:rsidR="00812504" w:rsidRPr="009F19B4" w:rsidRDefault="00812504" w:rsidP="00812504">
      <w:pPr>
        <w:numPr>
          <w:ilvl w:val="1"/>
          <w:numId w:val="8"/>
        </w:numPr>
        <w:contextualSpacing/>
        <w:jc w:val="both"/>
        <w:rPr>
          <w:sz w:val="18"/>
          <w:szCs w:val="18"/>
          <w:lang w:val="ca-ES"/>
        </w:rPr>
      </w:pPr>
      <w:r w:rsidRPr="009F19B4">
        <w:rPr>
          <w:sz w:val="18"/>
          <w:szCs w:val="18"/>
          <w:lang w:val="ca-ES"/>
        </w:rPr>
        <w:t>Recursos propis:</w:t>
      </w:r>
      <w:r w:rsidRPr="00CB5591">
        <w:rPr>
          <w:sz w:val="18"/>
          <w:szCs w:val="18"/>
          <w:lang w:val="ca-ES"/>
        </w:rPr>
        <w:t xml:space="preserve"> Sí</w:t>
      </w:r>
      <w:r w:rsidRPr="009F19B4">
        <w:rPr>
          <w:sz w:val="18"/>
          <w:szCs w:val="18"/>
          <w:lang w:val="ca-ES"/>
        </w:rPr>
        <w:t xml:space="preserve"> </w:t>
      </w:r>
    </w:p>
    <w:p w:rsidR="00812504" w:rsidRPr="009F19B4" w:rsidRDefault="00812504" w:rsidP="00812504">
      <w:pPr>
        <w:numPr>
          <w:ilvl w:val="1"/>
          <w:numId w:val="8"/>
        </w:numPr>
        <w:contextualSpacing/>
        <w:jc w:val="both"/>
        <w:rPr>
          <w:sz w:val="18"/>
          <w:szCs w:val="18"/>
          <w:lang w:val="ca-ES"/>
        </w:rPr>
      </w:pPr>
      <w:r w:rsidRPr="009F19B4">
        <w:rPr>
          <w:sz w:val="18"/>
          <w:szCs w:val="18"/>
          <w:lang w:val="ca-ES"/>
        </w:rPr>
        <w:t xml:space="preserve">Recursos externs: </w:t>
      </w:r>
      <w:r w:rsidRPr="00CB5591">
        <w:rPr>
          <w:sz w:val="18"/>
          <w:szCs w:val="18"/>
          <w:lang w:val="ca-ES"/>
        </w:rPr>
        <w:t xml:space="preserve">No  </w:t>
      </w:r>
    </w:p>
    <w:p w:rsidR="00812504" w:rsidRPr="009F19B4" w:rsidRDefault="00812504" w:rsidP="00812504">
      <w:pPr>
        <w:ind w:left="1440"/>
        <w:contextualSpacing/>
        <w:jc w:val="both"/>
        <w:rPr>
          <w:sz w:val="18"/>
          <w:szCs w:val="18"/>
          <w:lang w:val="ca-ES"/>
        </w:rPr>
      </w:pPr>
    </w:p>
    <w:p w:rsidR="00812504" w:rsidRPr="009F19B4" w:rsidRDefault="00812504" w:rsidP="00812504">
      <w:pPr>
        <w:numPr>
          <w:ilvl w:val="0"/>
          <w:numId w:val="8"/>
        </w:numPr>
        <w:contextualSpacing/>
        <w:jc w:val="both"/>
        <w:rPr>
          <w:sz w:val="18"/>
          <w:szCs w:val="18"/>
          <w:lang w:val="ca-ES"/>
        </w:rPr>
      </w:pPr>
      <w:r w:rsidRPr="009F19B4">
        <w:rPr>
          <w:b/>
          <w:sz w:val="18"/>
          <w:szCs w:val="18"/>
          <w:lang w:val="ca-ES"/>
        </w:rPr>
        <w:t>Partida pressupostària</w:t>
      </w:r>
      <w:r w:rsidRPr="009F19B4">
        <w:rPr>
          <w:sz w:val="18"/>
          <w:szCs w:val="18"/>
          <w:lang w:val="ca-ES"/>
        </w:rPr>
        <w:t>: 9120 48920</w:t>
      </w:r>
    </w:p>
    <w:p w:rsidR="00812504" w:rsidRPr="009F19B4" w:rsidRDefault="00812504" w:rsidP="00812504">
      <w:pPr>
        <w:ind w:left="720"/>
        <w:contextualSpacing/>
        <w:jc w:val="both"/>
        <w:rPr>
          <w:sz w:val="18"/>
          <w:szCs w:val="18"/>
          <w:lang w:val="ca-ES"/>
        </w:rPr>
      </w:pPr>
    </w:p>
    <w:p w:rsidR="00812504" w:rsidRPr="009F19B4" w:rsidRDefault="00812504" w:rsidP="00812504">
      <w:pPr>
        <w:numPr>
          <w:ilvl w:val="0"/>
          <w:numId w:val="8"/>
        </w:numPr>
        <w:contextualSpacing/>
        <w:jc w:val="both"/>
        <w:rPr>
          <w:sz w:val="18"/>
          <w:szCs w:val="18"/>
          <w:lang w:val="ca-ES"/>
        </w:rPr>
      </w:pPr>
      <w:r w:rsidRPr="009F19B4">
        <w:rPr>
          <w:b/>
          <w:sz w:val="18"/>
          <w:szCs w:val="18"/>
          <w:lang w:val="ca-ES"/>
        </w:rPr>
        <w:t>Destinatari</w:t>
      </w:r>
      <w:r w:rsidRPr="009F19B4">
        <w:rPr>
          <w:sz w:val="18"/>
          <w:szCs w:val="18"/>
          <w:lang w:val="ca-ES"/>
        </w:rPr>
        <w:t>: Associació Sòciocultural Xarxa de Manresa</w:t>
      </w:r>
      <w:r w:rsidRPr="009F19B4">
        <w:rPr>
          <w:sz w:val="18"/>
          <w:szCs w:val="18"/>
          <w:lang w:val="ca-ES"/>
        </w:rPr>
        <w:fldChar w:fldCharType="begin"/>
      </w:r>
      <w:r w:rsidRPr="009F19B4">
        <w:rPr>
          <w:lang w:val="ca-ES"/>
        </w:rPr>
        <w:instrText xml:space="preserve"> XE "Associació Sòciocultural Xarxa de Manresa" </w:instrText>
      </w:r>
      <w:r w:rsidRPr="009F19B4">
        <w:rPr>
          <w:sz w:val="18"/>
          <w:szCs w:val="18"/>
          <w:lang w:val="ca-ES"/>
        </w:rPr>
        <w:fldChar w:fldCharType="end"/>
      </w:r>
    </w:p>
    <w:p w:rsidR="00812504" w:rsidRPr="009F19B4" w:rsidRDefault="00812504" w:rsidP="00812504">
      <w:pPr>
        <w:ind w:left="720"/>
        <w:contextualSpacing/>
        <w:rPr>
          <w:sz w:val="18"/>
          <w:szCs w:val="18"/>
          <w:lang w:val="ca-ES"/>
        </w:rPr>
      </w:pPr>
    </w:p>
    <w:p w:rsidR="00812504" w:rsidRDefault="00812504" w:rsidP="00812504">
      <w:pPr>
        <w:numPr>
          <w:ilvl w:val="0"/>
          <w:numId w:val="8"/>
        </w:numPr>
        <w:spacing w:after="0"/>
        <w:contextualSpacing/>
        <w:jc w:val="both"/>
        <w:rPr>
          <w:sz w:val="18"/>
          <w:szCs w:val="18"/>
          <w:lang w:val="ca-ES"/>
        </w:rPr>
      </w:pPr>
      <w:r w:rsidRPr="009F19B4">
        <w:rPr>
          <w:b/>
          <w:sz w:val="18"/>
          <w:szCs w:val="18"/>
          <w:lang w:val="ca-ES"/>
        </w:rPr>
        <w:t>Modalitat de concessió</w:t>
      </w:r>
      <w:r w:rsidRPr="009F19B4">
        <w:rPr>
          <w:sz w:val="18"/>
          <w:szCs w:val="18"/>
          <w:lang w:val="ca-ES"/>
        </w:rPr>
        <w:t>: Nominativa</w:t>
      </w:r>
    </w:p>
    <w:p w:rsidR="00812504" w:rsidRPr="00FE5B63" w:rsidRDefault="00812504" w:rsidP="00812504">
      <w:pPr>
        <w:spacing w:after="0" w:line="240" w:lineRule="auto"/>
        <w:jc w:val="both"/>
        <w:rPr>
          <w:sz w:val="18"/>
          <w:szCs w:val="18"/>
        </w:rPr>
      </w:pPr>
    </w:p>
    <w:p w:rsidR="00812504" w:rsidRDefault="00812504" w:rsidP="00812504">
      <w:pPr>
        <w:pStyle w:val="Pargrafdellista"/>
        <w:numPr>
          <w:ilvl w:val="0"/>
          <w:numId w:val="8"/>
        </w:numPr>
        <w:spacing w:after="0"/>
        <w:jc w:val="both"/>
        <w:rPr>
          <w:sz w:val="18"/>
          <w:szCs w:val="18"/>
        </w:rPr>
      </w:pPr>
      <w:r w:rsidRPr="009F19B4">
        <w:rPr>
          <w:b/>
          <w:sz w:val="18"/>
          <w:szCs w:val="18"/>
          <w:lang w:val="ca-ES"/>
        </w:rPr>
        <w:t>Procediment de concessió:</w:t>
      </w:r>
      <w:r w:rsidRPr="009F19B4">
        <w:rPr>
          <w:sz w:val="18"/>
          <w:szCs w:val="18"/>
          <w:lang w:val="ca-ES"/>
        </w:rPr>
        <w:t xml:space="preserve"> </w:t>
      </w:r>
      <w:r w:rsidRPr="003F6336">
        <w:rPr>
          <w:sz w:val="18"/>
          <w:szCs w:val="18"/>
        </w:rPr>
        <w:t>Concessió directa per raons d'interès públic, social, econòmic o humanitari o altres raons justificades que dificulten la seva convocatòria pública.</w:t>
      </w:r>
      <w:r>
        <w:rPr>
          <w:sz w:val="18"/>
          <w:szCs w:val="18"/>
        </w:rPr>
        <w:t xml:space="preserve"> </w:t>
      </w:r>
      <w:r w:rsidRPr="00C9491B">
        <w:rPr>
          <w:sz w:val="18"/>
          <w:szCs w:val="18"/>
        </w:rPr>
        <w:t>Prevista nominativament al pressupost municipal.</w:t>
      </w:r>
    </w:p>
    <w:p w:rsidR="00812504" w:rsidRPr="00FE5B63" w:rsidRDefault="00812504" w:rsidP="00812504">
      <w:pPr>
        <w:pStyle w:val="Pargrafdellista"/>
        <w:rPr>
          <w:sz w:val="18"/>
          <w:szCs w:val="18"/>
        </w:rPr>
      </w:pPr>
    </w:p>
    <w:p w:rsidR="00812504" w:rsidRPr="00FE5B63" w:rsidRDefault="00812504" w:rsidP="00812504">
      <w:pPr>
        <w:pStyle w:val="Pargrafdellista"/>
        <w:numPr>
          <w:ilvl w:val="0"/>
          <w:numId w:val="8"/>
        </w:numPr>
        <w:spacing w:after="0" w:line="240" w:lineRule="auto"/>
        <w:jc w:val="both"/>
        <w:rPr>
          <w:sz w:val="18"/>
          <w:szCs w:val="18"/>
        </w:rPr>
      </w:pPr>
      <w:r w:rsidRPr="00FF5913">
        <w:rPr>
          <w:b/>
          <w:sz w:val="18"/>
          <w:szCs w:val="18"/>
        </w:rPr>
        <w:t xml:space="preserve">Justificació del procediment de concessió: </w:t>
      </w:r>
      <w:r>
        <w:rPr>
          <w:sz w:val="18"/>
          <w:szCs w:val="18"/>
        </w:rPr>
        <w:t>L</w:t>
      </w:r>
      <w:r w:rsidRPr="003F3D2A">
        <w:rPr>
          <w:sz w:val="18"/>
          <w:szCs w:val="18"/>
        </w:rPr>
        <w:t>a c</w:t>
      </w:r>
      <w:r w:rsidRPr="00FF5913">
        <w:rPr>
          <w:sz w:val="18"/>
          <w:szCs w:val="18"/>
        </w:rPr>
        <w:t>ol·laboració amb aquesta entitat és im</w:t>
      </w:r>
      <w:r>
        <w:rPr>
          <w:sz w:val="18"/>
          <w:szCs w:val="18"/>
        </w:rPr>
        <w:t xml:space="preserve">portant </w:t>
      </w:r>
      <w:r w:rsidRPr="00FF5913">
        <w:rPr>
          <w:sz w:val="18"/>
          <w:szCs w:val="18"/>
        </w:rPr>
        <w:t>per garantir la cohesió social i la convivència a Manresa, ja que no existeixen altres entitats amb la mateixa capacitat i experiència en aquest àmbit.</w:t>
      </w:r>
      <w:r>
        <w:rPr>
          <w:sz w:val="18"/>
          <w:szCs w:val="18"/>
        </w:rPr>
        <w:t xml:space="preserve"> </w:t>
      </w:r>
    </w:p>
    <w:p w:rsidR="00812504" w:rsidRPr="00FE5B63" w:rsidRDefault="00812504" w:rsidP="00812504">
      <w:pPr>
        <w:spacing w:after="0"/>
        <w:jc w:val="both"/>
        <w:rPr>
          <w:sz w:val="18"/>
          <w:szCs w:val="18"/>
        </w:rPr>
      </w:pPr>
    </w:p>
    <w:p w:rsidR="00812504" w:rsidRPr="00856AD7" w:rsidRDefault="00812504" w:rsidP="00812504">
      <w:pPr>
        <w:numPr>
          <w:ilvl w:val="0"/>
          <w:numId w:val="8"/>
        </w:numPr>
        <w:contextualSpacing/>
        <w:jc w:val="both"/>
        <w:rPr>
          <w:b/>
          <w:sz w:val="18"/>
          <w:szCs w:val="18"/>
          <w:lang w:val="ca-ES"/>
        </w:rPr>
      </w:pPr>
      <w:r w:rsidRPr="009F19B4">
        <w:rPr>
          <w:b/>
          <w:sz w:val="18"/>
          <w:szCs w:val="18"/>
          <w:lang w:val="ca-ES"/>
        </w:rPr>
        <w:t>Indicadors de seguiment i avaluació</w:t>
      </w:r>
      <w:r>
        <w:rPr>
          <w:b/>
          <w:sz w:val="18"/>
          <w:szCs w:val="18"/>
          <w:lang w:val="ca-ES"/>
        </w:rPr>
        <w:t>:</w:t>
      </w:r>
    </w:p>
    <w:p w:rsidR="00812504" w:rsidRPr="009F19B4" w:rsidRDefault="00812504" w:rsidP="00812504">
      <w:pPr>
        <w:ind w:left="720"/>
        <w:contextualSpacing/>
        <w:jc w:val="both"/>
        <w:rPr>
          <w:b/>
          <w:sz w:val="18"/>
          <w:szCs w:val="18"/>
          <w:lang w:val="ca-ES"/>
        </w:rPr>
      </w:pPr>
    </w:p>
    <w:p w:rsidR="00812504" w:rsidRPr="009F19B4" w:rsidRDefault="00812504" w:rsidP="00812504">
      <w:pPr>
        <w:ind w:firstLine="708"/>
        <w:jc w:val="both"/>
        <w:rPr>
          <w:sz w:val="18"/>
          <w:szCs w:val="18"/>
          <w:lang w:val="ca-ES"/>
        </w:rPr>
      </w:pPr>
      <w:r w:rsidRPr="009F19B4">
        <w:rPr>
          <w:sz w:val="18"/>
          <w:szCs w:val="18"/>
          <w:lang w:val="ca-ES"/>
        </w:rPr>
        <w:t>Indicadors generals de l’activitat</w:t>
      </w:r>
    </w:p>
    <w:p w:rsidR="00812504" w:rsidRPr="00B60645" w:rsidRDefault="00812504" w:rsidP="00812504">
      <w:pPr>
        <w:pStyle w:val="Pargrafdellista"/>
        <w:numPr>
          <w:ilvl w:val="0"/>
          <w:numId w:val="10"/>
        </w:numPr>
        <w:spacing w:after="0"/>
        <w:jc w:val="both"/>
        <w:rPr>
          <w:sz w:val="18"/>
          <w:szCs w:val="18"/>
          <w:lang w:val="ca-ES"/>
        </w:rPr>
      </w:pPr>
      <w:r w:rsidRPr="00B60645">
        <w:rPr>
          <w:sz w:val="18"/>
          <w:szCs w:val="18"/>
          <w:lang w:val="ca-ES"/>
        </w:rPr>
        <w:t>Pressupost previst</w:t>
      </w:r>
    </w:p>
    <w:p w:rsidR="00812504" w:rsidRDefault="00812504" w:rsidP="00812504">
      <w:pPr>
        <w:numPr>
          <w:ilvl w:val="0"/>
          <w:numId w:val="5"/>
        </w:numPr>
        <w:spacing w:after="0"/>
        <w:contextualSpacing/>
        <w:jc w:val="both"/>
        <w:rPr>
          <w:sz w:val="18"/>
          <w:szCs w:val="18"/>
          <w:lang w:val="ca-ES"/>
        </w:rPr>
      </w:pPr>
      <w:r w:rsidRPr="009F19B4">
        <w:rPr>
          <w:sz w:val="18"/>
          <w:szCs w:val="18"/>
          <w:lang w:val="ca-ES"/>
        </w:rPr>
        <w:t>Pressupost atorgat</w:t>
      </w:r>
    </w:p>
    <w:p w:rsidR="00812504" w:rsidRPr="009F19B4" w:rsidRDefault="00812504" w:rsidP="00812504">
      <w:pPr>
        <w:contextualSpacing/>
        <w:jc w:val="both"/>
        <w:rPr>
          <w:sz w:val="18"/>
          <w:szCs w:val="18"/>
          <w:lang w:val="ca-ES"/>
        </w:rPr>
      </w:pPr>
    </w:p>
    <w:p w:rsidR="00812504" w:rsidRPr="009F19B4" w:rsidRDefault="00812504" w:rsidP="00812504">
      <w:pPr>
        <w:rPr>
          <w:lang w:val="ca-ES"/>
        </w:rPr>
      </w:pPr>
    </w:p>
    <w:p w:rsidR="00812504" w:rsidRPr="009F19B4" w:rsidRDefault="00812504" w:rsidP="00812504">
      <w:pPr>
        <w:rPr>
          <w:rFonts w:asciiTheme="majorHAnsi" w:eastAsiaTheme="majorEastAsia" w:hAnsiTheme="majorHAnsi" w:cstheme="majorBidi"/>
          <w:b/>
          <w:bCs/>
          <w:color w:val="4F81BD" w:themeColor="accent1"/>
          <w:sz w:val="26"/>
          <w:szCs w:val="26"/>
          <w:lang w:val="ca-ES"/>
        </w:rPr>
      </w:pPr>
      <w:r w:rsidRPr="009F19B4">
        <w:rPr>
          <w:lang w:val="ca-ES"/>
        </w:rPr>
        <w:br w:type="page"/>
      </w:r>
    </w:p>
    <w:p w:rsidR="00812504" w:rsidRPr="00812504" w:rsidRDefault="00812504" w:rsidP="00812504">
      <w:pPr>
        <w:keepNext/>
        <w:keepLines/>
        <w:spacing w:before="200" w:after="0" w:line="240" w:lineRule="auto"/>
        <w:outlineLvl w:val="3"/>
        <w:rPr>
          <w:rFonts w:asciiTheme="majorHAnsi" w:eastAsiaTheme="majorEastAsia" w:hAnsiTheme="majorHAnsi" w:cstheme="majorBidi"/>
          <w:b/>
          <w:bCs/>
          <w:i/>
          <w:iCs/>
          <w:color w:val="4F81BD" w:themeColor="accent1"/>
          <w:lang w:val="ca-ES"/>
        </w:rPr>
      </w:pPr>
      <w:bookmarkStart w:id="98" w:name="_Toc183087529"/>
      <w:r w:rsidRPr="00812504">
        <w:rPr>
          <w:rFonts w:asciiTheme="majorHAnsi" w:eastAsiaTheme="majorEastAsia" w:hAnsiTheme="majorHAnsi" w:cstheme="majorBidi"/>
          <w:b/>
          <w:bCs/>
          <w:i/>
          <w:iCs/>
          <w:color w:val="4F81BD" w:themeColor="accent1"/>
          <w:lang w:val="ca-ES"/>
        </w:rPr>
        <w:lastRenderedPageBreak/>
        <w:t>Clàssic Motor Club del Bages</w:t>
      </w:r>
    </w:p>
    <w:p w:rsidR="00812504" w:rsidRPr="00812504" w:rsidRDefault="00812504" w:rsidP="00FF7F5D">
      <w:pPr>
        <w:rPr>
          <w:lang w:val="ca-ES"/>
        </w:rPr>
      </w:pPr>
    </w:p>
    <w:p w:rsidR="00812504" w:rsidRPr="00812504" w:rsidRDefault="00812504" w:rsidP="00FF7F5D">
      <w:pPr>
        <w:numPr>
          <w:ilvl w:val="0"/>
          <w:numId w:val="8"/>
        </w:numPr>
        <w:contextualSpacing/>
        <w:jc w:val="both"/>
        <w:rPr>
          <w:sz w:val="18"/>
          <w:szCs w:val="18"/>
          <w:lang w:val="ca-ES"/>
        </w:rPr>
      </w:pPr>
      <w:r w:rsidRPr="00812504">
        <w:rPr>
          <w:b/>
          <w:sz w:val="18"/>
          <w:szCs w:val="18"/>
          <w:lang w:val="ca-ES"/>
        </w:rPr>
        <w:t>Àrea de gestió</w:t>
      </w:r>
      <w:r w:rsidRPr="00812504">
        <w:rPr>
          <w:sz w:val="18"/>
          <w:szCs w:val="18"/>
          <w:lang w:val="ca-ES"/>
        </w:rPr>
        <w:t>: Àrea de Serveis Generals</w:t>
      </w:r>
    </w:p>
    <w:p w:rsidR="00812504" w:rsidRPr="00812504" w:rsidRDefault="00812504" w:rsidP="00FF7F5D">
      <w:pPr>
        <w:ind w:left="720"/>
        <w:contextualSpacing/>
        <w:jc w:val="both"/>
        <w:rPr>
          <w:sz w:val="18"/>
          <w:szCs w:val="18"/>
          <w:lang w:val="ca-ES"/>
        </w:rPr>
      </w:pPr>
    </w:p>
    <w:p w:rsidR="00812504" w:rsidRPr="00812504" w:rsidRDefault="00812504" w:rsidP="00FF7F5D">
      <w:pPr>
        <w:numPr>
          <w:ilvl w:val="0"/>
          <w:numId w:val="8"/>
        </w:numPr>
        <w:contextualSpacing/>
        <w:jc w:val="both"/>
        <w:rPr>
          <w:b/>
          <w:sz w:val="18"/>
          <w:szCs w:val="18"/>
          <w:lang w:val="ca-ES"/>
        </w:rPr>
      </w:pPr>
      <w:r w:rsidRPr="00812504">
        <w:rPr>
          <w:b/>
          <w:sz w:val="18"/>
          <w:szCs w:val="18"/>
          <w:lang w:val="ca-ES"/>
        </w:rPr>
        <w:t xml:space="preserve">Servei: </w:t>
      </w:r>
      <w:r w:rsidRPr="00812504">
        <w:rPr>
          <w:sz w:val="18"/>
          <w:szCs w:val="18"/>
          <w:lang w:val="ca-ES"/>
        </w:rPr>
        <w:t>Servei d’Alcaldia-Presidència</w:t>
      </w:r>
    </w:p>
    <w:p w:rsidR="00812504" w:rsidRPr="00812504" w:rsidRDefault="00812504" w:rsidP="00FF7F5D">
      <w:pPr>
        <w:ind w:left="720"/>
        <w:contextualSpacing/>
        <w:jc w:val="both"/>
        <w:rPr>
          <w:b/>
          <w:sz w:val="18"/>
          <w:szCs w:val="18"/>
          <w:lang w:val="ca-ES"/>
        </w:rPr>
      </w:pPr>
    </w:p>
    <w:p w:rsidR="00812504" w:rsidRPr="00812504" w:rsidRDefault="00812504" w:rsidP="00FF7F5D">
      <w:pPr>
        <w:numPr>
          <w:ilvl w:val="0"/>
          <w:numId w:val="8"/>
        </w:numPr>
        <w:contextualSpacing/>
        <w:jc w:val="both"/>
        <w:rPr>
          <w:sz w:val="18"/>
          <w:szCs w:val="18"/>
          <w:lang w:val="ca-ES"/>
        </w:rPr>
      </w:pPr>
      <w:r w:rsidRPr="00812504">
        <w:rPr>
          <w:b/>
          <w:sz w:val="18"/>
          <w:szCs w:val="18"/>
          <w:lang w:val="ca-ES"/>
        </w:rPr>
        <w:t>Objectiu estratègic en el qual s’emmarca</w:t>
      </w:r>
      <w:r w:rsidRPr="00812504">
        <w:rPr>
          <w:sz w:val="18"/>
          <w:szCs w:val="18"/>
          <w:lang w:val="ca-ES"/>
        </w:rPr>
        <w:t xml:space="preserve">: </w:t>
      </w:r>
    </w:p>
    <w:p w:rsidR="00812504" w:rsidRPr="00812504" w:rsidRDefault="00812504" w:rsidP="00FF7F5D">
      <w:pPr>
        <w:numPr>
          <w:ilvl w:val="0"/>
          <w:numId w:val="7"/>
        </w:numPr>
        <w:contextualSpacing/>
        <w:jc w:val="both"/>
        <w:rPr>
          <w:sz w:val="18"/>
          <w:szCs w:val="18"/>
          <w:lang w:val="ca-ES"/>
        </w:rPr>
      </w:pPr>
      <w:r w:rsidRPr="00812504">
        <w:rPr>
          <w:sz w:val="18"/>
          <w:szCs w:val="18"/>
          <w:lang w:val="ca-ES"/>
        </w:rPr>
        <w:t xml:space="preserve">Del PAM 2024-27:  </w:t>
      </w:r>
    </w:p>
    <w:p w:rsidR="00812504" w:rsidRPr="00812504" w:rsidRDefault="00812504" w:rsidP="00FF7F5D">
      <w:pPr>
        <w:numPr>
          <w:ilvl w:val="1"/>
          <w:numId w:val="7"/>
        </w:numPr>
        <w:ind w:left="1418"/>
        <w:contextualSpacing/>
        <w:jc w:val="both"/>
        <w:rPr>
          <w:sz w:val="18"/>
          <w:szCs w:val="18"/>
          <w:lang w:val="ca-ES"/>
        </w:rPr>
      </w:pPr>
      <w:r w:rsidRPr="00812504">
        <w:rPr>
          <w:sz w:val="18"/>
          <w:szCs w:val="18"/>
          <w:lang w:val="ca-ES"/>
        </w:rPr>
        <w:t>Eix 1. Prosperitat</w:t>
      </w:r>
    </w:p>
    <w:p w:rsidR="00812504" w:rsidRPr="00812504" w:rsidRDefault="00812504" w:rsidP="00FF7F5D">
      <w:pPr>
        <w:numPr>
          <w:ilvl w:val="1"/>
          <w:numId w:val="7"/>
        </w:numPr>
        <w:ind w:left="1418"/>
        <w:contextualSpacing/>
        <w:jc w:val="both"/>
        <w:rPr>
          <w:sz w:val="18"/>
          <w:szCs w:val="18"/>
          <w:lang w:val="ca-ES"/>
        </w:rPr>
      </w:pPr>
      <w:r w:rsidRPr="00812504">
        <w:rPr>
          <w:sz w:val="18"/>
          <w:szCs w:val="18"/>
          <w:lang w:val="ca-ES"/>
        </w:rPr>
        <w:t>Objectiu estratègic:</w:t>
      </w:r>
    </w:p>
    <w:p w:rsidR="00812504" w:rsidRPr="00812504" w:rsidRDefault="00812504" w:rsidP="00FF7F5D">
      <w:pPr>
        <w:numPr>
          <w:ilvl w:val="0"/>
          <w:numId w:val="47"/>
        </w:numPr>
        <w:ind w:left="2127"/>
        <w:contextualSpacing/>
        <w:jc w:val="both"/>
        <w:rPr>
          <w:sz w:val="18"/>
          <w:szCs w:val="18"/>
          <w:lang w:val="ca-ES"/>
        </w:rPr>
      </w:pPr>
      <w:r w:rsidRPr="00812504">
        <w:rPr>
          <w:sz w:val="18"/>
          <w:szCs w:val="18"/>
          <w:lang w:val="ca-ES"/>
        </w:rPr>
        <w:t xml:space="preserve">1.14. Potenciar Manresa com a marca de ciutat. </w:t>
      </w:r>
    </w:p>
    <w:p w:rsidR="00812504" w:rsidRPr="00812504" w:rsidRDefault="00812504" w:rsidP="00FF7F5D">
      <w:pPr>
        <w:numPr>
          <w:ilvl w:val="3"/>
          <w:numId w:val="7"/>
        </w:numPr>
        <w:ind w:left="2835"/>
        <w:contextualSpacing/>
        <w:jc w:val="both"/>
        <w:rPr>
          <w:sz w:val="18"/>
          <w:szCs w:val="18"/>
          <w:lang w:val="ca-ES"/>
        </w:rPr>
      </w:pPr>
      <w:r w:rsidRPr="00812504">
        <w:rPr>
          <w:sz w:val="18"/>
          <w:szCs w:val="18"/>
          <w:lang w:val="ca-ES"/>
        </w:rPr>
        <w:t xml:space="preserve">1.14.1. Participar en projectes estratègics per millorar la projecció exterior de Manresa (Ciutat Europea de l’Esport, Capital de la Sardana...). </w:t>
      </w:r>
    </w:p>
    <w:p w:rsidR="00812504" w:rsidRPr="00812504" w:rsidRDefault="00812504" w:rsidP="00FF7F5D">
      <w:pPr>
        <w:ind w:left="2460"/>
        <w:contextualSpacing/>
        <w:jc w:val="both"/>
        <w:rPr>
          <w:sz w:val="18"/>
          <w:szCs w:val="18"/>
          <w:lang w:val="ca-ES"/>
        </w:rPr>
      </w:pPr>
    </w:p>
    <w:p w:rsidR="00812504" w:rsidRPr="00812504" w:rsidRDefault="00812504" w:rsidP="00FF7F5D">
      <w:pPr>
        <w:numPr>
          <w:ilvl w:val="1"/>
          <w:numId w:val="7"/>
        </w:numPr>
        <w:ind w:left="1418"/>
        <w:contextualSpacing/>
        <w:jc w:val="both"/>
        <w:rPr>
          <w:sz w:val="18"/>
          <w:szCs w:val="18"/>
          <w:lang w:val="ca-ES"/>
        </w:rPr>
      </w:pPr>
      <w:r w:rsidRPr="00812504">
        <w:rPr>
          <w:sz w:val="18"/>
          <w:szCs w:val="18"/>
          <w:lang w:val="ca-ES"/>
        </w:rPr>
        <w:t>Eix 4. Cohesió social</w:t>
      </w:r>
    </w:p>
    <w:p w:rsidR="00812504" w:rsidRPr="00812504" w:rsidRDefault="00812504" w:rsidP="00FF7F5D">
      <w:pPr>
        <w:numPr>
          <w:ilvl w:val="1"/>
          <w:numId w:val="7"/>
        </w:numPr>
        <w:ind w:left="1418"/>
        <w:contextualSpacing/>
        <w:jc w:val="both"/>
        <w:rPr>
          <w:sz w:val="18"/>
          <w:szCs w:val="18"/>
          <w:lang w:val="ca-ES"/>
        </w:rPr>
      </w:pPr>
      <w:r w:rsidRPr="00812504">
        <w:rPr>
          <w:sz w:val="18"/>
          <w:szCs w:val="18"/>
          <w:lang w:val="ca-ES"/>
        </w:rPr>
        <w:t>Objectiu estratègic:</w:t>
      </w:r>
    </w:p>
    <w:p w:rsidR="00812504" w:rsidRPr="00812504" w:rsidRDefault="00812504" w:rsidP="00FF7F5D">
      <w:pPr>
        <w:numPr>
          <w:ilvl w:val="0"/>
          <w:numId w:val="47"/>
        </w:numPr>
        <w:ind w:left="2127"/>
        <w:contextualSpacing/>
        <w:jc w:val="both"/>
        <w:rPr>
          <w:sz w:val="18"/>
          <w:szCs w:val="18"/>
          <w:lang w:val="ca-ES"/>
        </w:rPr>
      </w:pPr>
      <w:r w:rsidRPr="00812504">
        <w:rPr>
          <w:sz w:val="18"/>
          <w:szCs w:val="18"/>
          <w:lang w:val="ca-ES"/>
        </w:rPr>
        <w:t xml:space="preserve">4.4. Enfortir el teixit associatiu de la ciutat i fomentar l’associacionisme per afavorir-ne la consolidació. </w:t>
      </w:r>
    </w:p>
    <w:p w:rsidR="00812504" w:rsidRPr="00812504" w:rsidRDefault="00812504" w:rsidP="00FF7F5D">
      <w:pPr>
        <w:numPr>
          <w:ilvl w:val="0"/>
          <w:numId w:val="47"/>
        </w:numPr>
        <w:ind w:left="2835"/>
        <w:contextualSpacing/>
        <w:jc w:val="both"/>
        <w:rPr>
          <w:sz w:val="18"/>
          <w:szCs w:val="18"/>
          <w:lang w:val="ca-ES"/>
        </w:rPr>
      </w:pPr>
      <w:r w:rsidRPr="00812504">
        <w:rPr>
          <w:sz w:val="18"/>
          <w:szCs w:val="18"/>
          <w:lang w:val="ca-ES"/>
        </w:rPr>
        <w:t xml:space="preserve">4.4.1. Donar suport a la creació, gestió i desenvolupament d’activitats de les entitats. </w:t>
      </w:r>
    </w:p>
    <w:p w:rsidR="00812504" w:rsidRPr="00812504" w:rsidRDefault="00812504" w:rsidP="00FF7F5D">
      <w:pPr>
        <w:ind w:left="2835"/>
        <w:contextualSpacing/>
        <w:jc w:val="both"/>
        <w:rPr>
          <w:sz w:val="18"/>
          <w:szCs w:val="18"/>
          <w:lang w:val="ca-ES"/>
        </w:rPr>
      </w:pPr>
    </w:p>
    <w:p w:rsidR="00812504" w:rsidRPr="00812504" w:rsidRDefault="00812504" w:rsidP="00FF7F5D">
      <w:pPr>
        <w:numPr>
          <w:ilvl w:val="0"/>
          <w:numId w:val="8"/>
        </w:numPr>
        <w:contextualSpacing/>
        <w:jc w:val="both"/>
        <w:rPr>
          <w:sz w:val="18"/>
          <w:szCs w:val="18"/>
          <w:lang w:val="ca-ES"/>
        </w:rPr>
      </w:pPr>
      <w:r w:rsidRPr="00812504">
        <w:rPr>
          <w:b/>
          <w:sz w:val="18"/>
          <w:szCs w:val="18"/>
          <w:lang w:val="ca-ES"/>
        </w:rPr>
        <w:t>Objectius específics i efectes que es pretenen amb la seva aplicació</w:t>
      </w:r>
      <w:r w:rsidRPr="00812504">
        <w:rPr>
          <w:sz w:val="18"/>
          <w:szCs w:val="18"/>
          <w:lang w:val="ca-ES"/>
        </w:rPr>
        <w:t xml:space="preserve">: Celebrar la XX Trobada Internacional de Microcotxes Clàssics el 29, 30 i 31 de maig de 2025, amb l’objectiu de consolidar Manresa com a referent europea dels microcotxes clàssics i, alhora, commemorar el 70è aniversari del PTV, vehicle fabricat a la ciutat, per així reivindicar el passat industrial de Manresa i la seva vinculació històrica amb al sector de l’automoció.  </w:t>
      </w:r>
    </w:p>
    <w:p w:rsidR="00812504" w:rsidRPr="00812504" w:rsidRDefault="00812504" w:rsidP="00FF7F5D">
      <w:pPr>
        <w:ind w:left="720"/>
        <w:contextualSpacing/>
        <w:jc w:val="both"/>
        <w:rPr>
          <w:sz w:val="18"/>
          <w:szCs w:val="18"/>
          <w:lang w:val="ca-ES"/>
        </w:rPr>
      </w:pPr>
    </w:p>
    <w:p w:rsidR="00812504" w:rsidRPr="00812504" w:rsidRDefault="00812504" w:rsidP="00FF7F5D">
      <w:pPr>
        <w:numPr>
          <w:ilvl w:val="0"/>
          <w:numId w:val="8"/>
        </w:numPr>
        <w:spacing w:after="0"/>
        <w:contextualSpacing/>
        <w:jc w:val="both"/>
        <w:rPr>
          <w:sz w:val="18"/>
          <w:szCs w:val="18"/>
          <w:lang w:val="ca-ES"/>
        </w:rPr>
      </w:pPr>
      <w:r w:rsidRPr="00812504">
        <w:rPr>
          <w:b/>
          <w:sz w:val="18"/>
          <w:szCs w:val="18"/>
          <w:lang w:val="ca-ES"/>
        </w:rPr>
        <w:t>Previsió de l’import que es destinarà a la subvenció</w:t>
      </w:r>
      <w:r w:rsidRPr="00812504">
        <w:rPr>
          <w:sz w:val="18"/>
          <w:szCs w:val="18"/>
          <w:lang w:val="ca-ES"/>
        </w:rPr>
        <w:t>: 5.000 euros</w:t>
      </w:r>
    </w:p>
    <w:p w:rsidR="00812504" w:rsidRPr="00812504" w:rsidRDefault="00812504" w:rsidP="00FF7F5D">
      <w:pPr>
        <w:spacing w:after="0"/>
        <w:ind w:left="720"/>
        <w:contextualSpacing/>
        <w:jc w:val="both"/>
        <w:rPr>
          <w:sz w:val="18"/>
          <w:szCs w:val="18"/>
          <w:lang w:val="ca-ES"/>
        </w:rPr>
      </w:pPr>
    </w:p>
    <w:p w:rsidR="00812504" w:rsidRPr="00812504" w:rsidRDefault="00812504" w:rsidP="00FF7F5D">
      <w:pPr>
        <w:numPr>
          <w:ilvl w:val="0"/>
          <w:numId w:val="8"/>
        </w:numPr>
        <w:spacing w:after="0"/>
        <w:contextualSpacing/>
        <w:jc w:val="both"/>
        <w:rPr>
          <w:sz w:val="18"/>
          <w:szCs w:val="18"/>
          <w:lang w:val="ca-ES"/>
        </w:rPr>
      </w:pPr>
      <w:r w:rsidRPr="00812504">
        <w:rPr>
          <w:b/>
          <w:sz w:val="18"/>
          <w:szCs w:val="18"/>
          <w:lang w:val="ca-ES"/>
        </w:rPr>
        <w:t>Fonts de finançament</w:t>
      </w:r>
      <w:r w:rsidRPr="00812504">
        <w:rPr>
          <w:sz w:val="18"/>
          <w:szCs w:val="18"/>
          <w:lang w:val="ca-ES"/>
        </w:rPr>
        <w:t xml:space="preserve">: </w:t>
      </w:r>
    </w:p>
    <w:p w:rsidR="00812504" w:rsidRPr="00812504" w:rsidRDefault="00812504" w:rsidP="00FF7F5D">
      <w:pPr>
        <w:numPr>
          <w:ilvl w:val="1"/>
          <w:numId w:val="8"/>
        </w:numPr>
        <w:contextualSpacing/>
        <w:jc w:val="both"/>
        <w:rPr>
          <w:sz w:val="18"/>
          <w:szCs w:val="18"/>
          <w:lang w:val="ca-ES"/>
        </w:rPr>
      </w:pPr>
      <w:r w:rsidRPr="00812504">
        <w:rPr>
          <w:sz w:val="18"/>
          <w:szCs w:val="18"/>
          <w:lang w:val="ca-ES"/>
        </w:rPr>
        <w:t xml:space="preserve">Recursos propis: Sí </w:t>
      </w:r>
    </w:p>
    <w:p w:rsidR="00812504" w:rsidRPr="00812504" w:rsidRDefault="00812504" w:rsidP="00FF7F5D">
      <w:pPr>
        <w:numPr>
          <w:ilvl w:val="1"/>
          <w:numId w:val="8"/>
        </w:numPr>
        <w:contextualSpacing/>
        <w:jc w:val="both"/>
        <w:rPr>
          <w:sz w:val="18"/>
          <w:szCs w:val="18"/>
          <w:lang w:val="ca-ES"/>
        </w:rPr>
      </w:pPr>
      <w:r w:rsidRPr="00812504">
        <w:rPr>
          <w:sz w:val="18"/>
          <w:szCs w:val="18"/>
          <w:lang w:val="ca-ES"/>
        </w:rPr>
        <w:t xml:space="preserve">Recursos externs: No  </w:t>
      </w:r>
    </w:p>
    <w:p w:rsidR="00812504" w:rsidRPr="00812504" w:rsidRDefault="00812504" w:rsidP="00FF7F5D">
      <w:pPr>
        <w:ind w:left="1440"/>
        <w:contextualSpacing/>
        <w:jc w:val="both"/>
        <w:rPr>
          <w:sz w:val="18"/>
          <w:szCs w:val="18"/>
          <w:lang w:val="ca-ES"/>
        </w:rPr>
      </w:pPr>
    </w:p>
    <w:p w:rsidR="00812504" w:rsidRPr="00812504" w:rsidRDefault="00812504" w:rsidP="00FF7F5D">
      <w:pPr>
        <w:numPr>
          <w:ilvl w:val="0"/>
          <w:numId w:val="8"/>
        </w:numPr>
        <w:contextualSpacing/>
        <w:jc w:val="both"/>
        <w:rPr>
          <w:sz w:val="18"/>
          <w:szCs w:val="18"/>
          <w:lang w:val="ca-ES"/>
        </w:rPr>
      </w:pPr>
      <w:r w:rsidRPr="00812504">
        <w:rPr>
          <w:b/>
          <w:sz w:val="18"/>
          <w:szCs w:val="18"/>
          <w:lang w:val="ca-ES"/>
        </w:rPr>
        <w:t>Partida pressupostària</w:t>
      </w:r>
      <w:r w:rsidRPr="00812504">
        <w:rPr>
          <w:sz w:val="18"/>
          <w:szCs w:val="18"/>
          <w:lang w:val="ca-ES"/>
        </w:rPr>
        <w:t>: 9120 48920</w:t>
      </w:r>
    </w:p>
    <w:p w:rsidR="00812504" w:rsidRPr="00812504" w:rsidRDefault="00812504" w:rsidP="00FF7F5D">
      <w:pPr>
        <w:ind w:left="720"/>
        <w:contextualSpacing/>
        <w:jc w:val="both"/>
        <w:rPr>
          <w:sz w:val="18"/>
          <w:szCs w:val="18"/>
          <w:lang w:val="ca-ES"/>
        </w:rPr>
      </w:pPr>
    </w:p>
    <w:p w:rsidR="00812504" w:rsidRPr="00812504" w:rsidRDefault="00812504" w:rsidP="00FF7F5D">
      <w:pPr>
        <w:numPr>
          <w:ilvl w:val="0"/>
          <w:numId w:val="8"/>
        </w:numPr>
        <w:spacing w:after="0"/>
        <w:contextualSpacing/>
        <w:jc w:val="both"/>
        <w:rPr>
          <w:sz w:val="18"/>
          <w:szCs w:val="18"/>
          <w:lang w:val="ca-ES"/>
        </w:rPr>
      </w:pPr>
      <w:r w:rsidRPr="00812504">
        <w:rPr>
          <w:b/>
          <w:sz w:val="18"/>
          <w:szCs w:val="18"/>
          <w:lang w:val="ca-ES"/>
        </w:rPr>
        <w:t>Destinatari</w:t>
      </w:r>
      <w:r w:rsidRPr="00812504">
        <w:rPr>
          <w:sz w:val="18"/>
          <w:szCs w:val="18"/>
          <w:lang w:val="ca-ES"/>
        </w:rPr>
        <w:t xml:space="preserve">: Clàssic Motor Club del Bages </w:t>
      </w:r>
    </w:p>
    <w:p w:rsidR="00812504" w:rsidRPr="00812504" w:rsidRDefault="00812504" w:rsidP="00FF7F5D">
      <w:pPr>
        <w:spacing w:after="0"/>
        <w:jc w:val="both"/>
        <w:rPr>
          <w:sz w:val="18"/>
          <w:szCs w:val="18"/>
          <w:lang w:val="ca-ES"/>
        </w:rPr>
      </w:pPr>
    </w:p>
    <w:p w:rsidR="00812504" w:rsidRPr="00812504" w:rsidRDefault="00812504" w:rsidP="00FF7F5D">
      <w:pPr>
        <w:numPr>
          <w:ilvl w:val="0"/>
          <w:numId w:val="8"/>
        </w:numPr>
        <w:spacing w:after="0"/>
        <w:contextualSpacing/>
        <w:jc w:val="both"/>
        <w:rPr>
          <w:sz w:val="18"/>
          <w:szCs w:val="18"/>
          <w:lang w:val="ca-ES"/>
        </w:rPr>
      </w:pPr>
      <w:r w:rsidRPr="00812504">
        <w:rPr>
          <w:b/>
          <w:sz w:val="18"/>
          <w:szCs w:val="18"/>
          <w:lang w:val="ca-ES"/>
        </w:rPr>
        <w:t>Modalitat de concessió</w:t>
      </w:r>
      <w:r w:rsidRPr="00812504">
        <w:rPr>
          <w:sz w:val="18"/>
          <w:szCs w:val="18"/>
          <w:lang w:val="ca-ES"/>
        </w:rPr>
        <w:t>: Nominativa</w:t>
      </w:r>
    </w:p>
    <w:p w:rsidR="00812504" w:rsidRPr="00812504" w:rsidRDefault="00812504" w:rsidP="00FF7F5D">
      <w:pPr>
        <w:spacing w:after="0"/>
        <w:jc w:val="both"/>
        <w:rPr>
          <w:sz w:val="18"/>
          <w:szCs w:val="18"/>
          <w:lang w:val="ca-ES"/>
        </w:rPr>
      </w:pPr>
    </w:p>
    <w:p w:rsidR="00812504" w:rsidRPr="00812504" w:rsidRDefault="00812504" w:rsidP="00FF7F5D">
      <w:pPr>
        <w:numPr>
          <w:ilvl w:val="0"/>
          <w:numId w:val="8"/>
        </w:numPr>
        <w:contextualSpacing/>
        <w:jc w:val="both"/>
        <w:rPr>
          <w:sz w:val="18"/>
          <w:szCs w:val="18"/>
          <w:lang w:val="ca-ES"/>
        </w:rPr>
      </w:pPr>
      <w:r w:rsidRPr="00812504">
        <w:rPr>
          <w:b/>
          <w:sz w:val="18"/>
          <w:szCs w:val="18"/>
          <w:lang w:val="ca-ES"/>
        </w:rPr>
        <w:t>Procediment de concessió:</w:t>
      </w:r>
      <w:r w:rsidRPr="00812504">
        <w:rPr>
          <w:sz w:val="18"/>
          <w:szCs w:val="18"/>
          <w:lang w:val="ca-ES"/>
        </w:rPr>
        <w:t xml:space="preserve"> Concessió directa per raons d'interès públic, social, econòmic o humanitari o altres raons justificades que dificulten la seva convocatòria pública. Prevista nominativament al pressupost municipal.</w:t>
      </w:r>
    </w:p>
    <w:p w:rsidR="00812504" w:rsidRPr="00812504" w:rsidRDefault="00812504" w:rsidP="00FF7F5D">
      <w:pPr>
        <w:ind w:left="720"/>
        <w:contextualSpacing/>
        <w:jc w:val="both"/>
        <w:rPr>
          <w:sz w:val="18"/>
          <w:szCs w:val="18"/>
          <w:lang w:val="ca-ES"/>
        </w:rPr>
      </w:pPr>
    </w:p>
    <w:p w:rsidR="00812504" w:rsidRPr="00812504" w:rsidRDefault="00812504" w:rsidP="00FF7F5D">
      <w:pPr>
        <w:numPr>
          <w:ilvl w:val="0"/>
          <w:numId w:val="8"/>
        </w:numPr>
        <w:spacing w:after="0"/>
        <w:contextualSpacing/>
        <w:jc w:val="both"/>
        <w:rPr>
          <w:b/>
          <w:sz w:val="18"/>
          <w:szCs w:val="18"/>
          <w:lang w:val="ca-ES"/>
        </w:rPr>
      </w:pPr>
      <w:r w:rsidRPr="00812504">
        <w:rPr>
          <w:b/>
          <w:sz w:val="18"/>
          <w:szCs w:val="18"/>
          <w:lang w:val="ca-ES"/>
        </w:rPr>
        <w:t xml:space="preserve">Justificació del procediment de concessió: </w:t>
      </w:r>
      <w:r w:rsidRPr="00812504">
        <w:rPr>
          <w:sz w:val="18"/>
          <w:szCs w:val="18"/>
          <w:lang w:val="ca-ES"/>
        </w:rPr>
        <w:t xml:space="preserve">El Clàssic Motor Club del Bages és l’entitat dedicada als vehicles d’altres temps amb més socis i que més activitats organitza de l’estat espanyol. La trobada de microcotxes té un important ressò internacional que ha fet que hi participin equips de tot Catalunya i d’altres països – de diversos continents –. Aquesta singularitat, tant pel que fa a l’entitat organitzadora com a l’activitat objecte de la subvenció, fa que sigui inviable la concurrència competitiva. </w:t>
      </w:r>
    </w:p>
    <w:p w:rsidR="00812504" w:rsidRPr="00812504" w:rsidRDefault="00812504" w:rsidP="00FF7F5D">
      <w:pPr>
        <w:spacing w:after="0"/>
        <w:jc w:val="both"/>
        <w:rPr>
          <w:b/>
          <w:sz w:val="18"/>
          <w:szCs w:val="18"/>
          <w:lang w:val="ca-ES"/>
        </w:rPr>
      </w:pPr>
    </w:p>
    <w:p w:rsidR="00812504" w:rsidRPr="00812504" w:rsidRDefault="00812504" w:rsidP="00FF7F5D">
      <w:pPr>
        <w:numPr>
          <w:ilvl w:val="0"/>
          <w:numId w:val="8"/>
        </w:numPr>
        <w:spacing w:after="0"/>
        <w:contextualSpacing/>
        <w:jc w:val="both"/>
        <w:rPr>
          <w:b/>
          <w:sz w:val="18"/>
          <w:szCs w:val="18"/>
          <w:lang w:val="ca-ES"/>
        </w:rPr>
      </w:pPr>
      <w:r w:rsidRPr="00812504">
        <w:rPr>
          <w:b/>
          <w:sz w:val="18"/>
          <w:szCs w:val="18"/>
          <w:lang w:val="ca-ES"/>
        </w:rPr>
        <w:t>Indicadors de seguiment i avaluació</w:t>
      </w:r>
    </w:p>
    <w:p w:rsidR="00812504" w:rsidRPr="00812504" w:rsidRDefault="00812504" w:rsidP="00FF7F5D">
      <w:pPr>
        <w:spacing w:after="0"/>
        <w:ind w:left="720"/>
        <w:contextualSpacing/>
        <w:jc w:val="both"/>
        <w:rPr>
          <w:sz w:val="18"/>
          <w:szCs w:val="18"/>
          <w:lang w:val="ca-ES"/>
        </w:rPr>
      </w:pPr>
      <w:r w:rsidRPr="00812504">
        <w:rPr>
          <w:sz w:val="18"/>
          <w:szCs w:val="18"/>
          <w:lang w:val="ca-ES"/>
        </w:rPr>
        <w:t>Indicadors generals de l’activitat</w:t>
      </w:r>
    </w:p>
    <w:p w:rsidR="00812504" w:rsidRPr="00812504" w:rsidRDefault="00812504" w:rsidP="00FF7F5D">
      <w:pPr>
        <w:spacing w:after="0"/>
        <w:ind w:left="720"/>
        <w:contextualSpacing/>
        <w:jc w:val="both"/>
        <w:rPr>
          <w:b/>
          <w:sz w:val="18"/>
          <w:szCs w:val="18"/>
          <w:lang w:val="ca-ES"/>
        </w:rPr>
      </w:pPr>
    </w:p>
    <w:p w:rsidR="00812504" w:rsidRPr="00812504" w:rsidRDefault="00812504" w:rsidP="00FF7F5D">
      <w:pPr>
        <w:numPr>
          <w:ilvl w:val="0"/>
          <w:numId w:val="5"/>
        </w:numPr>
        <w:contextualSpacing/>
        <w:jc w:val="both"/>
        <w:rPr>
          <w:sz w:val="18"/>
          <w:szCs w:val="18"/>
          <w:lang w:val="ca-ES"/>
        </w:rPr>
      </w:pPr>
      <w:r w:rsidRPr="00812504">
        <w:rPr>
          <w:sz w:val="18"/>
          <w:szCs w:val="18"/>
          <w:lang w:val="ca-ES"/>
        </w:rPr>
        <w:t>Pressupost previst</w:t>
      </w:r>
    </w:p>
    <w:p w:rsidR="00812504" w:rsidRPr="00FF7F5D" w:rsidRDefault="00812504" w:rsidP="00FF7F5D">
      <w:pPr>
        <w:numPr>
          <w:ilvl w:val="0"/>
          <w:numId w:val="5"/>
        </w:numPr>
        <w:contextualSpacing/>
        <w:jc w:val="both"/>
        <w:rPr>
          <w:sz w:val="18"/>
          <w:szCs w:val="18"/>
          <w:lang w:val="ca-ES"/>
        </w:rPr>
      </w:pPr>
      <w:r w:rsidRPr="00812504">
        <w:rPr>
          <w:sz w:val="18"/>
          <w:szCs w:val="18"/>
          <w:lang w:val="ca-ES"/>
        </w:rPr>
        <w:t>Pressupost atorgat</w:t>
      </w:r>
    </w:p>
    <w:p w:rsidR="00FF7F5D" w:rsidRPr="00FF7F5D" w:rsidRDefault="00FF7F5D" w:rsidP="00FF7F5D">
      <w:pPr>
        <w:pStyle w:val="Pargrafdellista"/>
        <w:numPr>
          <w:ilvl w:val="0"/>
          <w:numId w:val="8"/>
        </w:numPr>
        <w:rPr>
          <w:rFonts w:asciiTheme="majorHAnsi" w:eastAsiaTheme="majorEastAsia" w:hAnsiTheme="majorHAnsi" w:cstheme="majorBidi"/>
          <w:b/>
          <w:bCs/>
          <w:i/>
          <w:iCs/>
          <w:color w:val="4F81BD" w:themeColor="accent1"/>
          <w:lang w:val="ca-ES"/>
        </w:rPr>
      </w:pPr>
      <w:r>
        <w:rPr>
          <w:b/>
          <w:sz w:val="18"/>
          <w:szCs w:val="18"/>
          <w:lang w:val="ca-ES"/>
        </w:rPr>
        <w:t>Observacions</w:t>
      </w:r>
    </w:p>
    <w:p w:rsidR="00812504" w:rsidRPr="00FF7F5D" w:rsidRDefault="00812504" w:rsidP="00FF7F5D">
      <w:pPr>
        <w:pStyle w:val="Pargrafdellista"/>
        <w:rPr>
          <w:rFonts w:asciiTheme="majorHAnsi" w:eastAsiaTheme="majorEastAsia" w:hAnsiTheme="majorHAnsi" w:cstheme="majorBidi"/>
          <w:b/>
          <w:bCs/>
          <w:i/>
          <w:iCs/>
          <w:color w:val="4F81BD" w:themeColor="accent1"/>
          <w:lang w:val="ca-ES"/>
        </w:rPr>
      </w:pPr>
      <w:r w:rsidRPr="00FF7F5D">
        <w:rPr>
          <w:b/>
          <w:sz w:val="18"/>
          <w:szCs w:val="18"/>
          <w:lang w:val="ca-ES"/>
        </w:rPr>
        <w:t xml:space="preserve"> </w:t>
      </w:r>
      <w:r w:rsidRPr="00FF7F5D">
        <w:rPr>
          <w:sz w:val="18"/>
          <w:szCs w:val="18"/>
          <w:lang w:val="ca-ES"/>
        </w:rPr>
        <w:t>Àmbit temporal 2026</w:t>
      </w:r>
      <w:r>
        <w:br w:type="page"/>
      </w:r>
    </w:p>
    <w:p w:rsidR="00812504" w:rsidRDefault="00812504" w:rsidP="00812504">
      <w:pPr>
        <w:pStyle w:val="Ttol4"/>
      </w:pPr>
      <w:r w:rsidRPr="009F19B4">
        <w:lastRenderedPageBreak/>
        <w:t>Fundació Privada Abadia de Montserrat 2025</w:t>
      </w:r>
      <w:bookmarkEnd w:id="98"/>
    </w:p>
    <w:p w:rsidR="00812504" w:rsidRPr="00B60645" w:rsidRDefault="00812504" w:rsidP="00812504">
      <w:pPr>
        <w:rPr>
          <w:lang w:val="ca-ES"/>
        </w:rPr>
      </w:pPr>
    </w:p>
    <w:p w:rsidR="00812504" w:rsidRDefault="00812504" w:rsidP="00812504">
      <w:pPr>
        <w:numPr>
          <w:ilvl w:val="0"/>
          <w:numId w:val="8"/>
        </w:numPr>
        <w:contextualSpacing/>
        <w:jc w:val="both"/>
        <w:rPr>
          <w:sz w:val="18"/>
          <w:szCs w:val="18"/>
          <w:lang w:val="ca-ES"/>
        </w:rPr>
      </w:pPr>
      <w:r w:rsidRPr="009F19B4">
        <w:rPr>
          <w:b/>
          <w:sz w:val="18"/>
          <w:szCs w:val="18"/>
          <w:lang w:val="ca-ES"/>
        </w:rPr>
        <w:t>Àrea de gestió</w:t>
      </w:r>
      <w:r w:rsidRPr="009F19B4">
        <w:rPr>
          <w:sz w:val="18"/>
          <w:szCs w:val="18"/>
          <w:lang w:val="ca-ES"/>
        </w:rPr>
        <w:t>: Àrea de Serveis Generals</w:t>
      </w:r>
    </w:p>
    <w:p w:rsidR="00812504" w:rsidRPr="009F19B4" w:rsidRDefault="00812504" w:rsidP="00812504">
      <w:pPr>
        <w:ind w:left="720"/>
        <w:contextualSpacing/>
        <w:jc w:val="both"/>
        <w:rPr>
          <w:sz w:val="18"/>
          <w:szCs w:val="18"/>
          <w:lang w:val="ca-ES"/>
        </w:rPr>
      </w:pPr>
    </w:p>
    <w:p w:rsidR="00812504" w:rsidRPr="00B60645" w:rsidRDefault="00812504" w:rsidP="00812504">
      <w:pPr>
        <w:numPr>
          <w:ilvl w:val="0"/>
          <w:numId w:val="8"/>
        </w:numPr>
        <w:contextualSpacing/>
        <w:jc w:val="both"/>
        <w:rPr>
          <w:b/>
          <w:sz w:val="18"/>
          <w:szCs w:val="18"/>
          <w:lang w:val="ca-ES"/>
        </w:rPr>
      </w:pPr>
      <w:r w:rsidRPr="009F19B4">
        <w:rPr>
          <w:b/>
          <w:sz w:val="18"/>
          <w:szCs w:val="18"/>
          <w:lang w:val="ca-ES"/>
        </w:rPr>
        <w:t xml:space="preserve">Servei: </w:t>
      </w:r>
      <w:r w:rsidRPr="009F19B4">
        <w:rPr>
          <w:sz w:val="18"/>
          <w:szCs w:val="18"/>
          <w:lang w:val="ca-ES"/>
        </w:rPr>
        <w:t>Servei d’Alcaldia-Presidència</w:t>
      </w:r>
    </w:p>
    <w:p w:rsidR="00812504" w:rsidRPr="009F19B4" w:rsidRDefault="00812504" w:rsidP="00812504">
      <w:pPr>
        <w:contextualSpacing/>
        <w:jc w:val="both"/>
        <w:rPr>
          <w:b/>
          <w:sz w:val="18"/>
          <w:szCs w:val="18"/>
          <w:lang w:val="ca-ES"/>
        </w:rPr>
      </w:pPr>
    </w:p>
    <w:p w:rsidR="00812504" w:rsidRPr="009F19B4" w:rsidRDefault="00812504" w:rsidP="00812504">
      <w:pPr>
        <w:numPr>
          <w:ilvl w:val="0"/>
          <w:numId w:val="8"/>
        </w:numPr>
        <w:contextualSpacing/>
        <w:jc w:val="both"/>
        <w:rPr>
          <w:sz w:val="18"/>
          <w:szCs w:val="18"/>
          <w:lang w:val="ca-ES"/>
        </w:rPr>
      </w:pPr>
      <w:r w:rsidRPr="009F19B4">
        <w:rPr>
          <w:b/>
          <w:sz w:val="18"/>
          <w:szCs w:val="18"/>
          <w:lang w:val="ca-ES"/>
        </w:rPr>
        <w:t>Objectiu estratègic en el qual s’emmarca</w:t>
      </w:r>
      <w:r w:rsidRPr="009F19B4">
        <w:rPr>
          <w:sz w:val="18"/>
          <w:szCs w:val="18"/>
          <w:lang w:val="ca-ES"/>
        </w:rPr>
        <w:t xml:space="preserve">: </w:t>
      </w:r>
    </w:p>
    <w:p w:rsidR="00812504" w:rsidRPr="009F19B4" w:rsidRDefault="00812504" w:rsidP="00812504">
      <w:pPr>
        <w:numPr>
          <w:ilvl w:val="0"/>
          <w:numId w:val="7"/>
        </w:numPr>
        <w:spacing w:after="0"/>
        <w:contextualSpacing/>
        <w:jc w:val="both"/>
        <w:rPr>
          <w:sz w:val="18"/>
          <w:szCs w:val="18"/>
          <w:lang w:val="ca-ES"/>
        </w:rPr>
      </w:pPr>
      <w:r w:rsidRPr="009F19B4">
        <w:rPr>
          <w:sz w:val="18"/>
          <w:szCs w:val="18"/>
          <w:lang w:val="ca-ES"/>
        </w:rPr>
        <w:t xml:space="preserve">Del PAM 2024-27:  </w:t>
      </w:r>
    </w:p>
    <w:p w:rsidR="00812504" w:rsidRDefault="00812504" w:rsidP="00812504">
      <w:pPr>
        <w:pStyle w:val="Pargrafdellista"/>
        <w:numPr>
          <w:ilvl w:val="0"/>
          <w:numId w:val="6"/>
        </w:numPr>
        <w:spacing w:after="0"/>
        <w:jc w:val="both"/>
        <w:rPr>
          <w:sz w:val="18"/>
          <w:szCs w:val="18"/>
          <w:lang w:val="ca-ES"/>
        </w:rPr>
      </w:pPr>
      <w:r w:rsidRPr="008350AA">
        <w:rPr>
          <w:sz w:val="18"/>
          <w:szCs w:val="18"/>
          <w:lang w:val="ca-ES"/>
        </w:rPr>
        <w:t>Eix 1. Prosperitat</w:t>
      </w:r>
    </w:p>
    <w:p w:rsidR="00812504" w:rsidRPr="008350AA" w:rsidRDefault="00812504" w:rsidP="00812504">
      <w:pPr>
        <w:pStyle w:val="Pargrafdellista"/>
        <w:numPr>
          <w:ilvl w:val="0"/>
          <w:numId w:val="6"/>
        </w:numPr>
        <w:spacing w:after="0"/>
        <w:jc w:val="both"/>
        <w:rPr>
          <w:sz w:val="18"/>
          <w:szCs w:val="18"/>
          <w:lang w:val="ca-ES"/>
        </w:rPr>
      </w:pPr>
      <w:r>
        <w:rPr>
          <w:sz w:val="18"/>
          <w:szCs w:val="18"/>
          <w:lang w:val="ca-ES"/>
        </w:rPr>
        <w:t>Objectiu estratègic:</w:t>
      </w:r>
    </w:p>
    <w:p w:rsidR="00812504" w:rsidRPr="008350AA" w:rsidRDefault="00812504" w:rsidP="00812504">
      <w:pPr>
        <w:pStyle w:val="Pargrafdellista"/>
        <w:numPr>
          <w:ilvl w:val="0"/>
          <w:numId w:val="11"/>
        </w:numPr>
        <w:jc w:val="both"/>
        <w:rPr>
          <w:sz w:val="18"/>
          <w:szCs w:val="18"/>
          <w:lang w:val="ca-ES"/>
        </w:rPr>
      </w:pPr>
      <w:r w:rsidRPr="008350AA">
        <w:rPr>
          <w:sz w:val="18"/>
          <w:szCs w:val="18"/>
          <w:lang w:val="ca-ES"/>
        </w:rPr>
        <w:t>1.11. Millorar els recursos turístics de la ciutat per reforçar el seu atractiu.</w:t>
      </w:r>
    </w:p>
    <w:p w:rsidR="00812504" w:rsidRDefault="00812504" w:rsidP="00812504">
      <w:pPr>
        <w:numPr>
          <w:ilvl w:val="0"/>
          <w:numId w:val="8"/>
        </w:numPr>
        <w:contextualSpacing/>
        <w:jc w:val="both"/>
        <w:rPr>
          <w:sz w:val="18"/>
          <w:szCs w:val="18"/>
          <w:lang w:val="ca-ES"/>
        </w:rPr>
      </w:pPr>
      <w:r w:rsidRPr="009F19B4">
        <w:rPr>
          <w:b/>
          <w:sz w:val="18"/>
          <w:szCs w:val="18"/>
          <w:lang w:val="ca-ES"/>
        </w:rPr>
        <w:t>Objectius específics i efectes que es pretenen amb la seva aplicació</w:t>
      </w:r>
      <w:r w:rsidRPr="009F19B4">
        <w:rPr>
          <w:sz w:val="18"/>
          <w:szCs w:val="18"/>
          <w:lang w:val="ca-ES"/>
        </w:rPr>
        <w:t>: Col·laborar amb la celebració del mil·lenari de Montserrat atesa l’especial significació que per a la ciutat de Manresa té Montserrat, ja que el patrimoni cultural i artístic de Montserrat serveix a potenciar l’interès turístic de la comarca del Bages i, en especial, de la seva capital.</w:t>
      </w:r>
    </w:p>
    <w:p w:rsidR="00812504" w:rsidRPr="009F19B4" w:rsidRDefault="00812504" w:rsidP="00812504">
      <w:pPr>
        <w:ind w:left="720"/>
        <w:contextualSpacing/>
        <w:jc w:val="both"/>
        <w:rPr>
          <w:sz w:val="18"/>
          <w:szCs w:val="18"/>
          <w:lang w:val="ca-ES"/>
        </w:rPr>
      </w:pPr>
    </w:p>
    <w:p w:rsidR="00812504" w:rsidRDefault="00812504" w:rsidP="00812504">
      <w:pPr>
        <w:numPr>
          <w:ilvl w:val="0"/>
          <w:numId w:val="8"/>
        </w:numPr>
        <w:contextualSpacing/>
        <w:jc w:val="both"/>
        <w:rPr>
          <w:sz w:val="18"/>
          <w:szCs w:val="18"/>
          <w:lang w:val="ca-ES"/>
        </w:rPr>
      </w:pPr>
      <w:r w:rsidRPr="009F19B4">
        <w:rPr>
          <w:b/>
          <w:sz w:val="18"/>
          <w:szCs w:val="18"/>
          <w:lang w:val="ca-ES"/>
        </w:rPr>
        <w:t>Previsió de l’import que es destinarà a la subvenció</w:t>
      </w:r>
      <w:r w:rsidRPr="009F19B4">
        <w:rPr>
          <w:sz w:val="18"/>
          <w:szCs w:val="18"/>
          <w:lang w:val="ca-ES"/>
        </w:rPr>
        <w:t>: 8.800 euros</w:t>
      </w:r>
    </w:p>
    <w:p w:rsidR="00812504" w:rsidRPr="009F19B4" w:rsidRDefault="00812504" w:rsidP="00812504">
      <w:pPr>
        <w:contextualSpacing/>
        <w:jc w:val="both"/>
        <w:rPr>
          <w:sz w:val="18"/>
          <w:szCs w:val="18"/>
          <w:lang w:val="ca-ES"/>
        </w:rPr>
      </w:pPr>
    </w:p>
    <w:p w:rsidR="00812504" w:rsidRPr="009F19B4" w:rsidRDefault="00812504" w:rsidP="00812504">
      <w:pPr>
        <w:numPr>
          <w:ilvl w:val="0"/>
          <w:numId w:val="8"/>
        </w:numPr>
        <w:contextualSpacing/>
        <w:jc w:val="both"/>
        <w:rPr>
          <w:sz w:val="18"/>
          <w:szCs w:val="18"/>
          <w:lang w:val="ca-ES"/>
        </w:rPr>
      </w:pPr>
      <w:r w:rsidRPr="009F19B4">
        <w:rPr>
          <w:b/>
          <w:sz w:val="18"/>
          <w:szCs w:val="18"/>
          <w:lang w:val="ca-ES"/>
        </w:rPr>
        <w:t>Fonts de finançament</w:t>
      </w:r>
      <w:r w:rsidRPr="009F19B4">
        <w:rPr>
          <w:sz w:val="18"/>
          <w:szCs w:val="18"/>
          <w:lang w:val="ca-ES"/>
        </w:rPr>
        <w:t xml:space="preserve">: </w:t>
      </w:r>
    </w:p>
    <w:p w:rsidR="00812504" w:rsidRPr="008350AA" w:rsidRDefault="00812504" w:rsidP="00812504">
      <w:pPr>
        <w:numPr>
          <w:ilvl w:val="1"/>
          <w:numId w:val="8"/>
        </w:numPr>
        <w:contextualSpacing/>
        <w:jc w:val="both"/>
        <w:rPr>
          <w:sz w:val="18"/>
          <w:szCs w:val="18"/>
          <w:lang w:val="ca-ES"/>
        </w:rPr>
      </w:pPr>
      <w:r w:rsidRPr="009F19B4">
        <w:rPr>
          <w:sz w:val="18"/>
          <w:szCs w:val="18"/>
          <w:lang w:val="ca-ES"/>
        </w:rPr>
        <w:t>Recursos propis:</w:t>
      </w:r>
      <w:r w:rsidRPr="009F19B4">
        <w:rPr>
          <w:b/>
          <w:sz w:val="18"/>
          <w:szCs w:val="18"/>
          <w:lang w:val="ca-ES"/>
        </w:rPr>
        <w:t xml:space="preserve"> </w:t>
      </w:r>
      <w:r w:rsidRPr="008350AA">
        <w:rPr>
          <w:sz w:val="18"/>
          <w:szCs w:val="18"/>
          <w:lang w:val="ca-ES"/>
        </w:rPr>
        <w:t xml:space="preserve">Sí </w:t>
      </w:r>
    </w:p>
    <w:p w:rsidR="00812504" w:rsidRPr="008350AA" w:rsidRDefault="00812504" w:rsidP="00812504">
      <w:pPr>
        <w:numPr>
          <w:ilvl w:val="1"/>
          <w:numId w:val="8"/>
        </w:numPr>
        <w:contextualSpacing/>
        <w:jc w:val="both"/>
        <w:rPr>
          <w:sz w:val="18"/>
          <w:szCs w:val="18"/>
          <w:lang w:val="ca-ES"/>
        </w:rPr>
      </w:pPr>
      <w:r w:rsidRPr="008350AA">
        <w:rPr>
          <w:sz w:val="18"/>
          <w:szCs w:val="18"/>
          <w:lang w:val="ca-ES"/>
        </w:rPr>
        <w:t xml:space="preserve">Recursos externs: No  </w:t>
      </w:r>
    </w:p>
    <w:p w:rsidR="00812504" w:rsidRPr="009F19B4" w:rsidRDefault="00812504" w:rsidP="00812504">
      <w:pPr>
        <w:ind w:left="1440"/>
        <w:contextualSpacing/>
        <w:jc w:val="both"/>
        <w:rPr>
          <w:sz w:val="18"/>
          <w:szCs w:val="18"/>
          <w:lang w:val="ca-ES"/>
        </w:rPr>
      </w:pPr>
    </w:p>
    <w:p w:rsidR="00812504" w:rsidRPr="009F19B4" w:rsidRDefault="00812504" w:rsidP="00812504">
      <w:pPr>
        <w:numPr>
          <w:ilvl w:val="0"/>
          <w:numId w:val="8"/>
        </w:numPr>
        <w:contextualSpacing/>
        <w:jc w:val="both"/>
        <w:rPr>
          <w:sz w:val="18"/>
          <w:szCs w:val="18"/>
          <w:lang w:val="ca-ES"/>
        </w:rPr>
      </w:pPr>
      <w:r w:rsidRPr="009F19B4">
        <w:rPr>
          <w:b/>
          <w:sz w:val="18"/>
          <w:szCs w:val="18"/>
          <w:lang w:val="ca-ES"/>
        </w:rPr>
        <w:t>Partida pressupostària</w:t>
      </w:r>
      <w:r w:rsidRPr="009F19B4">
        <w:rPr>
          <w:sz w:val="18"/>
          <w:szCs w:val="18"/>
          <w:lang w:val="ca-ES"/>
        </w:rPr>
        <w:t>: 9120 48920</w:t>
      </w:r>
    </w:p>
    <w:p w:rsidR="00812504" w:rsidRPr="009F19B4" w:rsidRDefault="00812504" w:rsidP="00812504">
      <w:pPr>
        <w:ind w:left="720"/>
        <w:contextualSpacing/>
        <w:jc w:val="both"/>
        <w:rPr>
          <w:sz w:val="18"/>
          <w:szCs w:val="18"/>
          <w:lang w:val="ca-ES"/>
        </w:rPr>
      </w:pPr>
    </w:p>
    <w:p w:rsidR="00812504" w:rsidRPr="009F19B4" w:rsidRDefault="00812504" w:rsidP="00812504">
      <w:pPr>
        <w:numPr>
          <w:ilvl w:val="0"/>
          <w:numId w:val="8"/>
        </w:numPr>
        <w:contextualSpacing/>
        <w:jc w:val="both"/>
        <w:rPr>
          <w:sz w:val="18"/>
          <w:szCs w:val="18"/>
          <w:lang w:val="ca-ES"/>
        </w:rPr>
      </w:pPr>
      <w:r w:rsidRPr="009F19B4">
        <w:rPr>
          <w:b/>
          <w:sz w:val="18"/>
          <w:szCs w:val="18"/>
          <w:lang w:val="ca-ES"/>
        </w:rPr>
        <w:t>Destinatari</w:t>
      </w:r>
      <w:r w:rsidRPr="009F19B4">
        <w:rPr>
          <w:sz w:val="18"/>
          <w:szCs w:val="18"/>
          <w:lang w:val="ca-ES"/>
        </w:rPr>
        <w:t>: Fundació Privada Abadia de Montserrat 2025</w:t>
      </w:r>
    </w:p>
    <w:p w:rsidR="00812504" w:rsidRPr="009F19B4" w:rsidRDefault="00812504" w:rsidP="00812504">
      <w:pPr>
        <w:ind w:left="720"/>
        <w:contextualSpacing/>
        <w:rPr>
          <w:sz w:val="18"/>
          <w:szCs w:val="18"/>
          <w:lang w:val="ca-ES"/>
        </w:rPr>
      </w:pPr>
    </w:p>
    <w:p w:rsidR="00812504" w:rsidRPr="00FE5B63" w:rsidRDefault="00812504" w:rsidP="00812504">
      <w:pPr>
        <w:numPr>
          <w:ilvl w:val="0"/>
          <w:numId w:val="8"/>
        </w:numPr>
        <w:contextualSpacing/>
        <w:jc w:val="both"/>
        <w:rPr>
          <w:sz w:val="18"/>
          <w:szCs w:val="18"/>
          <w:lang w:val="ca-ES"/>
        </w:rPr>
      </w:pPr>
      <w:r w:rsidRPr="009F19B4">
        <w:rPr>
          <w:b/>
          <w:sz w:val="18"/>
          <w:szCs w:val="18"/>
          <w:lang w:val="ca-ES"/>
        </w:rPr>
        <w:t>Modalitat de concessió</w:t>
      </w:r>
      <w:r w:rsidRPr="009F19B4">
        <w:rPr>
          <w:sz w:val="18"/>
          <w:szCs w:val="18"/>
          <w:lang w:val="ca-ES"/>
        </w:rPr>
        <w:t>: Nominativa</w:t>
      </w:r>
    </w:p>
    <w:p w:rsidR="00812504" w:rsidRDefault="00812504" w:rsidP="00812504">
      <w:pPr>
        <w:pStyle w:val="Pargrafdellista"/>
        <w:numPr>
          <w:ilvl w:val="0"/>
          <w:numId w:val="8"/>
        </w:numPr>
        <w:jc w:val="both"/>
        <w:rPr>
          <w:sz w:val="18"/>
          <w:szCs w:val="18"/>
        </w:rPr>
      </w:pPr>
      <w:r w:rsidRPr="009F19B4">
        <w:rPr>
          <w:b/>
          <w:sz w:val="18"/>
          <w:szCs w:val="18"/>
          <w:lang w:val="ca-ES"/>
        </w:rPr>
        <w:t>Procediment de concessió:</w:t>
      </w:r>
      <w:r w:rsidRPr="009F19B4">
        <w:rPr>
          <w:sz w:val="18"/>
          <w:szCs w:val="18"/>
          <w:lang w:val="ca-ES"/>
        </w:rPr>
        <w:t xml:space="preserve"> </w:t>
      </w:r>
      <w:r w:rsidRPr="003F6336">
        <w:rPr>
          <w:sz w:val="18"/>
          <w:szCs w:val="18"/>
        </w:rPr>
        <w:t>Concessió directa per raons d'interès públic, social, econòmic o humanitari o altres raons justificades que dificulten la seva convocatòria pública.</w:t>
      </w:r>
      <w:r>
        <w:rPr>
          <w:sz w:val="18"/>
          <w:szCs w:val="18"/>
        </w:rPr>
        <w:t xml:space="preserve"> </w:t>
      </w:r>
      <w:r w:rsidRPr="00C9491B">
        <w:rPr>
          <w:sz w:val="18"/>
          <w:szCs w:val="18"/>
        </w:rPr>
        <w:t>Prevista nominativament al pressupost municipal.</w:t>
      </w:r>
    </w:p>
    <w:p w:rsidR="00812504" w:rsidRDefault="00812504" w:rsidP="00812504">
      <w:pPr>
        <w:pStyle w:val="Pargrafdellista"/>
        <w:jc w:val="both"/>
        <w:rPr>
          <w:sz w:val="18"/>
          <w:szCs w:val="18"/>
        </w:rPr>
      </w:pPr>
    </w:p>
    <w:p w:rsidR="00812504" w:rsidRPr="00FE5B63" w:rsidRDefault="00812504" w:rsidP="00812504">
      <w:pPr>
        <w:pStyle w:val="Pargrafdellista"/>
        <w:numPr>
          <w:ilvl w:val="0"/>
          <w:numId w:val="8"/>
        </w:numPr>
        <w:jc w:val="both"/>
        <w:rPr>
          <w:b/>
          <w:sz w:val="18"/>
          <w:szCs w:val="18"/>
        </w:rPr>
      </w:pPr>
      <w:r w:rsidRPr="00B752C1">
        <w:rPr>
          <w:b/>
          <w:sz w:val="18"/>
          <w:szCs w:val="18"/>
        </w:rPr>
        <w:t xml:space="preserve">Justificació del procediment de concessió: </w:t>
      </w:r>
      <w:r>
        <w:rPr>
          <w:sz w:val="18"/>
          <w:szCs w:val="18"/>
        </w:rPr>
        <w:t>L</w:t>
      </w:r>
      <w:r w:rsidRPr="00B752C1">
        <w:rPr>
          <w:sz w:val="18"/>
          <w:szCs w:val="18"/>
        </w:rPr>
        <w:t>a Fundació Privada Abadia de Montserrat 2025 és l’entitat que organitza</w:t>
      </w:r>
      <w:r>
        <w:rPr>
          <w:sz w:val="18"/>
          <w:szCs w:val="18"/>
        </w:rPr>
        <w:t xml:space="preserve"> la </w:t>
      </w:r>
      <w:r w:rsidRPr="00B752C1">
        <w:rPr>
          <w:sz w:val="18"/>
          <w:szCs w:val="18"/>
        </w:rPr>
        <w:t>celebració del mil·lenari de Montserrat</w:t>
      </w:r>
      <w:r>
        <w:rPr>
          <w:sz w:val="18"/>
          <w:szCs w:val="18"/>
        </w:rPr>
        <w:t>, i d’acord amb els objectius específics i efectes que es pretenen amb l’aplicació d’aquesta subvenció, es justifica el procediment de concessió de forma directa.</w:t>
      </w:r>
    </w:p>
    <w:p w:rsidR="00812504" w:rsidRPr="009F19B4" w:rsidRDefault="00812504" w:rsidP="00812504">
      <w:pPr>
        <w:numPr>
          <w:ilvl w:val="0"/>
          <w:numId w:val="8"/>
        </w:numPr>
        <w:contextualSpacing/>
        <w:jc w:val="both"/>
        <w:rPr>
          <w:b/>
          <w:sz w:val="18"/>
          <w:szCs w:val="18"/>
          <w:lang w:val="ca-ES"/>
        </w:rPr>
      </w:pPr>
      <w:r w:rsidRPr="009F19B4">
        <w:rPr>
          <w:b/>
          <w:sz w:val="18"/>
          <w:szCs w:val="18"/>
          <w:lang w:val="ca-ES"/>
        </w:rPr>
        <w:t>Indicadors de seguiment i avaluació</w:t>
      </w:r>
    </w:p>
    <w:p w:rsidR="00812504" w:rsidRPr="009F19B4" w:rsidRDefault="00812504" w:rsidP="00812504">
      <w:pPr>
        <w:ind w:firstLine="708"/>
        <w:jc w:val="both"/>
        <w:rPr>
          <w:sz w:val="18"/>
          <w:szCs w:val="18"/>
          <w:lang w:val="ca-ES"/>
        </w:rPr>
      </w:pPr>
      <w:r w:rsidRPr="009F19B4">
        <w:rPr>
          <w:sz w:val="18"/>
          <w:szCs w:val="18"/>
          <w:lang w:val="ca-ES"/>
        </w:rPr>
        <w:t>Indicadors generals de l’activitat</w:t>
      </w:r>
    </w:p>
    <w:p w:rsidR="00812504" w:rsidRPr="009F19B4" w:rsidRDefault="00812504" w:rsidP="00812504">
      <w:pPr>
        <w:numPr>
          <w:ilvl w:val="0"/>
          <w:numId w:val="5"/>
        </w:numPr>
        <w:contextualSpacing/>
        <w:jc w:val="both"/>
        <w:rPr>
          <w:sz w:val="18"/>
          <w:szCs w:val="18"/>
          <w:lang w:val="ca-ES"/>
        </w:rPr>
      </w:pPr>
      <w:r w:rsidRPr="009F19B4">
        <w:rPr>
          <w:sz w:val="18"/>
          <w:szCs w:val="18"/>
          <w:lang w:val="ca-ES"/>
        </w:rPr>
        <w:t>Pressupost previst</w:t>
      </w:r>
    </w:p>
    <w:p w:rsidR="00812504" w:rsidRPr="001043F4" w:rsidRDefault="00812504" w:rsidP="00812504">
      <w:pPr>
        <w:numPr>
          <w:ilvl w:val="0"/>
          <w:numId w:val="5"/>
        </w:numPr>
        <w:contextualSpacing/>
        <w:jc w:val="both"/>
        <w:rPr>
          <w:sz w:val="18"/>
          <w:szCs w:val="18"/>
          <w:lang w:val="ca-ES"/>
        </w:rPr>
      </w:pPr>
      <w:r w:rsidRPr="009F19B4">
        <w:rPr>
          <w:sz w:val="18"/>
          <w:szCs w:val="18"/>
          <w:lang w:val="ca-ES"/>
        </w:rPr>
        <w:t>Pressupost atorgat</w:t>
      </w:r>
    </w:p>
    <w:p w:rsidR="00812504" w:rsidRPr="008350AA" w:rsidRDefault="00812504" w:rsidP="00FF7F5D">
      <w:pPr>
        <w:pStyle w:val="Pargrafdellista"/>
        <w:numPr>
          <w:ilvl w:val="0"/>
          <w:numId w:val="8"/>
        </w:numPr>
        <w:spacing w:after="0"/>
        <w:rPr>
          <w:b/>
          <w:sz w:val="18"/>
          <w:szCs w:val="18"/>
          <w:lang w:val="ca-ES"/>
        </w:rPr>
      </w:pPr>
      <w:r w:rsidRPr="008350AA">
        <w:rPr>
          <w:b/>
          <w:sz w:val="18"/>
          <w:szCs w:val="18"/>
          <w:lang w:val="ca-ES"/>
        </w:rPr>
        <w:t>Observacions</w:t>
      </w:r>
    </w:p>
    <w:p w:rsidR="00812504" w:rsidRPr="009F19B4" w:rsidRDefault="00812504" w:rsidP="00FF7F5D">
      <w:pPr>
        <w:spacing w:after="0"/>
        <w:ind w:left="708"/>
        <w:rPr>
          <w:sz w:val="18"/>
          <w:szCs w:val="18"/>
          <w:lang w:val="ca-ES"/>
        </w:rPr>
      </w:pPr>
      <w:r>
        <w:rPr>
          <w:sz w:val="18"/>
          <w:szCs w:val="18"/>
          <w:lang w:val="ca-ES"/>
        </w:rPr>
        <w:t>Àmbit temporal</w:t>
      </w:r>
      <w:r w:rsidRPr="009F19B4">
        <w:rPr>
          <w:sz w:val="18"/>
          <w:szCs w:val="18"/>
          <w:lang w:val="ca-ES"/>
        </w:rPr>
        <w:t xml:space="preserve"> 2025</w:t>
      </w:r>
      <w:r w:rsidRPr="009F19B4">
        <w:rPr>
          <w:sz w:val="18"/>
          <w:szCs w:val="18"/>
          <w:lang w:val="ca-ES"/>
        </w:rPr>
        <w:br w:type="page"/>
      </w:r>
    </w:p>
    <w:p w:rsidR="00812504" w:rsidRDefault="00812504" w:rsidP="00812504">
      <w:pPr>
        <w:pStyle w:val="Ttol4"/>
      </w:pPr>
      <w:bookmarkStart w:id="99" w:name="_Toc183087530"/>
      <w:r w:rsidRPr="009F19B4">
        <w:lastRenderedPageBreak/>
        <w:t>Fundació Privada Rotary Club Manresa-Bages</w:t>
      </w:r>
      <w:bookmarkEnd w:id="99"/>
    </w:p>
    <w:p w:rsidR="00812504" w:rsidRPr="008350AA" w:rsidRDefault="00812504" w:rsidP="00812504">
      <w:pPr>
        <w:rPr>
          <w:lang w:val="ca-ES"/>
        </w:rPr>
      </w:pPr>
    </w:p>
    <w:p w:rsidR="00812504" w:rsidRDefault="00812504" w:rsidP="00812504">
      <w:pPr>
        <w:numPr>
          <w:ilvl w:val="0"/>
          <w:numId w:val="8"/>
        </w:numPr>
        <w:contextualSpacing/>
        <w:jc w:val="both"/>
        <w:rPr>
          <w:sz w:val="18"/>
          <w:szCs w:val="18"/>
          <w:lang w:val="ca-ES"/>
        </w:rPr>
      </w:pPr>
      <w:r w:rsidRPr="009F19B4">
        <w:rPr>
          <w:b/>
          <w:sz w:val="18"/>
          <w:szCs w:val="18"/>
          <w:lang w:val="ca-ES"/>
        </w:rPr>
        <w:t>Àrea de gestió</w:t>
      </w:r>
      <w:r w:rsidRPr="009F19B4">
        <w:rPr>
          <w:sz w:val="18"/>
          <w:szCs w:val="18"/>
          <w:lang w:val="ca-ES"/>
        </w:rPr>
        <w:t>: Àrea de Serveis Generals</w:t>
      </w:r>
    </w:p>
    <w:p w:rsidR="00812504" w:rsidRPr="009F19B4" w:rsidRDefault="00812504" w:rsidP="00812504">
      <w:pPr>
        <w:ind w:left="720"/>
        <w:contextualSpacing/>
        <w:jc w:val="both"/>
        <w:rPr>
          <w:sz w:val="18"/>
          <w:szCs w:val="18"/>
          <w:lang w:val="ca-ES"/>
        </w:rPr>
      </w:pPr>
    </w:p>
    <w:p w:rsidR="00812504" w:rsidRPr="008350AA" w:rsidRDefault="00812504" w:rsidP="00812504">
      <w:pPr>
        <w:numPr>
          <w:ilvl w:val="0"/>
          <w:numId w:val="8"/>
        </w:numPr>
        <w:contextualSpacing/>
        <w:jc w:val="both"/>
        <w:rPr>
          <w:b/>
          <w:sz w:val="18"/>
          <w:szCs w:val="18"/>
          <w:lang w:val="ca-ES"/>
        </w:rPr>
      </w:pPr>
      <w:r w:rsidRPr="009F19B4">
        <w:rPr>
          <w:b/>
          <w:sz w:val="18"/>
          <w:szCs w:val="18"/>
          <w:lang w:val="ca-ES"/>
        </w:rPr>
        <w:t xml:space="preserve">Servei: </w:t>
      </w:r>
      <w:r w:rsidRPr="009F19B4">
        <w:rPr>
          <w:sz w:val="18"/>
          <w:szCs w:val="18"/>
          <w:lang w:val="ca-ES"/>
        </w:rPr>
        <w:t>Servei d’Alcaldia-Presidència</w:t>
      </w:r>
    </w:p>
    <w:p w:rsidR="00812504" w:rsidRPr="009F19B4" w:rsidRDefault="00812504" w:rsidP="00812504">
      <w:pPr>
        <w:contextualSpacing/>
        <w:jc w:val="both"/>
        <w:rPr>
          <w:b/>
          <w:sz w:val="18"/>
          <w:szCs w:val="18"/>
          <w:lang w:val="ca-ES"/>
        </w:rPr>
      </w:pPr>
    </w:p>
    <w:p w:rsidR="00812504" w:rsidRPr="009F19B4" w:rsidRDefault="00812504" w:rsidP="00812504">
      <w:pPr>
        <w:numPr>
          <w:ilvl w:val="0"/>
          <w:numId w:val="8"/>
        </w:numPr>
        <w:contextualSpacing/>
        <w:jc w:val="both"/>
        <w:rPr>
          <w:sz w:val="18"/>
          <w:szCs w:val="18"/>
          <w:lang w:val="ca-ES"/>
        </w:rPr>
      </w:pPr>
      <w:r w:rsidRPr="009F19B4">
        <w:rPr>
          <w:b/>
          <w:sz w:val="18"/>
          <w:szCs w:val="18"/>
          <w:lang w:val="ca-ES"/>
        </w:rPr>
        <w:t>Objectiu estratègic en el qual s’emmarca</w:t>
      </w:r>
      <w:r w:rsidRPr="009F19B4">
        <w:rPr>
          <w:sz w:val="18"/>
          <w:szCs w:val="18"/>
          <w:lang w:val="ca-ES"/>
        </w:rPr>
        <w:t xml:space="preserve">: </w:t>
      </w:r>
    </w:p>
    <w:p w:rsidR="00812504" w:rsidRPr="009F19B4" w:rsidRDefault="00812504" w:rsidP="00812504">
      <w:pPr>
        <w:numPr>
          <w:ilvl w:val="0"/>
          <w:numId w:val="7"/>
        </w:numPr>
        <w:contextualSpacing/>
        <w:jc w:val="both"/>
        <w:rPr>
          <w:sz w:val="18"/>
          <w:szCs w:val="18"/>
          <w:lang w:val="ca-ES"/>
        </w:rPr>
      </w:pPr>
      <w:r w:rsidRPr="009F19B4">
        <w:rPr>
          <w:sz w:val="18"/>
          <w:szCs w:val="18"/>
          <w:lang w:val="ca-ES"/>
        </w:rPr>
        <w:t xml:space="preserve">Del PAM 2024-27:  </w:t>
      </w:r>
    </w:p>
    <w:p w:rsidR="00812504" w:rsidRDefault="00812504" w:rsidP="00812504">
      <w:pPr>
        <w:numPr>
          <w:ilvl w:val="1"/>
          <w:numId w:val="8"/>
        </w:numPr>
        <w:contextualSpacing/>
        <w:jc w:val="both"/>
        <w:rPr>
          <w:sz w:val="18"/>
          <w:szCs w:val="18"/>
          <w:lang w:val="ca-ES"/>
        </w:rPr>
      </w:pPr>
      <w:r>
        <w:rPr>
          <w:sz w:val="18"/>
          <w:szCs w:val="18"/>
          <w:lang w:val="ca-ES"/>
        </w:rPr>
        <w:t xml:space="preserve">Eix </w:t>
      </w:r>
      <w:r w:rsidRPr="009F19B4">
        <w:rPr>
          <w:sz w:val="18"/>
          <w:szCs w:val="18"/>
          <w:lang w:val="ca-ES"/>
        </w:rPr>
        <w:t>4. Cohesió Social</w:t>
      </w:r>
    </w:p>
    <w:p w:rsidR="00812504" w:rsidRDefault="00812504" w:rsidP="00812504">
      <w:pPr>
        <w:numPr>
          <w:ilvl w:val="1"/>
          <w:numId w:val="8"/>
        </w:numPr>
        <w:contextualSpacing/>
        <w:jc w:val="both"/>
        <w:rPr>
          <w:sz w:val="18"/>
          <w:szCs w:val="18"/>
          <w:lang w:val="ca-ES"/>
        </w:rPr>
      </w:pPr>
      <w:r>
        <w:rPr>
          <w:sz w:val="18"/>
          <w:szCs w:val="18"/>
          <w:lang w:val="ca-ES"/>
        </w:rPr>
        <w:t>Objectiu estratègic:</w:t>
      </w:r>
    </w:p>
    <w:p w:rsidR="00812504" w:rsidRDefault="00812504" w:rsidP="00812504">
      <w:pPr>
        <w:pStyle w:val="Pargrafdellista"/>
        <w:numPr>
          <w:ilvl w:val="0"/>
          <w:numId w:val="11"/>
        </w:numPr>
        <w:jc w:val="both"/>
        <w:rPr>
          <w:sz w:val="18"/>
          <w:szCs w:val="18"/>
          <w:lang w:val="ca-ES"/>
        </w:rPr>
      </w:pPr>
      <w:r>
        <w:rPr>
          <w:sz w:val="18"/>
          <w:szCs w:val="18"/>
          <w:lang w:val="ca-ES"/>
        </w:rPr>
        <w:t>4.4. Enfortir el teixit associatiu de la ciutat i fomentar l’associacionisme per afavorir-ne la seva consolidació.</w:t>
      </w:r>
    </w:p>
    <w:p w:rsidR="00812504" w:rsidRPr="00D40FCF" w:rsidRDefault="00812504" w:rsidP="00FF7F5D">
      <w:pPr>
        <w:pStyle w:val="Pargrafdellista"/>
        <w:numPr>
          <w:ilvl w:val="0"/>
          <w:numId w:val="43"/>
        </w:numPr>
        <w:jc w:val="both"/>
        <w:rPr>
          <w:sz w:val="18"/>
          <w:szCs w:val="18"/>
          <w:lang w:val="ca-ES"/>
        </w:rPr>
      </w:pPr>
      <w:r>
        <w:rPr>
          <w:sz w:val="18"/>
          <w:szCs w:val="18"/>
          <w:lang w:val="ca-ES"/>
        </w:rPr>
        <w:t>4.4.1. Donar suport a la creació, gestió i desenvolupament d’activitats de les entitats.</w:t>
      </w:r>
    </w:p>
    <w:p w:rsidR="00812504" w:rsidRPr="009F19B4" w:rsidRDefault="00812504" w:rsidP="00812504">
      <w:pPr>
        <w:numPr>
          <w:ilvl w:val="2"/>
          <w:numId w:val="8"/>
        </w:numPr>
        <w:contextualSpacing/>
        <w:jc w:val="both"/>
        <w:rPr>
          <w:sz w:val="18"/>
          <w:szCs w:val="18"/>
          <w:lang w:val="ca-ES"/>
        </w:rPr>
      </w:pPr>
      <w:r w:rsidRPr="009F19B4">
        <w:rPr>
          <w:sz w:val="18"/>
          <w:szCs w:val="18"/>
          <w:lang w:val="ca-ES"/>
        </w:rPr>
        <w:t>4.21. Promoure la cultura de la pau, la justícia global i els drets humans.</w:t>
      </w:r>
    </w:p>
    <w:p w:rsidR="00812504" w:rsidRDefault="00812504" w:rsidP="00812504">
      <w:pPr>
        <w:numPr>
          <w:ilvl w:val="3"/>
          <w:numId w:val="8"/>
        </w:numPr>
        <w:contextualSpacing/>
        <w:jc w:val="both"/>
        <w:rPr>
          <w:sz w:val="18"/>
          <w:szCs w:val="18"/>
          <w:lang w:val="ca-ES"/>
        </w:rPr>
      </w:pPr>
      <w:r w:rsidRPr="009F19B4">
        <w:rPr>
          <w:sz w:val="18"/>
          <w:szCs w:val="18"/>
          <w:lang w:val="ca-ES"/>
        </w:rPr>
        <w:t>4.21.2. Fomentar la sensibilització i donar suport als moviments de la ciutat que treballen pel pacifisme, la defensa dels drets humans i la cooperació descentralitzada.</w:t>
      </w:r>
    </w:p>
    <w:p w:rsidR="00812504" w:rsidRPr="009F19B4" w:rsidRDefault="00812504" w:rsidP="00812504">
      <w:pPr>
        <w:ind w:left="2880"/>
        <w:contextualSpacing/>
        <w:jc w:val="both"/>
        <w:rPr>
          <w:sz w:val="18"/>
          <w:szCs w:val="18"/>
          <w:lang w:val="ca-ES"/>
        </w:rPr>
      </w:pPr>
    </w:p>
    <w:p w:rsidR="00812504" w:rsidRDefault="00812504" w:rsidP="00812504">
      <w:pPr>
        <w:numPr>
          <w:ilvl w:val="0"/>
          <w:numId w:val="8"/>
        </w:numPr>
        <w:contextualSpacing/>
        <w:jc w:val="both"/>
        <w:rPr>
          <w:sz w:val="18"/>
          <w:szCs w:val="18"/>
          <w:lang w:val="ca-ES"/>
        </w:rPr>
      </w:pPr>
      <w:r w:rsidRPr="009F19B4">
        <w:rPr>
          <w:b/>
          <w:sz w:val="18"/>
          <w:szCs w:val="18"/>
          <w:lang w:val="ca-ES"/>
        </w:rPr>
        <w:t>Objectius específics i efectes que es pretenen amb la seva aplicació</w:t>
      </w:r>
      <w:r w:rsidRPr="009F19B4">
        <w:rPr>
          <w:sz w:val="18"/>
          <w:szCs w:val="18"/>
          <w:lang w:val="ca-ES"/>
        </w:rPr>
        <w:t>: Donar suport al Premi Doctor Simeó Selga, que cada any organitza aquesta entitat i que consisteix en guardonar el millor projecte d’interès social impulsat per entitats i associacions bagenques d’interès social i sense ànim de lucre.</w:t>
      </w:r>
    </w:p>
    <w:p w:rsidR="00812504" w:rsidRPr="009F19B4" w:rsidRDefault="00812504" w:rsidP="00812504">
      <w:pPr>
        <w:ind w:left="720"/>
        <w:contextualSpacing/>
        <w:jc w:val="both"/>
        <w:rPr>
          <w:sz w:val="18"/>
          <w:szCs w:val="18"/>
          <w:lang w:val="ca-ES"/>
        </w:rPr>
      </w:pPr>
    </w:p>
    <w:p w:rsidR="00812504" w:rsidRDefault="00812504" w:rsidP="00812504">
      <w:pPr>
        <w:numPr>
          <w:ilvl w:val="0"/>
          <w:numId w:val="8"/>
        </w:numPr>
        <w:contextualSpacing/>
        <w:jc w:val="both"/>
        <w:rPr>
          <w:sz w:val="18"/>
          <w:szCs w:val="18"/>
          <w:lang w:val="ca-ES"/>
        </w:rPr>
      </w:pPr>
      <w:r w:rsidRPr="009F19B4">
        <w:rPr>
          <w:b/>
          <w:sz w:val="18"/>
          <w:szCs w:val="18"/>
          <w:lang w:val="ca-ES"/>
        </w:rPr>
        <w:t>Previsió de l’import que es destinarà a la subvenció</w:t>
      </w:r>
      <w:r>
        <w:rPr>
          <w:sz w:val="18"/>
          <w:szCs w:val="18"/>
          <w:lang w:val="ca-ES"/>
        </w:rPr>
        <w:t>: 3.0</w:t>
      </w:r>
      <w:r w:rsidRPr="009F19B4">
        <w:rPr>
          <w:sz w:val="18"/>
          <w:szCs w:val="18"/>
          <w:lang w:val="ca-ES"/>
        </w:rPr>
        <w:t>00 euros</w:t>
      </w:r>
    </w:p>
    <w:p w:rsidR="00812504" w:rsidRPr="009F19B4" w:rsidRDefault="00812504" w:rsidP="00812504">
      <w:pPr>
        <w:contextualSpacing/>
        <w:jc w:val="both"/>
        <w:rPr>
          <w:sz w:val="18"/>
          <w:szCs w:val="18"/>
          <w:lang w:val="ca-ES"/>
        </w:rPr>
      </w:pPr>
    </w:p>
    <w:p w:rsidR="00812504" w:rsidRPr="009F19B4" w:rsidRDefault="00812504" w:rsidP="00812504">
      <w:pPr>
        <w:numPr>
          <w:ilvl w:val="0"/>
          <w:numId w:val="8"/>
        </w:numPr>
        <w:contextualSpacing/>
        <w:jc w:val="both"/>
        <w:rPr>
          <w:sz w:val="18"/>
          <w:szCs w:val="18"/>
          <w:lang w:val="ca-ES"/>
        </w:rPr>
      </w:pPr>
      <w:r w:rsidRPr="009F19B4">
        <w:rPr>
          <w:b/>
          <w:sz w:val="18"/>
          <w:szCs w:val="18"/>
          <w:lang w:val="ca-ES"/>
        </w:rPr>
        <w:t>Fonts de finançament</w:t>
      </w:r>
      <w:r w:rsidRPr="009F19B4">
        <w:rPr>
          <w:sz w:val="18"/>
          <w:szCs w:val="18"/>
          <w:lang w:val="ca-ES"/>
        </w:rPr>
        <w:t xml:space="preserve">: </w:t>
      </w:r>
    </w:p>
    <w:p w:rsidR="00812504" w:rsidRPr="008350AA" w:rsidRDefault="00812504" w:rsidP="00812504">
      <w:pPr>
        <w:numPr>
          <w:ilvl w:val="1"/>
          <w:numId w:val="8"/>
        </w:numPr>
        <w:contextualSpacing/>
        <w:jc w:val="both"/>
        <w:rPr>
          <w:sz w:val="18"/>
          <w:szCs w:val="18"/>
          <w:lang w:val="ca-ES"/>
        </w:rPr>
      </w:pPr>
      <w:r w:rsidRPr="009F19B4">
        <w:rPr>
          <w:sz w:val="18"/>
          <w:szCs w:val="18"/>
          <w:lang w:val="ca-ES"/>
        </w:rPr>
        <w:t>Recursos propis</w:t>
      </w:r>
      <w:r w:rsidRPr="008350AA">
        <w:rPr>
          <w:sz w:val="18"/>
          <w:szCs w:val="18"/>
          <w:lang w:val="ca-ES"/>
        </w:rPr>
        <w:t xml:space="preserve">: Sí </w:t>
      </w:r>
    </w:p>
    <w:p w:rsidR="00812504" w:rsidRPr="008350AA" w:rsidRDefault="00812504" w:rsidP="00812504">
      <w:pPr>
        <w:numPr>
          <w:ilvl w:val="1"/>
          <w:numId w:val="8"/>
        </w:numPr>
        <w:contextualSpacing/>
        <w:jc w:val="both"/>
        <w:rPr>
          <w:sz w:val="18"/>
          <w:szCs w:val="18"/>
          <w:lang w:val="ca-ES"/>
        </w:rPr>
      </w:pPr>
      <w:r w:rsidRPr="008350AA">
        <w:rPr>
          <w:sz w:val="18"/>
          <w:szCs w:val="18"/>
          <w:lang w:val="ca-ES"/>
        </w:rPr>
        <w:t xml:space="preserve">Recursos externs: No  </w:t>
      </w:r>
    </w:p>
    <w:p w:rsidR="00812504" w:rsidRPr="009F19B4" w:rsidRDefault="00812504" w:rsidP="00812504">
      <w:pPr>
        <w:ind w:left="1440"/>
        <w:contextualSpacing/>
        <w:jc w:val="both"/>
        <w:rPr>
          <w:sz w:val="18"/>
          <w:szCs w:val="18"/>
          <w:lang w:val="ca-ES"/>
        </w:rPr>
      </w:pPr>
    </w:p>
    <w:p w:rsidR="00812504" w:rsidRPr="009F19B4" w:rsidRDefault="00812504" w:rsidP="00812504">
      <w:pPr>
        <w:numPr>
          <w:ilvl w:val="0"/>
          <w:numId w:val="8"/>
        </w:numPr>
        <w:contextualSpacing/>
        <w:jc w:val="both"/>
        <w:rPr>
          <w:sz w:val="18"/>
          <w:szCs w:val="18"/>
          <w:lang w:val="ca-ES"/>
        </w:rPr>
      </w:pPr>
      <w:r w:rsidRPr="009F19B4">
        <w:rPr>
          <w:b/>
          <w:sz w:val="18"/>
          <w:szCs w:val="18"/>
          <w:lang w:val="ca-ES"/>
        </w:rPr>
        <w:t>Partida pressupostària</w:t>
      </w:r>
      <w:r w:rsidRPr="009F19B4">
        <w:rPr>
          <w:sz w:val="18"/>
          <w:szCs w:val="18"/>
          <w:lang w:val="ca-ES"/>
        </w:rPr>
        <w:t>: 9120 48920</w:t>
      </w:r>
    </w:p>
    <w:p w:rsidR="00812504" w:rsidRPr="009F19B4" w:rsidRDefault="00812504" w:rsidP="00812504">
      <w:pPr>
        <w:ind w:left="720"/>
        <w:contextualSpacing/>
        <w:jc w:val="both"/>
        <w:rPr>
          <w:sz w:val="18"/>
          <w:szCs w:val="18"/>
          <w:lang w:val="ca-ES"/>
        </w:rPr>
      </w:pPr>
    </w:p>
    <w:p w:rsidR="00812504" w:rsidRPr="009F19B4" w:rsidRDefault="00812504" w:rsidP="00812504">
      <w:pPr>
        <w:numPr>
          <w:ilvl w:val="0"/>
          <w:numId w:val="8"/>
        </w:numPr>
        <w:contextualSpacing/>
        <w:jc w:val="both"/>
        <w:rPr>
          <w:sz w:val="18"/>
          <w:szCs w:val="18"/>
          <w:lang w:val="ca-ES"/>
        </w:rPr>
      </w:pPr>
      <w:r w:rsidRPr="009F19B4">
        <w:rPr>
          <w:b/>
          <w:sz w:val="18"/>
          <w:szCs w:val="18"/>
          <w:lang w:val="ca-ES"/>
        </w:rPr>
        <w:t>Destinatari</w:t>
      </w:r>
      <w:r w:rsidRPr="009F19B4">
        <w:rPr>
          <w:sz w:val="18"/>
          <w:szCs w:val="18"/>
          <w:lang w:val="ca-ES"/>
        </w:rPr>
        <w:t>: Fundació Privada Rotary Club Manresa-Bages</w:t>
      </w:r>
    </w:p>
    <w:p w:rsidR="00812504" w:rsidRPr="009F19B4" w:rsidRDefault="00812504" w:rsidP="00812504">
      <w:pPr>
        <w:ind w:left="720"/>
        <w:contextualSpacing/>
        <w:rPr>
          <w:sz w:val="18"/>
          <w:szCs w:val="18"/>
          <w:lang w:val="ca-ES"/>
        </w:rPr>
      </w:pPr>
    </w:p>
    <w:p w:rsidR="00812504" w:rsidRPr="00FE5B63" w:rsidRDefault="00812504" w:rsidP="00812504">
      <w:pPr>
        <w:numPr>
          <w:ilvl w:val="0"/>
          <w:numId w:val="8"/>
        </w:numPr>
        <w:contextualSpacing/>
        <w:jc w:val="both"/>
        <w:rPr>
          <w:sz w:val="18"/>
          <w:szCs w:val="18"/>
          <w:lang w:val="ca-ES"/>
        </w:rPr>
      </w:pPr>
      <w:r w:rsidRPr="009F19B4">
        <w:rPr>
          <w:b/>
          <w:sz w:val="18"/>
          <w:szCs w:val="18"/>
          <w:lang w:val="ca-ES"/>
        </w:rPr>
        <w:t>Modalitat de concessió</w:t>
      </w:r>
      <w:r w:rsidRPr="009F19B4">
        <w:rPr>
          <w:sz w:val="18"/>
          <w:szCs w:val="18"/>
          <w:lang w:val="ca-ES"/>
        </w:rPr>
        <w:t>: Nominativa</w:t>
      </w:r>
    </w:p>
    <w:p w:rsidR="00812504" w:rsidRDefault="00812504" w:rsidP="00812504">
      <w:pPr>
        <w:pStyle w:val="Pargrafdellista"/>
        <w:numPr>
          <w:ilvl w:val="0"/>
          <w:numId w:val="8"/>
        </w:numPr>
        <w:jc w:val="both"/>
        <w:rPr>
          <w:sz w:val="18"/>
          <w:szCs w:val="18"/>
        </w:rPr>
      </w:pPr>
      <w:r w:rsidRPr="00B60D15">
        <w:rPr>
          <w:b/>
          <w:sz w:val="18"/>
          <w:szCs w:val="18"/>
          <w:lang w:val="ca-ES"/>
        </w:rPr>
        <w:t>Procediment de concessió:</w:t>
      </w:r>
      <w:r w:rsidRPr="00B60D15">
        <w:rPr>
          <w:sz w:val="18"/>
          <w:szCs w:val="18"/>
          <w:lang w:val="ca-ES"/>
        </w:rPr>
        <w:t xml:space="preserve"> </w:t>
      </w:r>
      <w:r w:rsidRPr="003F6336">
        <w:rPr>
          <w:sz w:val="18"/>
          <w:szCs w:val="18"/>
        </w:rPr>
        <w:t>Concessió directa per raons d'interès públic, social, econòmic o humanitari o altres raons justificades que dificulten la seva convocatòria pública.</w:t>
      </w:r>
      <w:r>
        <w:rPr>
          <w:sz w:val="18"/>
          <w:szCs w:val="18"/>
        </w:rPr>
        <w:t xml:space="preserve"> </w:t>
      </w:r>
      <w:r w:rsidRPr="00C9491B">
        <w:rPr>
          <w:sz w:val="18"/>
          <w:szCs w:val="18"/>
        </w:rPr>
        <w:t>Prevista nominativament al pressupost municipal.</w:t>
      </w:r>
    </w:p>
    <w:p w:rsidR="00812504" w:rsidRDefault="00812504" w:rsidP="00812504">
      <w:pPr>
        <w:pStyle w:val="Pargrafdellista"/>
        <w:jc w:val="both"/>
        <w:rPr>
          <w:sz w:val="18"/>
          <w:szCs w:val="18"/>
        </w:rPr>
      </w:pPr>
    </w:p>
    <w:p w:rsidR="00812504" w:rsidRPr="00FE5B63" w:rsidRDefault="00812504" w:rsidP="00812504">
      <w:pPr>
        <w:pStyle w:val="Pargrafdellista"/>
        <w:numPr>
          <w:ilvl w:val="0"/>
          <w:numId w:val="8"/>
        </w:numPr>
        <w:jc w:val="both"/>
        <w:rPr>
          <w:b/>
          <w:sz w:val="18"/>
          <w:szCs w:val="18"/>
        </w:rPr>
      </w:pPr>
      <w:r w:rsidRPr="006C1356">
        <w:rPr>
          <w:b/>
          <w:sz w:val="18"/>
          <w:szCs w:val="18"/>
        </w:rPr>
        <w:t xml:space="preserve">Justificació del procediment de concessió: </w:t>
      </w:r>
      <w:r>
        <w:rPr>
          <w:sz w:val="18"/>
          <w:szCs w:val="18"/>
        </w:rPr>
        <w:t>D’acord amb els objectius específics i efectes que es pretenen amb l’aplicació d’aquesta subvenció, i tenint en compte que el Premi Doctor Simeó Selga és organitzat per aquesta entitat, es justifica el procediment de concessió de forma directa.</w:t>
      </w:r>
    </w:p>
    <w:p w:rsidR="00812504" w:rsidRPr="009F19B4" w:rsidRDefault="00812504" w:rsidP="00812504">
      <w:pPr>
        <w:numPr>
          <w:ilvl w:val="0"/>
          <w:numId w:val="8"/>
        </w:numPr>
        <w:contextualSpacing/>
        <w:jc w:val="both"/>
        <w:rPr>
          <w:b/>
          <w:sz w:val="18"/>
          <w:szCs w:val="18"/>
          <w:lang w:val="ca-ES"/>
        </w:rPr>
      </w:pPr>
      <w:r w:rsidRPr="009F19B4">
        <w:rPr>
          <w:b/>
          <w:sz w:val="18"/>
          <w:szCs w:val="18"/>
          <w:lang w:val="ca-ES"/>
        </w:rPr>
        <w:t>Indicadors de seguiment i avaluació</w:t>
      </w:r>
    </w:p>
    <w:p w:rsidR="00812504" w:rsidRPr="009F19B4" w:rsidRDefault="00812504" w:rsidP="00812504">
      <w:pPr>
        <w:ind w:firstLine="708"/>
        <w:jc w:val="both"/>
        <w:rPr>
          <w:sz w:val="18"/>
          <w:szCs w:val="18"/>
          <w:lang w:val="ca-ES"/>
        </w:rPr>
      </w:pPr>
      <w:r w:rsidRPr="009F19B4">
        <w:rPr>
          <w:sz w:val="18"/>
          <w:szCs w:val="18"/>
          <w:lang w:val="ca-ES"/>
        </w:rPr>
        <w:t>Indicadors generals de l’activitat</w:t>
      </w:r>
    </w:p>
    <w:p w:rsidR="00812504" w:rsidRPr="009F19B4" w:rsidRDefault="00812504" w:rsidP="00812504">
      <w:pPr>
        <w:numPr>
          <w:ilvl w:val="0"/>
          <w:numId w:val="5"/>
        </w:numPr>
        <w:contextualSpacing/>
        <w:jc w:val="both"/>
        <w:rPr>
          <w:sz w:val="18"/>
          <w:szCs w:val="18"/>
          <w:lang w:val="ca-ES"/>
        </w:rPr>
      </w:pPr>
      <w:r w:rsidRPr="009F19B4">
        <w:rPr>
          <w:sz w:val="18"/>
          <w:szCs w:val="18"/>
          <w:lang w:val="ca-ES"/>
        </w:rPr>
        <w:t>Pressupost previst</w:t>
      </w:r>
    </w:p>
    <w:p w:rsidR="00812504" w:rsidRDefault="00812504" w:rsidP="00812504">
      <w:pPr>
        <w:numPr>
          <w:ilvl w:val="0"/>
          <w:numId w:val="5"/>
        </w:numPr>
        <w:contextualSpacing/>
        <w:jc w:val="both"/>
        <w:rPr>
          <w:sz w:val="18"/>
          <w:szCs w:val="18"/>
          <w:lang w:val="ca-ES"/>
        </w:rPr>
      </w:pPr>
      <w:r w:rsidRPr="009F19B4">
        <w:rPr>
          <w:sz w:val="18"/>
          <w:szCs w:val="18"/>
          <w:lang w:val="ca-ES"/>
        </w:rPr>
        <w:t>Pressupost atorgat</w:t>
      </w:r>
    </w:p>
    <w:p w:rsidR="00812504" w:rsidRDefault="00812504">
      <w:pPr>
        <w:rPr>
          <w:sz w:val="18"/>
          <w:szCs w:val="18"/>
          <w:lang w:val="ca-ES"/>
        </w:rPr>
      </w:pPr>
      <w:r>
        <w:rPr>
          <w:sz w:val="18"/>
          <w:szCs w:val="18"/>
          <w:lang w:val="ca-ES"/>
        </w:rPr>
        <w:br w:type="page"/>
      </w:r>
    </w:p>
    <w:p w:rsidR="00812504" w:rsidRPr="00812504" w:rsidRDefault="00812504" w:rsidP="00812504">
      <w:pPr>
        <w:pStyle w:val="Ttol4"/>
      </w:pPr>
      <w:r w:rsidRPr="00812504">
        <w:lastRenderedPageBreak/>
        <w:t xml:space="preserve">Penya Ciclista Bonavista </w:t>
      </w:r>
    </w:p>
    <w:p w:rsidR="00812504" w:rsidRPr="00812504" w:rsidRDefault="00812504" w:rsidP="00812504">
      <w:pPr>
        <w:spacing w:line="240" w:lineRule="auto"/>
        <w:rPr>
          <w:lang w:val="ca-ES"/>
        </w:rPr>
      </w:pPr>
    </w:p>
    <w:p w:rsidR="00812504" w:rsidRPr="00812504" w:rsidRDefault="00812504" w:rsidP="00812504">
      <w:pPr>
        <w:numPr>
          <w:ilvl w:val="0"/>
          <w:numId w:val="8"/>
        </w:numPr>
        <w:contextualSpacing/>
        <w:jc w:val="both"/>
        <w:rPr>
          <w:sz w:val="18"/>
          <w:szCs w:val="18"/>
          <w:lang w:val="ca-ES"/>
        </w:rPr>
      </w:pPr>
      <w:r w:rsidRPr="00812504">
        <w:rPr>
          <w:b/>
          <w:sz w:val="18"/>
          <w:szCs w:val="18"/>
          <w:lang w:val="ca-ES"/>
        </w:rPr>
        <w:t>Àrea de gestió</w:t>
      </w:r>
      <w:r w:rsidRPr="00812504">
        <w:rPr>
          <w:sz w:val="18"/>
          <w:szCs w:val="18"/>
          <w:lang w:val="ca-ES"/>
        </w:rPr>
        <w:t>: Àrea de Serveis Generals</w:t>
      </w:r>
    </w:p>
    <w:p w:rsidR="00812504" w:rsidRPr="00812504" w:rsidRDefault="00812504" w:rsidP="00812504">
      <w:pPr>
        <w:ind w:left="720"/>
        <w:contextualSpacing/>
        <w:jc w:val="both"/>
        <w:rPr>
          <w:sz w:val="18"/>
          <w:szCs w:val="18"/>
          <w:lang w:val="ca-ES"/>
        </w:rPr>
      </w:pPr>
    </w:p>
    <w:p w:rsidR="00812504" w:rsidRPr="00812504" w:rsidRDefault="00812504" w:rsidP="00812504">
      <w:pPr>
        <w:numPr>
          <w:ilvl w:val="0"/>
          <w:numId w:val="8"/>
        </w:numPr>
        <w:spacing w:after="0"/>
        <w:contextualSpacing/>
        <w:jc w:val="both"/>
        <w:rPr>
          <w:b/>
          <w:sz w:val="18"/>
          <w:szCs w:val="18"/>
          <w:lang w:val="ca-ES"/>
        </w:rPr>
      </w:pPr>
      <w:r w:rsidRPr="00812504">
        <w:rPr>
          <w:b/>
          <w:sz w:val="18"/>
          <w:szCs w:val="18"/>
          <w:lang w:val="ca-ES"/>
        </w:rPr>
        <w:t xml:space="preserve">Servei: </w:t>
      </w:r>
      <w:r w:rsidRPr="00812504">
        <w:rPr>
          <w:sz w:val="18"/>
          <w:szCs w:val="18"/>
          <w:lang w:val="ca-ES"/>
        </w:rPr>
        <w:t>Servei d’Alcaldia-Presidència</w:t>
      </w:r>
    </w:p>
    <w:p w:rsidR="00812504" w:rsidRPr="00812504" w:rsidRDefault="00812504" w:rsidP="00812504">
      <w:pPr>
        <w:spacing w:after="0"/>
        <w:jc w:val="both"/>
        <w:rPr>
          <w:b/>
          <w:sz w:val="18"/>
          <w:szCs w:val="18"/>
          <w:lang w:val="ca-ES"/>
        </w:rPr>
      </w:pPr>
    </w:p>
    <w:p w:rsidR="00812504" w:rsidRPr="00812504" w:rsidRDefault="00812504" w:rsidP="00812504">
      <w:pPr>
        <w:numPr>
          <w:ilvl w:val="0"/>
          <w:numId w:val="8"/>
        </w:numPr>
        <w:spacing w:after="0"/>
        <w:contextualSpacing/>
        <w:jc w:val="both"/>
        <w:rPr>
          <w:sz w:val="18"/>
          <w:szCs w:val="18"/>
          <w:lang w:val="ca-ES"/>
        </w:rPr>
      </w:pPr>
      <w:r w:rsidRPr="00812504">
        <w:rPr>
          <w:b/>
          <w:sz w:val="18"/>
          <w:szCs w:val="18"/>
          <w:lang w:val="ca-ES"/>
        </w:rPr>
        <w:t>Objectiu estratègic en el qual s’emmarca</w:t>
      </w:r>
      <w:r w:rsidRPr="00812504">
        <w:rPr>
          <w:sz w:val="18"/>
          <w:szCs w:val="18"/>
          <w:lang w:val="ca-ES"/>
        </w:rPr>
        <w:t xml:space="preserve">: </w:t>
      </w:r>
    </w:p>
    <w:p w:rsidR="00812504" w:rsidRPr="00812504" w:rsidRDefault="00812504" w:rsidP="00812504">
      <w:pPr>
        <w:numPr>
          <w:ilvl w:val="0"/>
          <w:numId w:val="7"/>
        </w:numPr>
        <w:contextualSpacing/>
        <w:jc w:val="both"/>
        <w:rPr>
          <w:sz w:val="18"/>
          <w:szCs w:val="18"/>
          <w:lang w:val="ca-ES"/>
        </w:rPr>
      </w:pPr>
      <w:r w:rsidRPr="00812504">
        <w:rPr>
          <w:sz w:val="18"/>
          <w:szCs w:val="18"/>
          <w:lang w:val="ca-ES"/>
        </w:rPr>
        <w:t xml:space="preserve">Del PAM 2024-27:  </w:t>
      </w:r>
    </w:p>
    <w:p w:rsidR="00812504" w:rsidRPr="00812504" w:rsidRDefault="00812504" w:rsidP="00812504">
      <w:pPr>
        <w:numPr>
          <w:ilvl w:val="1"/>
          <w:numId w:val="7"/>
        </w:numPr>
        <w:ind w:left="1418"/>
        <w:contextualSpacing/>
        <w:jc w:val="both"/>
        <w:rPr>
          <w:sz w:val="18"/>
          <w:szCs w:val="18"/>
          <w:lang w:val="ca-ES"/>
        </w:rPr>
      </w:pPr>
      <w:r w:rsidRPr="00812504">
        <w:rPr>
          <w:sz w:val="18"/>
          <w:szCs w:val="18"/>
          <w:lang w:val="ca-ES"/>
        </w:rPr>
        <w:t>Eix 1: Prosperitat</w:t>
      </w:r>
    </w:p>
    <w:p w:rsidR="00812504" w:rsidRPr="00812504" w:rsidRDefault="00812504" w:rsidP="00812504">
      <w:pPr>
        <w:numPr>
          <w:ilvl w:val="1"/>
          <w:numId w:val="7"/>
        </w:numPr>
        <w:ind w:left="1418"/>
        <w:contextualSpacing/>
        <w:jc w:val="both"/>
        <w:rPr>
          <w:sz w:val="18"/>
          <w:szCs w:val="18"/>
          <w:lang w:val="ca-ES"/>
        </w:rPr>
      </w:pPr>
      <w:r w:rsidRPr="00812504">
        <w:rPr>
          <w:sz w:val="18"/>
          <w:szCs w:val="18"/>
          <w:lang w:val="ca-ES"/>
        </w:rPr>
        <w:t xml:space="preserve">Objectiu estratègic: </w:t>
      </w:r>
    </w:p>
    <w:p w:rsidR="00812504" w:rsidRPr="00812504" w:rsidRDefault="00812504" w:rsidP="00FF7F5D">
      <w:pPr>
        <w:numPr>
          <w:ilvl w:val="0"/>
          <w:numId w:val="47"/>
        </w:numPr>
        <w:ind w:left="2127"/>
        <w:contextualSpacing/>
        <w:jc w:val="both"/>
        <w:rPr>
          <w:sz w:val="18"/>
          <w:szCs w:val="18"/>
          <w:lang w:val="ca-ES"/>
        </w:rPr>
      </w:pPr>
      <w:r w:rsidRPr="00812504">
        <w:rPr>
          <w:sz w:val="18"/>
          <w:szCs w:val="18"/>
          <w:lang w:val="ca-ES"/>
        </w:rPr>
        <w:t xml:space="preserve">1.14. Potenciar Manresa com a marca de ciutat. </w:t>
      </w:r>
    </w:p>
    <w:p w:rsidR="00812504" w:rsidRPr="00812504" w:rsidRDefault="00812504" w:rsidP="00812504">
      <w:pPr>
        <w:numPr>
          <w:ilvl w:val="3"/>
          <w:numId w:val="7"/>
        </w:numPr>
        <w:ind w:left="2835"/>
        <w:contextualSpacing/>
        <w:jc w:val="both"/>
        <w:rPr>
          <w:sz w:val="18"/>
          <w:szCs w:val="18"/>
          <w:lang w:val="ca-ES"/>
        </w:rPr>
      </w:pPr>
      <w:r w:rsidRPr="00812504">
        <w:rPr>
          <w:sz w:val="18"/>
          <w:szCs w:val="18"/>
          <w:lang w:val="ca-ES"/>
        </w:rPr>
        <w:t xml:space="preserve">1.14.1. Participar en projectes estratègics per millorar la projecció exterior de Manresa (Ciutat Europea de l’Esport, Capital de la Sardana...). </w:t>
      </w:r>
    </w:p>
    <w:p w:rsidR="00812504" w:rsidRPr="00812504" w:rsidRDefault="00812504" w:rsidP="00812504">
      <w:pPr>
        <w:ind w:left="3228"/>
        <w:contextualSpacing/>
        <w:jc w:val="both"/>
        <w:rPr>
          <w:sz w:val="18"/>
          <w:szCs w:val="18"/>
          <w:lang w:val="ca-ES"/>
        </w:rPr>
      </w:pPr>
    </w:p>
    <w:p w:rsidR="00812504" w:rsidRPr="00812504" w:rsidRDefault="00812504" w:rsidP="00FF7F5D">
      <w:pPr>
        <w:numPr>
          <w:ilvl w:val="0"/>
          <w:numId w:val="49"/>
        </w:numPr>
        <w:ind w:left="1418"/>
        <w:contextualSpacing/>
        <w:jc w:val="both"/>
        <w:rPr>
          <w:sz w:val="18"/>
          <w:szCs w:val="18"/>
          <w:lang w:val="ca-ES"/>
        </w:rPr>
      </w:pPr>
      <w:r w:rsidRPr="00812504">
        <w:rPr>
          <w:sz w:val="18"/>
          <w:szCs w:val="18"/>
          <w:lang w:val="ca-ES"/>
        </w:rPr>
        <w:t>Eix 4: Cohesió Social</w:t>
      </w:r>
    </w:p>
    <w:p w:rsidR="00812504" w:rsidRPr="00812504" w:rsidRDefault="00812504" w:rsidP="00812504">
      <w:pPr>
        <w:numPr>
          <w:ilvl w:val="1"/>
          <w:numId w:val="7"/>
        </w:numPr>
        <w:ind w:left="1418"/>
        <w:contextualSpacing/>
        <w:jc w:val="both"/>
        <w:rPr>
          <w:sz w:val="18"/>
          <w:szCs w:val="18"/>
          <w:lang w:val="ca-ES"/>
        </w:rPr>
      </w:pPr>
      <w:r w:rsidRPr="00812504">
        <w:rPr>
          <w:sz w:val="18"/>
          <w:szCs w:val="18"/>
          <w:lang w:val="ca-ES"/>
        </w:rPr>
        <w:t xml:space="preserve">Objectiu estratègic: </w:t>
      </w:r>
    </w:p>
    <w:p w:rsidR="00812504" w:rsidRPr="00812504" w:rsidRDefault="00812504" w:rsidP="00FF7F5D">
      <w:pPr>
        <w:numPr>
          <w:ilvl w:val="0"/>
          <w:numId w:val="47"/>
        </w:numPr>
        <w:ind w:left="2127"/>
        <w:contextualSpacing/>
        <w:jc w:val="both"/>
        <w:rPr>
          <w:sz w:val="18"/>
          <w:szCs w:val="18"/>
          <w:lang w:val="ca-ES"/>
        </w:rPr>
      </w:pPr>
      <w:r w:rsidRPr="00812504">
        <w:rPr>
          <w:sz w:val="18"/>
          <w:szCs w:val="18"/>
          <w:lang w:val="ca-ES"/>
        </w:rPr>
        <w:t>4.4. Enfortir el teixit associatiu de la ciutat i fomentar l’associacionisme i afavorir-ne la consolidació.</w:t>
      </w:r>
    </w:p>
    <w:p w:rsidR="00812504" w:rsidRPr="00812504" w:rsidRDefault="00812504" w:rsidP="00812504">
      <w:pPr>
        <w:numPr>
          <w:ilvl w:val="3"/>
          <w:numId w:val="7"/>
        </w:numPr>
        <w:ind w:left="2835"/>
        <w:contextualSpacing/>
        <w:jc w:val="both"/>
        <w:rPr>
          <w:sz w:val="18"/>
          <w:szCs w:val="18"/>
          <w:lang w:val="ca-ES"/>
        </w:rPr>
      </w:pPr>
      <w:r w:rsidRPr="00812504">
        <w:rPr>
          <w:sz w:val="18"/>
          <w:szCs w:val="18"/>
          <w:lang w:val="ca-ES"/>
        </w:rPr>
        <w:t xml:space="preserve">4.4.3. Fomentar l’associacionisme esportiu i de salut per enfortir el teixit associatiu i la xarxa comunitària. </w:t>
      </w:r>
    </w:p>
    <w:p w:rsidR="00812504" w:rsidRPr="00812504" w:rsidRDefault="00812504" w:rsidP="00812504">
      <w:pPr>
        <w:ind w:left="3228"/>
        <w:contextualSpacing/>
        <w:jc w:val="both"/>
        <w:rPr>
          <w:sz w:val="18"/>
          <w:szCs w:val="18"/>
          <w:lang w:val="ca-ES"/>
        </w:rPr>
      </w:pPr>
    </w:p>
    <w:p w:rsidR="00812504" w:rsidRPr="00812504" w:rsidRDefault="00812504" w:rsidP="00812504">
      <w:pPr>
        <w:numPr>
          <w:ilvl w:val="0"/>
          <w:numId w:val="8"/>
        </w:numPr>
        <w:contextualSpacing/>
        <w:jc w:val="both"/>
        <w:rPr>
          <w:sz w:val="18"/>
          <w:szCs w:val="18"/>
          <w:lang w:val="ca-ES"/>
        </w:rPr>
      </w:pPr>
      <w:r w:rsidRPr="00812504">
        <w:rPr>
          <w:b/>
          <w:sz w:val="18"/>
          <w:szCs w:val="18"/>
          <w:lang w:val="ca-ES"/>
        </w:rPr>
        <w:t>Objectius específics i efectes que es pretenen amb la seva aplicació</w:t>
      </w:r>
      <w:r w:rsidRPr="00812504">
        <w:rPr>
          <w:sz w:val="18"/>
          <w:szCs w:val="18"/>
          <w:lang w:val="ca-ES"/>
        </w:rPr>
        <w:t>: celebrar el 100è aniversari de la Penya Ciclista Bonavista amb la finalitat de visibilitzar-ne la trajectòria centenària, fomentar la participació activa de la ciutadania i impulsar el relleu generacional, per així garantir la continuïtat de l’entitat i la transmissió dels valors esportius, socials i associatius que representa.</w:t>
      </w:r>
    </w:p>
    <w:p w:rsidR="00812504" w:rsidRPr="00812504" w:rsidRDefault="00812504" w:rsidP="00812504">
      <w:pPr>
        <w:ind w:left="720"/>
        <w:contextualSpacing/>
        <w:jc w:val="both"/>
        <w:rPr>
          <w:sz w:val="18"/>
          <w:szCs w:val="18"/>
          <w:lang w:val="ca-ES"/>
        </w:rPr>
      </w:pPr>
      <w:r w:rsidRPr="00812504">
        <w:rPr>
          <w:sz w:val="18"/>
          <w:szCs w:val="18"/>
          <w:lang w:val="ca-ES"/>
        </w:rPr>
        <w:t xml:space="preserve">  </w:t>
      </w:r>
    </w:p>
    <w:p w:rsidR="00812504" w:rsidRPr="00812504" w:rsidRDefault="00812504" w:rsidP="00812504">
      <w:pPr>
        <w:numPr>
          <w:ilvl w:val="0"/>
          <w:numId w:val="8"/>
        </w:numPr>
        <w:spacing w:after="0"/>
        <w:contextualSpacing/>
        <w:jc w:val="both"/>
        <w:rPr>
          <w:sz w:val="18"/>
          <w:szCs w:val="18"/>
          <w:lang w:val="ca-ES"/>
        </w:rPr>
      </w:pPr>
      <w:r w:rsidRPr="00812504">
        <w:rPr>
          <w:b/>
          <w:sz w:val="18"/>
          <w:szCs w:val="18"/>
          <w:lang w:val="ca-ES"/>
        </w:rPr>
        <w:t>Previsió de l’import que es destinarà a la subvenció</w:t>
      </w:r>
      <w:r w:rsidRPr="00812504">
        <w:rPr>
          <w:sz w:val="18"/>
          <w:szCs w:val="18"/>
          <w:lang w:val="ca-ES"/>
        </w:rPr>
        <w:t>: 5.000 euros</w:t>
      </w:r>
    </w:p>
    <w:p w:rsidR="00812504" w:rsidRPr="00812504" w:rsidRDefault="00812504" w:rsidP="00812504">
      <w:pPr>
        <w:spacing w:after="0"/>
        <w:jc w:val="both"/>
        <w:rPr>
          <w:sz w:val="18"/>
          <w:szCs w:val="18"/>
          <w:lang w:val="ca-ES"/>
        </w:rPr>
      </w:pPr>
    </w:p>
    <w:p w:rsidR="00812504" w:rsidRPr="00812504" w:rsidRDefault="00812504" w:rsidP="00812504">
      <w:pPr>
        <w:numPr>
          <w:ilvl w:val="0"/>
          <w:numId w:val="8"/>
        </w:numPr>
        <w:spacing w:after="0"/>
        <w:contextualSpacing/>
        <w:jc w:val="both"/>
        <w:rPr>
          <w:sz w:val="18"/>
          <w:szCs w:val="18"/>
          <w:lang w:val="ca-ES"/>
        </w:rPr>
      </w:pPr>
      <w:r w:rsidRPr="00812504">
        <w:rPr>
          <w:b/>
          <w:sz w:val="18"/>
          <w:szCs w:val="18"/>
          <w:lang w:val="ca-ES"/>
        </w:rPr>
        <w:t>Fonts de finançament</w:t>
      </w:r>
      <w:r w:rsidRPr="00812504">
        <w:rPr>
          <w:sz w:val="18"/>
          <w:szCs w:val="18"/>
          <w:lang w:val="ca-ES"/>
        </w:rPr>
        <w:t xml:space="preserve">: </w:t>
      </w:r>
    </w:p>
    <w:p w:rsidR="00812504" w:rsidRPr="00812504" w:rsidRDefault="00812504" w:rsidP="00812504">
      <w:pPr>
        <w:numPr>
          <w:ilvl w:val="1"/>
          <w:numId w:val="8"/>
        </w:numPr>
        <w:contextualSpacing/>
        <w:jc w:val="both"/>
        <w:rPr>
          <w:sz w:val="18"/>
          <w:szCs w:val="18"/>
          <w:lang w:val="ca-ES"/>
        </w:rPr>
      </w:pPr>
      <w:r w:rsidRPr="00812504">
        <w:rPr>
          <w:sz w:val="18"/>
          <w:szCs w:val="18"/>
          <w:lang w:val="ca-ES"/>
        </w:rPr>
        <w:t xml:space="preserve">Recursos propis: Sí </w:t>
      </w:r>
    </w:p>
    <w:p w:rsidR="00812504" w:rsidRPr="00812504" w:rsidRDefault="00812504" w:rsidP="00812504">
      <w:pPr>
        <w:numPr>
          <w:ilvl w:val="1"/>
          <w:numId w:val="8"/>
        </w:numPr>
        <w:contextualSpacing/>
        <w:jc w:val="both"/>
        <w:rPr>
          <w:sz w:val="18"/>
          <w:szCs w:val="18"/>
          <w:lang w:val="ca-ES"/>
        </w:rPr>
      </w:pPr>
      <w:r w:rsidRPr="00812504">
        <w:rPr>
          <w:sz w:val="18"/>
          <w:szCs w:val="18"/>
          <w:lang w:val="ca-ES"/>
        </w:rPr>
        <w:t xml:space="preserve">Recursos externs: No  </w:t>
      </w:r>
    </w:p>
    <w:p w:rsidR="00812504" w:rsidRPr="00812504" w:rsidRDefault="00812504" w:rsidP="00812504">
      <w:pPr>
        <w:ind w:left="1440"/>
        <w:contextualSpacing/>
        <w:jc w:val="both"/>
        <w:rPr>
          <w:sz w:val="18"/>
          <w:szCs w:val="18"/>
          <w:lang w:val="ca-ES"/>
        </w:rPr>
      </w:pPr>
    </w:p>
    <w:p w:rsidR="00812504" w:rsidRPr="00812504" w:rsidRDefault="00812504" w:rsidP="00812504">
      <w:pPr>
        <w:numPr>
          <w:ilvl w:val="0"/>
          <w:numId w:val="8"/>
        </w:numPr>
        <w:contextualSpacing/>
        <w:jc w:val="both"/>
        <w:rPr>
          <w:sz w:val="18"/>
          <w:szCs w:val="18"/>
          <w:lang w:val="ca-ES"/>
        </w:rPr>
      </w:pPr>
      <w:r w:rsidRPr="00812504">
        <w:rPr>
          <w:b/>
          <w:sz w:val="18"/>
          <w:szCs w:val="18"/>
          <w:lang w:val="ca-ES"/>
        </w:rPr>
        <w:t>Partida pressupostària</w:t>
      </w:r>
      <w:r w:rsidRPr="00812504">
        <w:rPr>
          <w:sz w:val="18"/>
          <w:szCs w:val="18"/>
          <w:lang w:val="ca-ES"/>
        </w:rPr>
        <w:t>: 9120 48920</w:t>
      </w:r>
    </w:p>
    <w:p w:rsidR="00812504" w:rsidRPr="00812504" w:rsidRDefault="00812504" w:rsidP="00812504">
      <w:pPr>
        <w:ind w:left="720"/>
        <w:contextualSpacing/>
        <w:jc w:val="both"/>
        <w:rPr>
          <w:sz w:val="18"/>
          <w:szCs w:val="18"/>
          <w:lang w:val="ca-ES"/>
        </w:rPr>
      </w:pPr>
    </w:p>
    <w:p w:rsidR="00812504" w:rsidRPr="00812504" w:rsidRDefault="00812504" w:rsidP="00812504">
      <w:pPr>
        <w:numPr>
          <w:ilvl w:val="0"/>
          <w:numId w:val="8"/>
        </w:numPr>
        <w:spacing w:after="0"/>
        <w:contextualSpacing/>
        <w:jc w:val="both"/>
        <w:rPr>
          <w:sz w:val="18"/>
          <w:szCs w:val="18"/>
          <w:lang w:val="ca-ES"/>
        </w:rPr>
      </w:pPr>
      <w:r w:rsidRPr="00812504">
        <w:rPr>
          <w:b/>
          <w:sz w:val="18"/>
          <w:szCs w:val="18"/>
          <w:lang w:val="ca-ES"/>
        </w:rPr>
        <w:t>Destinatari</w:t>
      </w:r>
      <w:r w:rsidRPr="00812504">
        <w:rPr>
          <w:sz w:val="18"/>
          <w:szCs w:val="18"/>
          <w:lang w:val="ca-ES"/>
        </w:rPr>
        <w:t>: Penya Ciclista Bonavista</w:t>
      </w:r>
    </w:p>
    <w:p w:rsidR="00812504" w:rsidRPr="00812504" w:rsidRDefault="00812504" w:rsidP="00812504">
      <w:pPr>
        <w:spacing w:after="0"/>
        <w:ind w:left="720"/>
        <w:contextualSpacing/>
        <w:jc w:val="both"/>
        <w:rPr>
          <w:sz w:val="18"/>
          <w:szCs w:val="18"/>
          <w:lang w:val="ca-ES"/>
        </w:rPr>
      </w:pPr>
    </w:p>
    <w:p w:rsidR="00812504" w:rsidRPr="00812504" w:rsidRDefault="00812504" w:rsidP="00812504">
      <w:pPr>
        <w:numPr>
          <w:ilvl w:val="0"/>
          <w:numId w:val="8"/>
        </w:numPr>
        <w:spacing w:after="0"/>
        <w:contextualSpacing/>
        <w:jc w:val="both"/>
        <w:rPr>
          <w:sz w:val="18"/>
          <w:szCs w:val="18"/>
          <w:lang w:val="ca-ES"/>
        </w:rPr>
      </w:pPr>
      <w:r w:rsidRPr="00812504">
        <w:rPr>
          <w:b/>
          <w:sz w:val="18"/>
          <w:szCs w:val="18"/>
          <w:lang w:val="ca-ES"/>
        </w:rPr>
        <w:t>Modalitat de concessió</w:t>
      </w:r>
      <w:r w:rsidRPr="00812504">
        <w:rPr>
          <w:sz w:val="18"/>
          <w:szCs w:val="18"/>
          <w:lang w:val="ca-ES"/>
        </w:rPr>
        <w:t>: Nominativa</w:t>
      </w:r>
    </w:p>
    <w:p w:rsidR="00812504" w:rsidRPr="00812504" w:rsidRDefault="00812504" w:rsidP="00812504">
      <w:pPr>
        <w:spacing w:after="0"/>
        <w:jc w:val="both"/>
        <w:rPr>
          <w:sz w:val="18"/>
          <w:szCs w:val="18"/>
          <w:lang w:val="ca-ES"/>
        </w:rPr>
      </w:pPr>
    </w:p>
    <w:p w:rsidR="00812504" w:rsidRPr="00812504" w:rsidRDefault="00812504" w:rsidP="00812504">
      <w:pPr>
        <w:numPr>
          <w:ilvl w:val="0"/>
          <w:numId w:val="8"/>
        </w:numPr>
        <w:spacing w:after="0"/>
        <w:contextualSpacing/>
        <w:jc w:val="both"/>
        <w:rPr>
          <w:sz w:val="18"/>
          <w:szCs w:val="18"/>
          <w:lang w:val="ca-ES"/>
        </w:rPr>
      </w:pPr>
      <w:r w:rsidRPr="00812504">
        <w:rPr>
          <w:b/>
          <w:sz w:val="18"/>
          <w:szCs w:val="18"/>
          <w:lang w:val="ca-ES"/>
        </w:rPr>
        <w:t>Procediment de concessió:</w:t>
      </w:r>
      <w:r w:rsidRPr="00812504">
        <w:rPr>
          <w:sz w:val="18"/>
          <w:szCs w:val="18"/>
          <w:lang w:val="ca-ES"/>
        </w:rPr>
        <w:t xml:space="preserve"> Concessió directa per raons d'interès públic, social, econòmic o humanitari o altres raons justificades que dificulten la seva convocatòria pública. Prevista nominativament al pressupost municipal.</w:t>
      </w:r>
    </w:p>
    <w:p w:rsidR="00812504" w:rsidRPr="00812504" w:rsidRDefault="00812504" w:rsidP="00812504">
      <w:pPr>
        <w:spacing w:after="0"/>
        <w:jc w:val="both"/>
        <w:rPr>
          <w:sz w:val="18"/>
          <w:szCs w:val="18"/>
          <w:lang w:val="ca-ES"/>
        </w:rPr>
      </w:pPr>
    </w:p>
    <w:p w:rsidR="00812504" w:rsidRPr="00812504" w:rsidRDefault="00812504" w:rsidP="00812504">
      <w:pPr>
        <w:numPr>
          <w:ilvl w:val="0"/>
          <w:numId w:val="8"/>
        </w:numPr>
        <w:spacing w:after="0"/>
        <w:contextualSpacing/>
        <w:jc w:val="both"/>
        <w:rPr>
          <w:sz w:val="18"/>
          <w:szCs w:val="18"/>
          <w:lang w:val="ca-ES"/>
        </w:rPr>
      </w:pPr>
      <w:r w:rsidRPr="00812504">
        <w:rPr>
          <w:b/>
          <w:sz w:val="18"/>
          <w:szCs w:val="18"/>
          <w:lang w:val="ca-ES"/>
        </w:rPr>
        <w:t xml:space="preserve">Justificació del procediment de concessió: </w:t>
      </w:r>
      <w:r w:rsidRPr="00812504">
        <w:rPr>
          <w:sz w:val="18"/>
          <w:szCs w:val="18"/>
          <w:lang w:val="ca-ES"/>
        </w:rPr>
        <w:t xml:space="preserve">la Penya Ciclista Bonavista és una entitat centenària amb una trajectòria consolidada en el foment de l’esport. La commemoració del centenari és un esdeveniment que promou la cohesió social i la transmissió dels valors esportius i associatius. Atès que es tracta d’un acte vinculat exclusivament a aquesta entitat, no és possible establir un procés de concurrència competitiva sense comprometre l’objectiu i la singularitat de l’actuació. </w:t>
      </w:r>
    </w:p>
    <w:p w:rsidR="00812504" w:rsidRPr="00812504" w:rsidRDefault="00812504" w:rsidP="00812504">
      <w:pPr>
        <w:ind w:left="720"/>
        <w:contextualSpacing/>
        <w:jc w:val="both"/>
        <w:rPr>
          <w:sz w:val="18"/>
          <w:szCs w:val="18"/>
          <w:lang w:val="ca-ES"/>
        </w:rPr>
      </w:pPr>
    </w:p>
    <w:p w:rsidR="00812504" w:rsidRPr="00812504" w:rsidRDefault="00812504" w:rsidP="00812504">
      <w:pPr>
        <w:numPr>
          <w:ilvl w:val="0"/>
          <w:numId w:val="8"/>
        </w:numPr>
        <w:spacing w:after="0"/>
        <w:contextualSpacing/>
        <w:jc w:val="both"/>
        <w:rPr>
          <w:b/>
          <w:sz w:val="18"/>
          <w:szCs w:val="18"/>
          <w:lang w:val="ca-ES"/>
        </w:rPr>
      </w:pPr>
      <w:r w:rsidRPr="00812504">
        <w:rPr>
          <w:b/>
          <w:sz w:val="18"/>
          <w:szCs w:val="18"/>
          <w:lang w:val="ca-ES"/>
        </w:rPr>
        <w:t>Indicadors de seguiment i avaluació</w:t>
      </w:r>
    </w:p>
    <w:p w:rsidR="00812504" w:rsidRPr="00812504" w:rsidRDefault="00812504" w:rsidP="00812504">
      <w:pPr>
        <w:spacing w:after="0"/>
        <w:ind w:left="720"/>
        <w:contextualSpacing/>
        <w:jc w:val="both"/>
        <w:rPr>
          <w:sz w:val="18"/>
          <w:szCs w:val="18"/>
          <w:lang w:val="ca-ES"/>
        </w:rPr>
      </w:pPr>
      <w:r w:rsidRPr="00812504">
        <w:rPr>
          <w:sz w:val="18"/>
          <w:szCs w:val="18"/>
          <w:lang w:val="ca-ES"/>
        </w:rPr>
        <w:t>Indicadors generals de l’activitat</w:t>
      </w:r>
    </w:p>
    <w:p w:rsidR="00812504" w:rsidRPr="00812504" w:rsidRDefault="00812504" w:rsidP="00812504">
      <w:pPr>
        <w:spacing w:after="0"/>
        <w:ind w:left="720"/>
        <w:contextualSpacing/>
        <w:jc w:val="both"/>
        <w:rPr>
          <w:b/>
          <w:sz w:val="18"/>
          <w:szCs w:val="18"/>
          <w:lang w:val="ca-ES"/>
        </w:rPr>
      </w:pPr>
    </w:p>
    <w:p w:rsidR="00812504" w:rsidRPr="00812504" w:rsidRDefault="00812504" w:rsidP="00FF7F5D">
      <w:pPr>
        <w:numPr>
          <w:ilvl w:val="0"/>
          <w:numId w:val="48"/>
        </w:numPr>
        <w:contextualSpacing/>
        <w:jc w:val="both"/>
        <w:rPr>
          <w:sz w:val="18"/>
          <w:szCs w:val="18"/>
          <w:lang w:val="ca-ES"/>
        </w:rPr>
      </w:pPr>
      <w:r w:rsidRPr="00812504">
        <w:rPr>
          <w:sz w:val="18"/>
          <w:szCs w:val="18"/>
          <w:lang w:val="ca-ES"/>
        </w:rPr>
        <w:t>Pressupost previst</w:t>
      </w:r>
    </w:p>
    <w:p w:rsidR="00812504" w:rsidRPr="00812504" w:rsidRDefault="00812504" w:rsidP="00FF7F5D">
      <w:pPr>
        <w:numPr>
          <w:ilvl w:val="0"/>
          <w:numId w:val="48"/>
        </w:numPr>
        <w:contextualSpacing/>
        <w:jc w:val="both"/>
        <w:rPr>
          <w:sz w:val="18"/>
          <w:szCs w:val="18"/>
          <w:lang w:val="ca-ES"/>
        </w:rPr>
      </w:pPr>
      <w:r w:rsidRPr="00812504">
        <w:rPr>
          <w:sz w:val="18"/>
          <w:szCs w:val="18"/>
          <w:lang w:val="ca-ES"/>
        </w:rPr>
        <w:t>Pressupost atorgat</w:t>
      </w:r>
    </w:p>
    <w:p w:rsidR="00812504" w:rsidRPr="00812504" w:rsidRDefault="00812504" w:rsidP="00812504">
      <w:pPr>
        <w:ind w:left="1428"/>
        <w:contextualSpacing/>
        <w:jc w:val="both"/>
        <w:rPr>
          <w:sz w:val="18"/>
          <w:szCs w:val="18"/>
          <w:lang w:val="ca-ES"/>
        </w:rPr>
      </w:pPr>
    </w:p>
    <w:p w:rsidR="00FF7F5D" w:rsidRPr="00FF7F5D" w:rsidRDefault="00FF7F5D" w:rsidP="00812504">
      <w:pPr>
        <w:numPr>
          <w:ilvl w:val="0"/>
          <w:numId w:val="8"/>
        </w:numPr>
        <w:contextualSpacing/>
        <w:rPr>
          <w:lang w:val="ca-ES"/>
        </w:rPr>
      </w:pPr>
      <w:r>
        <w:rPr>
          <w:b/>
          <w:sz w:val="18"/>
          <w:szCs w:val="18"/>
          <w:lang w:val="ca-ES"/>
        </w:rPr>
        <w:t>Observacions</w:t>
      </w:r>
    </w:p>
    <w:p w:rsidR="00812504" w:rsidRPr="00812504" w:rsidRDefault="00812504" w:rsidP="00FF7F5D">
      <w:pPr>
        <w:ind w:left="720"/>
        <w:contextualSpacing/>
        <w:rPr>
          <w:lang w:val="ca-ES"/>
        </w:rPr>
      </w:pPr>
      <w:r w:rsidRPr="00812504">
        <w:rPr>
          <w:b/>
          <w:sz w:val="18"/>
          <w:szCs w:val="18"/>
          <w:lang w:val="ca-ES"/>
        </w:rPr>
        <w:t xml:space="preserve"> </w:t>
      </w:r>
      <w:r w:rsidRPr="00812504">
        <w:rPr>
          <w:sz w:val="18"/>
          <w:szCs w:val="18"/>
          <w:lang w:val="ca-ES"/>
        </w:rPr>
        <w:t>Àmbit temporal 2026</w:t>
      </w:r>
    </w:p>
    <w:p w:rsidR="00812504" w:rsidRDefault="00812504" w:rsidP="00812504">
      <w:pPr>
        <w:contextualSpacing/>
        <w:jc w:val="both"/>
        <w:rPr>
          <w:sz w:val="18"/>
          <w:szCs w:val="18"/>
          <w:lang w:val="ca-ES"/>
        </w:rPr>
      </w:pPr>
    </w:p>
    <w:p w:rsidR="00812504" w:rsidRPr="009F19B4" w:rsidRDefault="00812504" w:rsidP="00812504">
      <w:pPr>
        <w:ind w:left="1428"/>
        <w:contextualSpacing/>
        <w:jc w:val="both"/>
        <w:rPr>
          <w:sz w:val="18"/>
          <w:szCs w:val="18"/>
          <w:lang w:val="ca-ES"/>
        </w:rPr>
      </w:pPr>
    </w:p>
    <w:p w:rsidR="00812504" w:rsidRPr="00812504" w:rsidRDefault="00812504" w:rsidP="00812504">
      <w:pPr>
        <w:pStyle w:val="Ttol2"/>
        <w:rPr>
          <w:sz w:val="18"/>
          <w:szCs w:val="18"/>
          <w:lang w:val="ca-ES"/>
        </w:rPr>
      </w:pPr>
      <w:r w:rsidRPr="009F19B4">
        <w:rPr>
          <w:sz w:val="18"/>
          <w:szCs w:val="18"/>
          <w:lang w:val="ca-ES"/>
        </w:rPr>
        <w:br w:type="page"/>
      </w:r>
      <w:bookmarkStart w:id="100" w:name="_Toc183087532"/>
      <w:bookmarkStart w:id="101" w:name="_Toc227234234"/>
      <w:r w:rsidRPr="009F19B4">
        <w:rPr>
          <w:lang w:val="ca-ES"/>
        </w:rPr>
        <w:lastRenderedPageBreak/>
        <w:t>Desenvolupament local</w:t>
      </w:r>
      <w:bookmarkEnd w:id="100"/>
      <w:bookmarkEnd w:id="101"/>
    </w:p>
    <w:p w:rsidR="00812504" w:rsidRPr="009F19B4" w:rsidRDefault="00812504" w:rsidP="00812504">
      <w:pPr>
        <w:pStyle w:val="Ttol3"/>
      </w:pPr>
      <w:bookmarkStart w:id="102" w:name="_Toc227234235"/>
      <w:r w:rsidRPr="009F19B4">
        <w:t>Comerç, Mercats, Turisme i Fires</w:t>
      </w:r>
      <w:bookmarkEnd w:id="102"/>
    </w:p>
    <w:p w:rsidR="00812504" w:rsidRDefault="00812504" w:rsidP="00812504">
      <w:pPr>
        <w:pStyle w:val="Ttol4"/>
      </w:pPr>
      <w:bookmarkStart w:id="103" w:name="_Toc183087534"/>
      <w:r w:rsidRPr="009F19B4">
        <w:t>Gremi d’Hostaleria i Restauració</w:t>
      </w:r>
      <w:bookmarkEnd w:id="103"/>
    </w:p>
    <w:p w:rsidR="00812504" w:rsidRPr="008D6B68" w:rsidRDefault="00812504" w:rsidP="00812504">
      <w:pPr>
        <w:rPr>
          <w:lang w:val="ca-ES"/>
        </w:rPr>
      </w:pPr>
    </w:p>
    <w:p w:rsidR="00812504" w:rsidRDefault="00812504" w:rsidP="00812504">
      <w:pPr>
        <w:numPr>
          <w:ilvl w:val="0"/>
          <w:numId w:val="8"/>
        </w:numPr>
        <w:contextualSpacing/>
        <w:jc w:val="both"/>
        <w:rPr>
          <w:sz w:val="18"/>
          <w:szCs w:val="18"/>
          <w:lang w:val="ca-ES"/>
        </w:rPr>
      </w:pPr>
      <w:r w:rsidRPr="009F19B4">
        <w:rPr>
          <w:b/>
          <w:sz w:val="18"/>
          <w:szCs w:val="18"/>
          <w:lang w:val="ca-ES"/>
        </w:rPr>
        <w:t>Àrea de gestió</w:t>
      </w:r>
      <w:r w:rsidRPr="009F19B4">
        <w:rPr>
          <w:sz w:val="18"/>
          <w:szCs w:val="18"/>
          <w:lang w:val="ca-ES"/>
        </w:rPr>
        <w:t xml:space="preserve">: </w:t>
      </w:r>
      <w:r>
        <w:rPr>
          <w:sz w:val="18"/>
          <w:szCs w:val="18"/>
          <w:lang w:val="ca-ES"/>
        </w:rPr>
        <w:t>Servei de Desenvolupament Local</w:t>
      </w:r>
    </w:p>
    <w:p w:rsidR="00812504" w:rsidRPr="009F19B4" w:rsidRDefault="00812504" w:rsidP="00812504">
      <w:pPr>
        <w:ind w:left="720"/>
        <w:contextualSpacing/>
        <w:jc w:val="both"/>
        <w:rPr>
          <w:sz w:val="18"/>
          <w:szCs w:val="18"/>
          <w:lang w:val="ca-ES"/>
        </w:rPr>
      </w:pPr>
    </w:p>
    <w:p w:rsidR="00812504" w:rsidRPr="008D6B68" w:rsidRDefault="00812504" w:rsidP="00812504">
      <w:pPr>
        <w:numPr>
          <w:ilvl w:val="0"/>
          <w:numId w:val="8"/>
        </w:numPr>
        <w:contextualSpacing/>
        <w:jc w:val="both"/>
        <w:rPr>
          <w:b/>
          <w:sz w:val="18"/>
          <w:szCs w:val="18"/>
          <w:lang w:val="ca-ES"/>
        </w:rPr>
      </w:pPr>
      <w:r w:rsidRPr="009F19B4">
        <w:rPr>
          <w:b/>
          <w:sz w:val="18"/>
          <w:szCs w:val="18"/>
          <w:lang w:val="ca-ES"/>
        </w:rPr>
        <w:t xml:space="preserve">Servei: </w:t>
      </w:r>
      <w:r w:rsidRPr="009F19B4">
        <w:rPr>
          <w:sz w:val="18"/>
          <w:szCs w:val="18"/>
          <w:lang w:val="ca-ES"/>
        </w:rPr>
        <w:t>Servei de Desenvolupament Local</w:t>
      </w:r>
    </w:p>
    <w:p w:rsidR="00812504" w:rsidRPr="009F19B4" w:rsidRDefault="00812504" w:rsidP="00812504">
      <w:pPr>
        <w:contextualSpacing/>
        <w:jc w:val="both"/>
        <w:rPr>
          <w:b/>
          <w:sz w:val="18"/>
          <w:szCs w:val="18"/>
          <w:lang w:val="ca-ES"/>
        </w:rPr>
      </w:pPr>
    </w:p>
    <w:p w:rsidR="00812504" w:rsidRDefault="00812504" w:rsidP="00812504">
      <w:pPr>
        <w:numPr>
          <w:ilvl w:val="0"/>
          <w:numId w:val="8"/>
        </w:numPr>
        <w:contextualSpacing/>
        <w:jc w:val="both"/>
        <w:rPr>
          <w:sz w:val="18"/>
          <w:szCs w:val="18"/>
          <w:lang w:val="ca-ES"/>
        </w:rPr>
      </w:pPr>
      <w:r w:rsidRPr="009F19B4">
        <w:rPr>
          <w:b/>
          <w:sz w:val="18"/>
          <w:szCs w:val="18"/>
          <w:lang w:val="ca-ES"/>
        </w:rPr>
        <w:t>Secció / Programa</w:t>
      </w:r>
      <w:r w:rsidRPr="009F19B4">
        <w:rPr>
          <w:sz w:val="18"/>
          <w:szCs w:val="18"/>
          <w:lang w:val="ca-ES"/>
        </w:rPr>
        <w:t>: Unitat de Comerç, Mercats, Turisme i Fires</w:t>
      </w:r>
    </w:p>
    <w:p w:rsidR="00812504" w:rsidRPr="009F19B4" w:rsidRDefault="00812504" w:rsidP="00812504">
      <w:pPr>
        <w:contextualSpacing/>
        <w:jc w:val="both"/>
        <w:rPr>
          <w:sz w:val="18"/>
          <w:szCs w:val="18"/>
          <w:lang w:val="ca-ES"/>
        </w:rPr>
      </w:pPr>
    </w:p>
    <w:p w:rsidR="00812504" w:rsidRPr="009F19B4" w:rsidRDefault="00812504" w:rsidP="00812504">
      <w:pPr>
        <w:numPr>
          <w:ilvl w:val="0"/>
          <w:numId w:val="8"/>
        </w:numPr>
        <w:contextualSpacing/>
        <w:jc w:val="both"/>
        <w:rPr>
          <w:sz w:val="18"/>
          <w:szCs w:val="18"/>
          <w:lang w:val="ca-ES"/>
        </w:rPr>
      </w:pPr>
      <w:r w:rsidRPr="009F19B4">
        <w:rPr>
          <w:b/>
          <w:sz w:val="18"/>
          <w:szCs w:val="18"/>
          <w:lang w:val="ca-ES"/>
        </w:rPr>
        <w:t>Objectiu estratègic en el qual s’emmarca</w:t>
      </w:r>
      <w:r w:rsidRPr="009F19B4">
        <w:rPr>
          <w:sz w:val="18"/>
          <w:szCs w:val="18"/>
          <w:lang w:val="ca-ES"/>
        </w:rPr>
        <w:t xml:space="preserve">: </w:t>
      </w:r>
    </w:p>
    <w:p w:rsidR="00812504" w:rsidRPr="009F19B4" w:rsidRDefault="00812504" w:rsidP="00812504">
      <w:pPr>
        <w:numPr>
          <w:ilvl w:val="0"/>
          <w:numId w:val="7"/>
        </w:numPr>
        <w:contextualSpacing/>
        <w:jc w:val="both"/>
        <w:rPr>
          <w:sz w:val="18"/>
          <w:szCs w:val="18"/>
          <w:lang w:val="ca-ES"/>
        </w:rPr>
      </w:pPr>
      <w:r w:rsidRPr="009F19B4">
        <w:rPr>
          <w:sz w:val="18"/>
          <w:szCs w:val="18"/>
          <w:lang w:val="ca-ES"/>
        </w:rPr>
        <w:t xml:space="preserve">Del PAM 2024-27:  </w:t>
      </w:r>
    </w:p>
    <w:p w:rsidR="00812504" w:rsidRPr="008D6B68" w:rsidRDefault="00812504" w:rsidP="00812504">
      <w:pPr>
        <w:numPr>
          <w:ilvl w:val="1"/>
          <w:numId w:val="8"/>
        </w:numPr>
        <w:contextualSpacing/>
        <w:jc w:val="both"/>
        <w:rPr>
          <w:sz w:val="18"/>
          <w:szCs w:val="18"/>
          <w:lang w:val="ca-ES"/>
        </w:rPr>
      </w:pPr>
      <w:r>
        <w:rPr>
          <w:sz w:val="18"/>
          <w:szCs w:val="18"/>
          <w:lang w:val="ca-ES"/>
        </w:rPr>
        <w:t xml:space="preserve">Eix </w:t>
      </w:r>
      <w:r w:rsidRPr="008D6B68">
        <w:rPr>
          <w:sz w:val="18"/>
          <w:szCs w:val="18"/>
          <w:lang w:val="ca-ES"/>
        </w:rPr>
        <w:t>1. Prosperitat</w:t>
      </w:r>
    </w:p>
    <w:p w:rsidR="00812504" w:rsidRPr="008D6B68" w:rsidRDefault="00812504" w:rsidP="00812504">
      <w:pPr>
        <w:numPr>
          <w:ilvl w:val="1"/>
          <w:numId w:val="8"/>
        </w:numPr>
        <w:contextualSpacing/>
        <w:jc w:val="both"/>
        <w:rPr>
          <w:sz w:val="18"/>
          <w:szCs w:val="18"/>
          <w:lang w:val="ca-ES"/>
        </w:rPr>
      </w:pPr>
      <w:r w:rsidRPr="008D6B68">
        <w:rPr>
          <w:sz w:val="18"/>
          <w:szCs w:val="18"/>
          <w:lang w:val="ca-ES"/>
        </w:rPr>
        <w:t>Objectiu estratègic:</w:t>
      </w:r>
    </w:p>
    <w:p w:rsidR="00812504" w:rsidRDefault="00812504" w:rsidP="00812504">
      <w:pPr>
        <w:numPr>
          <w:ilvl w:val="2"/>
          <w:numId w:val="8"/>
        </w:numPr>
        <w:spacing w:after="0"/>
        <w:contextualSpacing/>
        <w:jc w:val="both"/>
        <w:rPr>
          <w:sz w:val="18"/>
          <w:szCs w:val="18"/>
          <w:lang w:val="ca-ES"/>
        </w:rPr>
      </w:pPr>
      <w:r w:rsidRPr="008D6B68">
        <w:rPr>
          <w:sz w:val="18"/>
          <w:szCs w:val="18"/>
          <w:lang w:val="ca-ES"/>
        </w:rPr>
        <w:t>1.9. Impulsar la restauració de qualitat i reforçar la ciutat com a destinació gastronòmica.</w:t>
      </w:r>
    </w:p>
    <w:p w:rsidR="00812504" w:rsidRDefault="00812504" w:rsidP="00812504">
      <w:pPr>
        <w:pStyle w:val="Pargrafdellista"/>
        <w:numPr>
          <w:ilvl w:val="3"/>
          <w:numId w:val="8"/>
        </w:numPr>
        <w:spacing w:after="0"/>
        <w:jc w:val="both"/>
        <w:rPr>
          <w:sz w:val="18"/>
          <w:szCs w:val="18"/>
        </w:rPr>
      </w:pPr>
      <w:r w:rsidRPr="00C709FF">
        <w:rPr>
          <w:sz w:val="18"/>
          <w:szCs w:val="18"/>
        </w:rPr>
        <w:t>1.9.1. Difondre el Segell de Qualitat Sanitària en Seguretat Alimentària i ampliar el nombre de restaurants adherits</w:t>
      </w:r>
      <w:r>
        <w:rPr>
          <w:sz w:val="18"/>
          <w:szCs w:val="18"/>
        </w:rPr>
        <w:t>.</w:t>
      </w:r>
    </w:p>
    <w:p w:rsidR="00812504" w:rsidRPr="00652262" w:rsidRDefault="00812504" w:rsidP="00812504">
      <w:pPr>
        <w:pStyle w:val="Pargrafdellista"/>
        <w:spacing w:after="0"/>
        <w:ind w:left="2880"/>
        <w:jc w:val="both"/>
        <w:rPr>
          <w:sz w:val="18"/>
          <w:szCs w:val="18"/>
        </w:rPr>
      </w:pPr>
    </w:p>
    <w:p w:rsidR="00812504" w:rsidRPr="00652262" w:rsidRDefault="00812504" w:rsidP="00812504">
      <w:pPr>
        <w:pStyle w:val="Pargrafdellista"/>
        <w:numPr>
          <w:ilvl w:val="0"/>
          <w:numId w:val="8"/>
        </w:numPr>
        <w:jc w:val="both"/>
        <w:rPr>
          <w:sz w:val="18"/>
          <w:szCs w:val="18"/>
        </w:rPr>
      </w:pPr>
      <w:r w:rsidRPr="00652262">
        <w:rPr>
          <w:b/>
          <w:sz w:val="18"/>
          <w:szCs w:val="18"/>
          <w:lang w:val="ca-ES"/>
        </w:rPr>
        <w:t>Objectius específics i efectes que es pretenen amb la seva aplicació</w:t>
      </w:r>
      <w:r w:rsidRPr="00652262">
        <w:rPr>
          <w:sz w:val="18"/>
          <w:szCs w:val="18"/>
          <w:lang w:val="ca-ES"/>
        </w:rPr>
        <w:t xml:space="preserve">: </w:t>
      </w:r>
      <w:r w:rsidRPr="00B62B99">
        <w:rPr>
          <w:sz w:val="18"/>
          <w:szCs w:val="18"/>
        </w:rPr>
        <w:t xml:space="preserve">Suport a les actuacions realitzades pel Gremi d’Hostaleria i </w:t>
      </w:r>
      <w:r>
        <w:rPr>
          <w:sz w:val="18"/>
          <w:szCs w:val="18"/>
        </w:rPr>
        <w:t>Turisme del Bages</w:t>
      </w:r>
      <w:r w:rsidRPr="00B62B99">
        <w:rPr>
          <w:sz w:val="18"/>
          <w:szCs w:val="18"/>
        </w:rPr>
        <w:t xml:space="preserve"> per potenciar el valor del territori del Bages a través de tres eixos: producte, turisme i gastronomia. Es pretén promocionar l’oferta gastronòmica del Bages centrada en el producte de proximitat, així com, aconseguir per mitjà de la gastronomia la promoció dels productes de proximitat.</w:t>
      </w:r>
    </w:p>
    <w:p w:rsidR="00812504" w:rsidRDefault="00812504" w:rsidP="00812504">
      <w:pPr>
        <w:numPr>
          <w:ilvl w:val="0"/>
          <w:numId w:val="8"/>
        </w:numPr>
        <w:contextualSpacing/>
        <w:jc w:val="both"/>
        <w:rPr>
          <w:sz w:val="18"/>
          <w:szCs w:val="18"/>
          <w:lang w:val="ca-ES"/>
        </w:rPr>
      </w:pPr>
      <w:r w:rsidRPr="009F19B4">
        <w:rPr>
          <w:b/>
          <w:sz w:val="18"/>
          <w:szCs w:val="18"/>
          <w:lang w:val="ca-ES"/>
        </w:rPr>
        <w:t>Previsió de l’import que es destinarà a la subvenció</w:t>
      </w:r>
      <w:r w:rsidRPr="009F19B4">
        <w:rPr>
          <w:sz w:val="18"/>
          <w:szCs w:val="18"/>
          <w:lang w:val="ca-ES"/>
        </w:rPr>
        <w:t>: 3.000 euros</w:t>
      </w:r>
    </w:p>
    <w:p w:rsidR="00812504" w:rsidRPr="009F19B4" w:rsidRDefault="00812504" w:rsidP="00812504">
      <w:pPr>
        <w:contextualSpacing/>
        <w:jc w:val="both"/>
        <w:rPr>
          <w:sz w:val="18"/>
          <w:szCs w:val="18"/>
          <w:lang w:val="ca-ES"/>
        </w:rPr>
      </w:pPr>
    </w:p>
    <w:p w:rsidR="00812504" w:rsidRPr="009F19B4" w:rsidRDefault="00812504" w:rsidP="00812504">
      <w:pPr>
        <w:numPr>
          <w:ilvl w:val="0"/>
          <w:numId w:val="8"/>
        </w:numPr>
        <w:contextualSpacing/>
        <w:jc w:val="both"/>
        <w:rPr>
          <w:sz w:val="18"/>
          <w:szCs w:val="18"/>
          <w:lang w:val="ca-ES"/>
        </w:rPr>
      </w:pPr>
      <w:r w:rsidRPr="009F19B4">
        <w:rPr>
          <w:b/>
          <w:sz w:val="18"/>
          <w:szCs w:val="18"/>
          <w:lang w:val="ca-ES"/>
        </w:rPr>
        <w:t>Fonts de finançament</w:t>
      </w:r>
      <w:r w:rsidRPr="009F19B4">
        <w:rPr>
          <w:sz w:val="18"/>
          <w:szCs w:val="18"/>
          <w:lang w:val="ca-ES"/>
        </w:rPr>
        <w:t xml:space="preserve">: </w:t>
      </w:r>
    </w:p>
    <w:p w:rsidR="00812504" w:rsidRPr="008D6B68" w:rsidRDefault="00812504" w:rsidP="00812504">
      <w:pPr>
        <w:numPr>
          <w:ilvl w:val="1"/>
          <w:numId w:val="8"/>
        </w:numPr>
        <w:contextualSpacing/>
        <w:jc w:val="both"/>
        <w:rPr>
          <w:sz w:val="18"/>
          <w:szCs w:val="18"/>
          <w:lang w:val="ca-ES"/>
        </w:rPr>
      </w:pPr>
      <w:r w:rsidRPr="008D6B68">
        <w:rPr>
          <w:sz w:val="18"/>
          <w:szCs w:val="18"/>
          <w:lang w:val="ca-ES"/>
        </w:rPr>
        <w:t>Recursos propis:</w:t>
      </w:r>
      <w:r w:rsidRPr="008D6B68">
        <w:rPr>
          <w:b/>
          <w:sz w:val="18"/>
          <w:szCs w:val="18"/>
          <w:lang w:val="ca-ES"/>
        </w:rPr>
        <w:t xml:space="preserve"> </w:t>
      </w:r>
      <w:r w:rsidRPr="008D6B68">
        <w:rPr>
          <w:sz w:val="18"/>
          <w:szCs w:val="18"/>
          <w:lang w:val="ca-ES"/>
        </w:rPr>
        <w:t xml:space="preserve">Sí </w:t>
      </w:r>
    </w:p>
    <w:p w:rsidR="00812504" w:rsidRPr="008D6B68" w:rsidRDefault="00812504" w:rsidP="00812504">
      <w:pPr>
        <w:numPr>
          <w:ilvl w:val="1"/>
          <w:numId w:val="8"/>
        </w:numPr>
        <w:contextualSpacing/>
        <w:jc w:val="both"/>
        <w:rPr>
          <w:sz w:val="18"/>
          <w:szCs w:val="18"/>
          <w:lang w:val="ca-ES"/>
        </w:rPr>
      </w:pPr>
      <w:r w:rsidRPr="008D6B68">
        <w:rPr>
          <w:sz w:val="18"/>
          <w:szCs w:val="18"/>
          <w:lang w:val="ca-ES"/>
        </w:rPr>
        <w:t xml:space="preserve">Recursos externs: No  </w:t>
      </w:r>
    </w:p>
    <w:p w:rsidR="00812504" w:rsidRPr="009F19B4" w:rsidRDefault="00812504" w:rsidP="00812504">
      <w:pPr>
        <w:ind w:left="1440"/>
        <w:contextualSpacing/>
        <w:jc w:val="both"/>
        <w:rPr>
          <w:sz w:val="18"/>
          <w:szCs w:val="18"/>
          <w:lang w:val="ca-ES"/>
        </w:rPr>
      </w:pPr>
    </w:p>
    <w:p w:rsidR="00812504" w:rsidRPr="009F19B4" w:rsidRDefault="00812504" w:rsidP="00812504">
      <w:pPr>
        <w:numPr>
          <w:ilvl w:val="0"/>
          <w:numId w:val="8"/>
        </w:numPr>
        <w:contextualSpacing/>
        <w:jc w:val="both"/>
        <w:rPr>
          <w:sz w:val="18"/>
          <w:szCs w:val="18"/>
          <w:lang w:val="ca-ES"/>
        </w:rPr>
      </w:pPr>
      <w:r w:rsidRPr="009F19B4">
        <w:rPr>
          <w:b/>
          <w:sz w:val="18"/>
          <w:szCs w:val="18"/>
          <w:lang w:val="ca-ES"/>
        </w:rPr>
        <w:t>Partida pressupostària</w:t>
      </w:r>
      <w:r w:rsidRPr="009F19B4">
        <w:rPr>
          <w:sz w:val="18"/>
          <w:szCs w:val="18"/>
          <w:lang w:val="ca-ES"/>
        </w:rPr>
        <w:t>: 4314 48920</w:t>
      </w:r>
    </w:p>
    <w:p w:rsidR="00812504" w:rsidRPr="009F19B4" w:rsidRDefault="00812504" w:rsidP="00812504">
      <w:pPr>
        <w:ind w:left="720"/>
        <w:contextualSpacing/>
        <w:jc w:val="both"/>
        <w:rPr>
          <w:sz w:val="18"/>
          <w:szCs w:val="18"/>
          <w:lang w:val="ca-ES"/>
        </w:rPr>
      </w:pPr>
    </w:p>
    <w:p w:rsidR="00812504" w:rsidRPr="009F19B4" w:rsidRDefault="00812504" w:rsidP="00812504">
      <w:pPr>
        <w:numPr>
          <w:ilvl w:val="0"/>
          <w:numId w:val="8"/>
        </w:numPr>
        <w:contextualSpacing/>
        <w:jc w:val="both"/>
        <w:rPr>
          <w:sz w:val="18"/>
          <w:szCs w:val="18"/>
          <w:lang w:val="ca-ES"/>
        </w:rPr>
      </w:pPr>
      <w:r w:rsidRPr="009F19B4">
        <w:rPr>
          <w:b/>
          <w:sz w:val="18"/>
          <w:szCs w:val="18"/>
          <w:lang w:val="ca-ES"/>
        </w:rPr>
        <w:t>Destinatari</w:t>
      </w:r>
      <w:r w:rsidRPr="009F19B4">
        <w:rPr>
          <w:sz w:val="18"/>
          <w:szCs w:val="18"/>
          <w:lang w:val="ca-ES"/>
        </w:rPr>
        <w:t xml:space="preserve">: Gremi d’Hostaleria i </w:t>
      </w:r>
      <w:r>
        <w:rPr>
          <w:sz w:val="18"/>
          <w:szCs w:val="18"/>
          <w:lang w:val="ca-ES"/>
        </w:rPr>
        <w:t>Turisme del Bages</w:t>
      </w:r>
    </w:p>
    <w:p w:rsidR="00812504" w:rsidRPr="009F19B4" w:rsidRDefault="00812504" w:rsidP="00812504">
      <w:pPr>
        <w:ind w:left="720"/>
        <w:contextualSpacing/>
        <w:rPr>
          <w:sz w:val="18"/>
          <w:szCs w:val="18"/>
          <w:lang w:val="ca-ES"/>
        </w:rPr>
      </w:pPr>
    </w:p>
    <w:p w:rsidR="00812504" w:rsidRPr="009F19B4" w:rsidRDefault="00812504" w:rsidP="00812504">
      <w:pPr>
        <w:numPr>
          <w:ilvl w:val="0"/>
          <w:numId w:val="8"/>
        </w:numPr>
        <w:contextualSpacing/>
        <w:jc w:val="both"/>
        <w:rPr>
          <w:sz w:val="18"/>
          <w:szCs w:val="18"/>
          <w:lang w:val="ca-ES"/>
        </w:rPr>
      </w:pPr>
      <w:r w:rsidRPr="009F19B4">
        <w:rPr>
          <w:b/>
          <w:sz w:val="18"/>
          <w:szCs w:val="18"/>
          <w:lang w:val="ca-ES"/>
        </w:rPr>
        <w:t>Modalitat de concessió</w:t>
      </w:r>
      <w:r w:rsidRPr="009F19B4">
        <w:rPr>
          <w:sz w:val="18"/>
          <w:szCs w:val="18"/>
          <w:lang w:val="ca-ES"/>
        </w:rPr>
        <w:t>: Nominativa</w:t>
      </w:r>
    </w:p>
    <w:p w:rsidR="00812504" w:rsidRPr="009F19B4" w:rsidRDefault="00812504" w:rsidP="00812504">
      <w:pPr>
        <w:ind w:left="720"/>
        <w:contextualSpacing/>
        <w:rPr>
          <w:sz w:val="18"/>
          <w:szCs w:val="18"/>
          <w:lang w:val="ca-ES"/>
        </w:rPr>
      </w:pPr>
    </w:p>
    <w:p w:rsidR="00812504" w:rsidRDefault="00812504" w:rsidP="00812504">
      <w:pPr>
        <w:numPr>
          <w:ilvl w:val="0"/>
          <w:numId w:val="8"/>
        </w:numPr>
        <w:contextualSpacing/>
        <w:jc w:val="both"/>
        <w:rPr>
          <w:sz w:val="18"/>
          <w:szCs w:val="18"/>
          <w:lang w:val="ca-ES"/>
        </w:rPr>
      </w:pPr>
      <w:r w:rsidRPr="009F19B4">
        <w:rPr>
          <w:b/>
          <w:sz w:val="18"/>
          <w:szCs w:val="18"/>
          <w:lang w:val="ca-ES"/>
        </w:rPr>
        <w:t>Procediment de concessió:</w:t>
      </w:r>
      <w:r w:rsidRPr="009F19B4">
        <w:rPr>
          <w:sz w:val="18"/>
          <w:szCs w:val="18"/>
          <w:lang w:val="ca-ES"/>
        </w:rPr>
        <w:t xml:space="preserve"> Concessió directa per raons d'interès públic, social, econòmic o humanitari o altres raons justificades que dificulten la seva convocatòria pública. Prevista nominativament al pressupost municipal.</w:t>
      </w:r>
    </w:p>
    <w:p w:rsidR="00812504" w:rsidRPr="00D24CA4" w:rsidRDefault="00812504" w:rsidP="00812504">
      <w:pPr>
        <w:contextualSpacing/>
        <w:jc w:val="both"/>
        <w:rPr>
          <w:sz w:val="18"/>
          <w:szCs w:val="18"/>
          <w:lang w:val="ca-ES"/>
        </w:rPr>
      </w:pPr>
    </w:p>
    <w:p w:rsidR="00812504" w:rsidRPr="00175544" w:rsidRDefault="00812504" w:rsidP="00812504">
      <w:pPr>
        <w:numPr>
          <w:ilvl w:val="0"/>
          <w:numId w:val="8"/>
        </w:numPr>
        <w:contextualSpacing/>
        <w:jc w:val="both"/>
        <w:rPr>
          <w:sz w:val="18"/>
          <w:szCs w:val="18"/>
        </w:rPr>
      </w:pPr>
      <w:r w:rsidRPr="00FF5913">
        <w:rPr>
          <w:b/>
          <w:sz w:val="18"/>
          <w:szCs w:val="18"/>
        </w:rPr>
        <w:t>Justificació del procediment de concessió:</w:t>
      </w:r>
      <w:r>
        <w:rPr>
          <w:b/>
          <w:sz w:val="18"/>
          <w:szCs w:val="18"/>
        </w:rPr>
        <w:t xml:space="preserve"> </w:t>
      </w:r>
      <w:r w:rsidRPr="00175544">
        <w:rPr>
          <w:sz w:val="18"/>
          <w:szCs w:val="18"/>
        </w:rPr>
        <w:t xml:space="preserve">El Gremi d’Hostaleria i Turisme del Bages agrupa la major part de les empreses de restauració de la comarca del Bages </w:t>
      </w:r>
      <w:r>
        <w:rPr>
          <w:sz w:val="18"/>
          <w:szCs w:val="18"/>
        </w:rPr>
        <w:t>(</w:t>
      </w:r>
      <w:r w:rsidRPr="00175544">
        <w:rPr>
          <w:sz w:val="18"/>
          <w:szCs w:val="18"/>
        </w:rPr>
        <w:t>on s’inclouen</w:t>
      </w:r>
      <w:r>
        <w:rPr>
          <w:sz w:val="18"/>
          <w:szCs w:val="18"/>
        </w:rPr>
        <w:t xml:space="preserve"> </w:t>
      </w:r>
      <w:r w:rsidRPr="00175544">
        <w:rPr>
          <w:sz w:val="18"/>
          <w:szCs w:val="18"/>
        </w:rPr>
        <w:t>restaurants, bars-restaurants, cafeteries</w:t>
      </w:r>
      <w:r>
        <w:rPr>
          <w:sz w:val="18"/>
          <w:szCs w:val="18"/>
        </w:rPr>
        <w:t>…</w:t>
      </w:r>
      <w:r w:rsidRPr="00175544">
        <w:rPr>
          <w:sz w:val="18"/>
          <w:szCs w:val="18"/>
        </w:rPr>
        <w:t>) i per tant</w:t>
      </w:r>
      <w:r>
        <w:rPr>
          <w:sz w:val="18"/>
          <w:szCs w:val="18"/>
        </w:rPr>
        <w:t>,</w:t>
      </w:r>
      <w:r w:rsidRPr="00175544">
        <w:rPr>
          <w:sz w:val="18"/>
          <w:szCs w:val="18"/>
        </w:rPr>
        <w:t xml:space="preserve"> centralitza les demandes i necessitats i realitza accions de promoció i difusió d’aquest col·lectiu per tal de donar-se a conèixer a la ciutadania.</w:t>
      </w:r>
    </w:p>
    <w:p w:rsidR="00812504" w:rsidRPr="00175544" w:rsidRDefault="00812504" w:rsidP="00812504">
      <w:pPr>
        <w:ind w:left="720"/>
        <w:contextualSpacing/>
        <w:jc w:val="both"/>
        <w:rPr>
          <w:sz w:val="18"/>
          <w:szCs w:val="18"/>
        </w:rPr>
      </w:pPr>
      <w:r>
        <w:rPr>
          <w:sz w:val="18"/>
          <w:szCs w:val="18"/>
        </w:rPr>
        <w:t>E</w:t>
      </w:r>
      <w:r w:rsidRPr="00175544">
        <w:rPr>
          <w:sz w:val="18"/>
          <w:szCs w:val="18"/>
        </w:rPr>
        <w:t xml:space="preserve">l col·lectiu d’hostaleria i restauració té una gran importància per  a la ciutat, no </w:t>
      </w:r>
      <w:r>
        <w:rPr>
          <w:sz w:val="18"/>
          <w:szCs w:val="18"/>
        </w:rPr>
        <w:t>només perquè</w:t>
      </w:r>
      <w:r w:rsidRPr="00175544">
        <w:rPr>
          <w:sz w:val="18"/>
          <w:szCs w:val="18"/>
        </w:rPr>
        <w:t xml:space="preserve"> fomenta </w:t>
      </w:r>
      <w:r>
        <w:rPr>
          <w:sz w:val="18"/>
          <w:szCs w:val="18"/>
        </w:rPr>
        <w:t>l’activitat econòmica local sinó</w:t>
      </w:r>
      <w:r w:rsidRPr="00175544">
        <w:rPr>
          <w:sz w:val="18"/>
          <w:szCs w:val="18"/>
        </w:rPr>
        <w:t xml:space="preserve"> també pe</w:t>
      </w:r>
      <w:r>
        <w:rPr>
          <w:sz w:val="18"/>
          <w:szCs w:val="18"/>
        </w:rPr>
        <w:t>rquè</w:t>
      </w:r>
      <w:r w:rsidRPr="00175544">
        <w:rPr>
          <w:sz w:val="18"/>
          <w:szCs w:val="18"/>
        </w:rPr>
        <w:t xml:space="preserve"> constitueix un pol d’atracció per a la resta de serveis i comerços de la ciutat, per la qual cosa el foment de l’oferta de restauració de la ciutat és essencial per dinamitzar</w:t>
      </w:r>
      <w:r>
        <w:rPr>
          <w:sz w:val="18"/>
          <w:szCs w:val="18"/>
        </w:rPr>
        <w:t xml:space="preserve"> l’activitat econòmica de la ci</w:t>
      </w:r>
      <w:r w:rsidRPr="00175544">
        <w:rPr>
          <w:sz w:val="18"/>
          <w:szCs w:val="18"/>
        </w:rPr>
        <w:t>u</w:t>
      </w:r>
      <w:r>
        <w:rPr>
          <w:sz w:val="18"/>
          <w:szCs w:val="18"/>
        </w:rPr>
        <w:t>t</w:t>
      </w:r>
      <w:r w:rsidRPr="00175544">
        <w:rPr>
          <w:sz w:val="18"/>
          <w:szCs w:val="18"/>
        </w:rPr>
        <w:t xml:space="preserve">at. </w:t>
      </w:r>
    </w:p>
    <w:p w:rsidR="00812504" w:rsidRPr="009F19B4" w:rsidRDefault="00812504" w:rsidP="00812504">
      <w:pPr>
        <w:ind w:left="720"/>
        <w:contextualSpacing/>
        <w:rPr>
          <w:b/>
          <w:sz w:val="18"/>
          <w:szCs w:val="18"/>
          <w:lang w:val="ca-ES"/>
        </w:rPr>
      </w:pPr>
    </w:p>
    <w:p w:rsidR="00812504" w:rsidRPr="008D6B68" w:rsidRDefault="00812504" w:rsidP="00812504">
      <w:pPr>
        <w:numPr>
          <w:ilvl w:val="0"/>
          <w:numId w:val="8"/>
        </w:numPr>
        <w:contextualSpacing/>
        <w:jc w:val="both"/>
        <w:rPr>
          <w:b/>
          <w:sz w:val="18"/>
          <w:szCs w:val="18"/>
          <w:lang w:val="ca-ES"/>
        </w:rPr>
      </w:pPr>
      <w:r w:rsidRPr="008D6B68">
        <w:rPr>
          <w:b/>
          <w:sz w:val="18"/>
          <w:szCs w:val="18"/>
          <w:lang w:val="ca-ES"/>
        </w:rPr>
        <w:t>Indicadors de seguiment i avaluació</w:t>
      </w:r>
    </w:p>
    <w:p w:rsidR="00812504" w:rsidRPr="008D6B68" w:rsidRDefault="00812504" w:rsidP="00812504">
      <w:pPr>
        <w:ind w:firstLine="708"/>
        <w:jc w:val="both"/>
        <w:rPr>
          <w:sz w:val="18"/>
          <w:szCs w:val="18"/>
          <w:lang w:val="ca-ES"/>
        </w:rPr>
      </w:pPr>
      <w:r w:rsidRPr="008D6B68">
        <w:rPr>
          <w:sz w:val="18"/>
          <w:szCs w:val="18"/>
          <w:lang w:val="ca-ES"/>
        </w:rPr>
        <w:t>Indicadors generals de l’activitat</w:t>
      </w:r>
    </w:p>
    <w:p w:rsidR="00812504" w:rsidRPr="008D6B68" w:rsidRDefault="00812504" w:rsidP="00812504">
      <w:pPr>
        <w:numPr>
          <w:ilvl w:val="0"/>
          <w:numId w:val="5"/>
        </w:numPr>
        <w:contextualSpacing/>
        <w:jc w:val="both"/>
        <w:rPr>
          <w:sz w:val="18"/>
          <w:szCs w:val="18"/>
          <w:lang w:val="ca-ES"/>
        </w:rPr>
      </w:pPr>
      <w:r w:rsidRPr="008D6B68">
        <w:rPr>
          <w:sz w:val="18"/>
          <w:szCs w:val="18"/>
          <w:lang w:val="ca-ES"/>
        </w:rPr>
        <w:t>Pressupost previst</w:t>
      </w:r>
    </w:p>
    <w:p w:rsidR="00812504" w:rsidRPr="008D6B68" w:rsidRDefault="00812504" w:rsidP="00812504">
      <w:pPr>
        <w:numPr>
          <w:ilvl w:val="0"/>
          <w:numId w:val="5"/>
        </w:numPr>
        <w:contextualSpacing/>
        <w:jc w:val="both"/>
        <w:rPr>
          <w:sz w:val="18"/>
          <w:szCs w:val="18"/>
          <w:lang w:val="ca-ES"/>
        </w:rPr>
      </w:pPr>
      <w:r w:rsidRPr="008D6B68">
        <w:rPr>
          <w:sz w:val="18"/>
          <w:szCs w:val="18"/>
          <w:lang w:val="ca-ES"/>
        </w:rPr>
        <w:t>Pressupost atorgat</w:t>
      </w:r>
    </w:p>
    <w:p w:rsidR="00812504" w:rsidRPr="008D6B68" w:rsidRDefault="00812504" w:rsidP="00812504">
      <w:pPr>
        <w:ind w:left="1428"/>
        <w:contextualSpacing/>
        <w:jc w:val="both"/>
        <w:rPr>
          <w:sz w:val="18"/>
          <w:szCs w:val="18"/>
          <w:lang w:val="ca-ES"/>
        </w:rPr>
      </w:pPr>
    </w:p>
    <w:p w:rsidR="00812504" w:rsidRPr="008D6B68" w:rsidRDefault="00812504" w:rsidP="00812504">
      <w:pPr>
        <w:ind w:firstLine="708"/>
        <w:jc w:val="both"/>
        <w:rPr>
          <w:sz w:val="18"/>
          <w:szCs w:val="18"/>
          <w:lang w:val="ca-ES"/>
        </w:rPr>
      </w:pPr>
      <w:r w:rsidRPr="008D6B68">
        <w:rPr>
          <w:sz w:val="18"/>
          <w:szCs w:val="18"/>
          <w:lang w:val="ca-ES"/>
        </w:rPr>
        <w:t>Indicadors específics de resultat</w:t>
      </w:r>
    </w:p>
    <w:p w:rsidR="00812504" w:rsidRPr="008D6B68" w:rsidRDefault="00812504" w:rsidP="00812504">
      <w:pPr>
        <w:numPr>
          <w:ilvl w:val="0"/>
          <w:numId w:val="6"/>
        </w:numPr>
        <w:contextualSpacing/>
        <w:jc w:val="both"/>
        <w:rPr>
          <w:sz w:val="18"/>
          <w:szCs w:val="18"/>
          <w:lang w:val="ca-ES"/>
        </w:rPr>
      </w:pPr>
      <w:r w:rsidRPr="008D6B68">
        <w:rPr>
          <w:sz w:val="18"/>
          <w:szCs w:val="18"/>
          <w:lang w:val="ca-ES"/>
        </w:rPr>
        <w:lastRenderedPageBreak/>
        <w:t>Nombre de beneficiaris</w:t>
      </w:r>
    </w:p>
    <w:p w:rsidR="00812504" w:rsidRPr="008D6B68" w:rsidRDefault="00812504" w:rsidP="00812504">
      <w:pPr>
        <w:numPr>
          <w:ilvl w:val="0"/>
          <w:numId w:val="6"/>
        </w:numPr>
        <w:contextualSpacing/>
        <w:jc w:val="both"/>
        <w:rPr>
          <w:sz w:val="18"/>
          <w:szCs w:val="18"/>
          <w:lang w:val="ca-ES"/>
        </w:rPr>
      </w:pPr>
      <w:r w:rsidRPr="008D6B68">
        <w:rPr>
          <w:sz w:val="18"/>
          <w:szCs w:val="18"/>
          <w:lang w:val="ca-ES"/>
        </w:rPr>
        <w:t>Nombre d’accions</w:t>
      </w:r>
    </w:p>
    <w:p w:rsidR="00812504" w:rsidRPr="00D24CA4" w:rsidRDefault="00812504" w:rsidP="00812504">
      <w:pPr>
        <w:pStyle w:val="Ttol4"/>
        <w:rPr>
          <w:highlight w:val="yellow"/>
        </w:rPr>
      </w:pPr>
      <w:r w:rsidRPr="009F19B4">
        <w:rPr>
          <w:highlight w:val="yellow"/>
        </w:rPr>
        <w:br w:type="page"/>
      </w:r>
      <w:bookmarkStart w:id="104" w:name="_Toc183087535"/>
      <w:r w:rsidRPr="009F19B4">
        <w:lastRenderedPageBreak/>
        <w:t>Bisbat de Vic</w:t>
      </w:r>
      <w:bookmarkEnd w:id="104"/>
    </w:p>
    <w:p w:rsidR="00812504" w:rsidRPr="008D6B68" w:rsidRDefault="00812504" w:rsidP="00812504">
      <w:pPr>
        <w:rPr>
          <w:lang w:val="ca-ES"/>
        </w:rPr>
      </w:pPr>
    </w:p>
    <w:p w:rsidR="00812504" w:rsidRDefault="00812504" w:rsidP="00812504">
      <w:pPr>
        <w:numPr>
          <w:ilvl w:val="0"/>
          <w:numId w:val="8"/>
        </w:numPr>
        <w:contextualSpacing/>
        <w:jc w:val="both"/>
        <w:rPr>
          <w:sz w:val="18"/>
          <w:szCs w:val="18"/>
          <w:lang w:val="ca-ES"/>
        </w:rPr>
      </w:pPr>
      <w:r w:rsidRPr="009F19B4">
        <w:rPr>
          <w:b/>
          <w:sz w:val="18"/>
          <w:szCs w:val="18"/>
          <w:lang w:val="ca-ES"/>
        </w:rPr>
        <w:t>Àrea de gestió</w:t>
      </w:r>
      <w:r w:rsidRPr="009F19B4">
        <w:rPr>
          <w:sz w:val="18"/>
          <w:szCs w:val="18"/>
          <w:lang w:val="ca-ES"/>
        </w:rPr>
        <w:t xml:space="preserve">: </w:t>
      </w:r>
      <w:r>
        <w:rPr>
          <w:sz w:val="18"/>
          <w:szCs w:val="18"/>
          <w:lang w:val="ca-ES"/>
        </w:rPr>
        <w:t>Servei de Desenvolupament Local</w:t>
      </w:r>
    </w:p>
    <w:p w:rsidR="00812504" w:rsidRPr="009F19B4" w:rsidRDefault="00812504" w:rsidP="00812504">
      <w:pPr>
        <w:ind w:left="720"/>
        <w:contextualSpacing/>
        <w:jc w:val="both"/>
        <w:rPr>
          <w:sz w:val="18"/>
          <w:szCs w:val="18"/>
          <w:lang w:val="ca-ES"/>
        </w:rPr>
      </w:pPr>
    </w:p>
    <w:p w:rsidR="00812504" w:rsidRPr="008D6B68" w:rsidRDefault="00812504" w:rsidP="00812504">
      <w:pPr>
        <w:numPr>
          <w:ilvl w:val="0"/>
          <w:numId w:val="8"/>
        </w:numPr>
        <w:contextualSpacing/>
        <w:jc w:val="both"/>
        <w:rPr>
          <w:b/>
          <w:sz w:val="18"/>
          <w:szCs w:val="18"/>
          <w:lang w:val="ca-ES"/>
        </w:rPr>
      </w:pPr>
      <w:r w:rsidRPr="009F19B4">
        <w:rPr>
          <w:b/>
          <w:sz w:val="18"/>
          <w:szCs w:val="18"/>
          <w:lang w:val="ca-ES"/>
        </w:rPr>
        <w:t xml:space="preserve">Servei: </w:t>
      </w:r>
      <w:r w:rsidRPr="009F19B4">
        <w:rPr>
          <w:sz w:val="18"/>
          <w:szCs w:val="18"/>
          <w:lang w:val="ca-ES"/>
        </w:rPr>
        <w:t>Servei de Desenvolupament Local</w:t>
      </w:r>
    </w:p>
    <w:p w:rsidR="00812504" w:rsidRPr="009F19B4" w:rsidRDefault="00812504" w:rsidP="00812504">
      <w:pPr>
        <w:contextualSpacing/>
        <w:jc w:val="both"/>
        <w:rPr>
          <w:b/>
          <w:sz w:val="18"/>
          <w:szCs w:val="18"/>
          <w:lang w:val="ca-ES"/>
        </w:rPr>
      </w:pPr>
    </w:p>
    <w:p w:rsidR="00812504" w:rsidRDefault="00812504" w:rsidP="00812504">
      <w:pPr>
        <w:numPr>
          <w:ilvl w:val="0"/>
          <w:numId w:val="8"/>
        </w:numPr>
        <w:contextualSpacing/>
        <w:jc w:val="both"/>
        <w:rPr>
          <w:sz w:val="18"/>
          <w:szCs w:val="18"/>
          <w:lang w:val="ca-ES"/>
        </w:rPr>
      </w:pPr>
      <w:r w:rsidRPr="009F19B4">
        <w:rPr>
          <w:b/>
          <w:sz w:val="18"/>
          <w:szCs w:val="18"/>
          <w:lang w:val="ca-ES"/>
        </w:rPr>
        <w:t>Secció / Programa</w:t>
      </w:r>
      <w:r w:rsidRPr="009F19B4">
        <w:rPr>
          <w:sz w:val="18"/>
          <w:szCs w:val="18"/>
          <w:lang w:val="ca-ES"/>
        </w:rPr>
        <w:t>: Unitat de Comerç, Mercats, Turisme i Fires</w:t>
      </w:r>
    </w:p>
    <w:p w:rsidR="00812504" w:rsidRPr="009F19B4" w:rsidRDefault="00812504" w:rsidP="00812504">
      <w:pPr>
        <w:contextualSpacing/>
        <w:jc w:val="both"/>
        <w:rPr>
          <w:sz w:val="18"/>
          <w:szCs w:val="18"/>
          <w:lang w:val="ca-ES"/>
        </w:rPr>
      </w:pPr>
    </w:p>
    <w:p w:rsidR="00812504" w:rsidRPr="004B29E5" w:rsidRDefault="00812504" w:rsidP="00812504">
      <w:pPr>
        <w:numPr>
          <w:ilvl w:val="0"/>
          <w:numId w:val="8"/>
        </w:numPr>
        <w:contextualSpacing/>
        <w:jc w:val="both"/>
        <w:rPr>
          <w:sz w:val="18"/>
          <w:szCs w:val="18"/>
          <w:lang w:val="ca-ES"/>
        </w:rPr>
      </w:pPr>
      <w:r w:rsidRPr="004B29E5">
        <w:rPr>
          <w:b/>
          <w:sz w:val="18"/>
          <w:szCs w:val="18"/>
          <w:lang w:val="ca-ES"/>
        </w:rPr>
        <w:t>Objectiu estratègic en el qual s’emmarca</w:t>
      </w:r>
      <w:r w:rsidRPr="004B29E5">
        <w:rPr>
          <w:sz w:val="18"/>
          <w:szCs w:val="18"/>
          <w:lang w:val="ca-ES"/>
        </w:rPr>
        <w:t xml:space="preserve">: </w:t>
      </w:r>
    </w:p>
    <w:p w:rsidR="00812504" w:rsidRPr="004B29E5" w:rsidRDefault="00812504" w:rsidP="00812504">
      <w:pPr>
        <w:numPr>
          <w:ilvl w:val="0"/>
          <w:numId w:val="7"/>
        </w:numPr>
        <w:contextualSpacing/>
        <w:jc w:val="both"/>
        <w:rPr>
          <w:sz w:val="18"/>
          <w:szCs w:val="18"/>
          <w:lang w:val="ca-ES"/>
        </w:rPr>
      </w:pPr>
      <w:r w:rsidRPr="004B29E5">
        <w:rPr>
          <w:sz w:val="18"/>
          <w:szCs w:val="18"/>
          <w:lang w:val="ca-ES"/>
        </w:rPr>
        <w:t xml:space="preserve">Del PAM 2024-27:  </w:t>
      </w:r>
    </w:p>
    <w:p w:rsidR="00812504" w:rsidRPr="004B29E5" w:rsidRDefault="00812504" w:rsidP="00812504">
      <w:pPr>
        <w:numPr>
          <w:ilvl w:val="1"/>
          <w:numId w:val="8"/>
        </w:numPr>
        <w:contextualSpacing/>
        <w:jc w:val="both"/>
        <w:rPr>
          <w:sz w:val="18"/>
          <w:szCs w:val="18"/>
          <w:lang w:val="ca-ES"/>
        </w:rPr>
      </w:pPr>
      <w:r w:rsidRPr="004B29E5">
        <w:rPr>
          <w:sz w:val="18"/>
          <w:szCs w:val="18"/>
          <w:lang w:val="ca-ES"/>
        </w:rPr>
        <w:t>Eix 1. Prosperitat</w:t>
      </w:r>
    </w:p>
    <w:p w:rsidR="00812504" w:rsidRPr="004B29E5" w:rsidRDefault="00812504" w:rsidP="00812504">
      <w:pPr>
        <w:numPr>
          <w:ilvl w:val="1"/>
          <w:numId w:val="8"/>
        </w:numPr>
        <w:contextualSpacing/>
        <w:jc w:val="both"/>
        <w:rPr>
          <w:sz w:val="18"/>
          <w:szCs w:val="18"/>
          <w:lang w:val="ca-ES"/>
        </w:rPr>
      </w:pPr>
      <w:r w:rsidRPr="004B29E5">
        <w:rPr>
          <w:sz w:val="18"/>
          <w:szCs w:val="18"/>
          <w:lang w:val="ca-ES"/>
        </w:rPr>
        <w:t>Objectiu estratègic:</w:t>
      </w:r>
    </w:p>
    <w:p w:rsidR="00812504" w:rsidRPr="004B29E5" w:rsidRDefault="00812504" w:rsidP="00812504">
      <w:pPr>
        <w:numPr>
          <w:ilvl w:val="2"/>
          <w:numId w:val="8"/>
        </w:numPr>
        <w:contextualSpacing/>
        <w:jc w:val="both"/>
        <w:rPr>
          <w:sz w:val="18"/>
          <w:szCs w:val="18"/>
          <w:lang w:val="ca-ES"/>
        </w:rPr>
      </w:pPr>
      <w:r w:rsidRPr="004B29E5">
        <w:rPr>
          <w:sz w:val="18"/>
          <w:szCs w:val="18"/>
          <w:lang w:val="ca-ES"/>
        </w:rPr>
        <w:t>1.11. Millorar els recursos turístics de la ciutat per reforçar el seu atractiu.</w:t>
      </w:r>
    </w:p>
    <w:p w:rsidR="00812504" w:rsidRPr="009F19B4" w:rsidRDefault="00812504" w:rsidP="00812504">
      <w:pPr>
        <w:ind w:left="2160"/>
        <w:contextualSpacing/>
        <w:jc w:val="both"/>
        <w:rPr>
          <w:sz w:val="18"/>
          <w:szCs w:val="18"/>
          <w:highlight w:val="yellow"/>
          <w:lang w:val="ca-ES"/>
        </w:rPr>
      </w:pPr>
    </w:p>
    <w:p w:rsidR="00812504" w:rsidRPr="004B29E5" w:rsidRDefault="00812504" w:rsidP="00812504">
      <w:pPr>
        <w:numPr>
          <w:ilvl w:val="0"/>
          <w:numId w:val="8"/>
        </w:numPr>
        <w:contextualSpacing/>
        <w:jc w:val="both"/>
        <w:rPr>
          <w:sz w:val="18"/>
          <w:szCs w:val="18"/>
          <w:lang w:val="ca-ES"/>
        </w:rPr>
      </w:pPr>
      <w:r w:rsidRPr="004B29E5">
        <w:rPr>
          <w:b/>
          <w:sz w:val="18"/>
          <w:szCs w:val="18"/>
          <w:lang w:val="ca-ES"/>
        </w:rPr>
        <w:t>Objectius específics i efectes que es pretenen amb la seva aplicació</w:t>
      </w:r>
      <w:r w:rsidRPr="004B29E5">
        <w:rPr>
          <w:sz w:val="18"/>
          <w:szCs w:val="18"/>
          <w:lang w:val="ca-ES"/>
        </w:rPr>
        <w:t xml:space="preserve">: </w:t>
      </w:r>
      <w:r w:rsidRPr="00DF7B1F">
        <w:rPr>
          <w:sz w:val="18"/>
          <w:szCs w:val="18"/>
        </w:rPr>
        <w:t>Promoció</w:t>
      </w:r>
      <w:r w:rsidRPr="007A7217">
        <w:rPr>
          <w:sz w:val="18"/>
          <w:szCs w:val="18"/>
        </w:rPr>
        <w:t xml:space="preserve"> i difusió del patrimoni històric, cultural i turístic de la col·legiata Basílica de San</w:t>
      </w:r>
      <w:r>
        <w:rPr>
          <w:sz w:val="18"/>
          <w:szCs w:val="18"/>
        </w:rPr>
        <w:t>ta Maria de l’Alba de Manresa (</w:t>
      </w:r>
      <w:r w:rsidRPr="007A7217">
        <w:rPr>
          <w:sz w:val="18"/>
          <w:szCs w:val="18"/>
        </w:rPr>
        <w:t>La Seu)</w:t>
      </w:r>
      <w:r>
        <w:rPr>
          <w:sz w:val="18"/>
          <w:szCs w:val="18"/>
        </w:rPr>
        <w:t>.</w:t>
      </w:r>
    </w:p>
    <w:p w:rsidR="00812504" w:rsidRPr="004B29E5" w:rsidRDefault="00812504" w:rsidP="00812504">
      <w:pPr>
        <w:ind w:left="720"/>
        <w:contextualSpacing/>
        <w:jc w:val="both"/>
        <w:rPr>
          <w:sz w:val="18"/>
          <w:szCs w:val="18"/>
          <w:lang w:val="ca-ES"/>
        </w:rPr>
      </w:pPr>
    </w:p>
    <w:p w:rsidR="00812504" w:rsidRDefault="00812504" w:rsidP="00812504">
      <w:pPr>
        <w:numPr>
          <w:ilvl w:val="0"/>
          <w:numId w:val="8"/>
        </w:numPr>
        <w:contextualSpacing/>
        <w:jc w:val="both"/>
        <w:rPr>
          <w:sz w:val="18"/>
          <w:szCs w:val="18"/>
          <w:lang w:val="ca-ES"/>
        </w:rPr>
      </w:pPr>
      <w:r w:rsidRPr="009F19B4">
        <w:rPr>
          <w:b/>
          <w:sz w:val="18"/>
          <w:szCs w:val="18"/>
          <w:lang w:val="ca-ES"/>
        </w:rPr>
        <w:t>Previsió de l’import que es destinarà a la subvenció</w:t>
      </w:r>
      <w:r w:rsidRPr="009F19B4">
        <w:rPr>
          <w:sz w:val="18"/>
          <w:szCs w:val="18"/>
          <w:lang w:val="ca-ES"/>
        </w:rPr>
        <w:t>: 11.000 euros</w:t>
      </w:r>
    </w:p>
    <w:p w:rsidR="00812504" w:rsidRPr="009F19B4" w:rsidRDefault="00812504" w:rsidP="00812504">
      <w:pPr>
        <w:contextualSpacing/>
        <w:jc w:val="both"/>
        <w:rPr>
          <w:sz w:val="18"/>
          <w:szCs w:val="18"/>
          <w:lang w:val="ca-ES"/>
        </w:rPr>
      </w:pPr>
    </w:p>
    <w:p w:rsidR="00812504" w:rsidRPr="009F19B4" w:rsidRDefault="00812504" w:rsidP="00812504">
      <w:pPr>
        <w:numPr>
          <w:ilvl w:val="0"/>
          <w:numId w:val="8"/>
        </w:numPr>
        <w:contextualSpacing/>
        <w:jc w:val="both"/>
        <w:rPr>
          <w:sz w:val="18"/>
          <w:szCs w:val="18"/>
          <w:lang w:val="ca-ES"/>
        </w:rPr>
      </w:pPr>
      <w:r w:rsidRPr="009F19B4">
        <w:rPr>
          <w:b/>
          <w:sz w:val="18"/>
          <w:szCs w:val="18"/>
          <w:lang w:val="ca-ES"/>
        </w:rPr>
        <w:t>Fonts de finançament</w:t>
      </w:r>
      <w:r w:rsidRPr="009F19B4">
        <w:rPr>
          <w:sz w:val="18"/>
          <w:szCs w:val="18"/>
          <w:lang w:val="ca-ES"/>
        </w:rPr>
        <w:t xml:space="preserve">: </w:t>
      </w:r>
    </w:p>
    <w:p w:rsidR="00812504" w:rsidRPr="008D6B68" w:rsidRDefault="00812504" w:rsidP="00812504">
      <w:pPr>
        <w:numPr>
          <w:ilvl w:val="1"/>
          <w:numId w:val="8"/>
        </w:numPr>
        <w:contextualSpacing/>
        <w:jc w:val="both"/>
        <w:rPr>
          <w:sz w:val="18"/>
          <w:szCs w:val="18"/>
          <w:lang w:val="ca-ES"/>
        </w:rPr>
      </w:pPr>
      <w:r w:rsidRPr="008D6B68">
        <w:rPr>
          <w:sz w:val="18"/>
          <w:szCs w:val="18"/>
          <w:lang w:val="ca-ES"/>
        </w:rPr>
        <w:t>Recursos propis:</w:t>
      </w:r>
      <w:r w:rsidRPr="008D6B68">
        <w:rPr>
          <w:b/>
          <w:sz w:val="18"/>
          <w:szCs w:val="18"/>
          <w:lang w:val="ca-ES"/>
        </w:rPr>
        <w:t xml:space="preserve"> </w:t>
      </w:r>
      <w:r w:rsidRPr="008D6B68">
        <w:rPr>
          <w:sz w:val="18"/>
          <w:szCs w:val="18"/>
          <w:lang w:val="ca-ES"/>
        </w:rPr>
        <w:t xml:space="preserve">Sí </w:t>
      </w:r>
    </w:p>
    <w:p w:rsidR="00812504" w:rsidRPr="008D6B68" w:rsidRDefault="00812504" w:rsidP="00812504">
      <w:pPr>
        <w:numPr>
          <w:ilvl w:val="1"/>
          <w:numId w:val="8"/>
        </w:numPr>
        <w:contextualSpacing/>
        <w:jc w:val="both"/>
        <w:rPr>
          <w:sz w:val="18"/>
          <w:szCs w:val="18"/>
          <w:lang w:val="ca-ES"/>
        </w:rPr>
      </w:pPr>
      <w:r w:rsidRPr="008D6B68">
        <w:rPr>
          <w:sz w:val="18"/>
          <w:szCs w:val="18"/>
          <w:lang w:val="ca-ES"/>
        </w:rPr>
        <w:t xml:space="preserve">Recursos externs: No  </w:t>
      </w:r>
    </w:p>
    <w:p w:rsidR="00812504" w:rsidRPr="009F19B4" w:rsidRDefault="00812504" w:rsidP="00812504">
      <w:pPr>
        <w:ind w:left="1440"/>
        <w:contextualSpacing/>
        <w:jc w:val="both"/>
        <w:rPr>
          <w:sz w:val="18"/>
          <w:szCs w:val="18"/>
          <w:lang w:val="ca-ES"/>
        </w:rPr>
      </w:pPr>
    </w:p>
    <w:p w:rsidR="00812504" w:rsidRPr="009F19B4" w:rsidRDefault="00812504" w:rsidP="00812504">
      <w:pPr>
        <w:numPr>
          <w:ilvl w:val="0"/>
          <w:numId w:val="8"/>
        </w:numPr>
        <w:contextualSpacing/>
        <w:jc w:val="both"/>
        <w:rPr>
          <w:sz w:val="18"/>
          <w:szCs w:val="18"/>
          <w:lang w:val="ca-ES"/>
        </w:rPr>
      </w:pPr>
      <w:r w:rsidRPr="009F19B4">
        <w:rPr>
          <w:b/>
          <w:sz w:val="18"/>
          <w:szCs w:val="18"/>
          <w:lang w:val="ca-ES"/>
        </w:rPr>
        <w:t>Partida pressupostària</w:t>
      </w:r>
      <w:r w:rsidRPr="009F19B4">
        <w:rPr>
          <w:sz w:val="18"/>
          <w:szCs w:val="18"/>
          <w:lang w:val="ca-ES"/>
        </w:rPr>
        <w:t>: 4320 48920</w:t>
      </w:r>
    </w:p>
    <w:p w:rsidR="00812504" w:rsidRPr="009F19B4" w:rsidRDefault="00812504" w:rsidP="00812504">
      <w:pPr>
        <w:ind w:left="720"/>
        <w:contextualSpacing/>
        <w:jc w:val="both"/>
        <w:rPr>
          <w:sz w:val="18"/>
          <w:szCs w:val="18"/>
          <w:lang w:val="ca-ES"/>
        </w:rPr>
      </w:pPr>
    </w:p>
    <w:p w:rsidR="00812504" w:rsidRPr="009F19B4" w:rsidRDefault="00812504" w:rsidP="00812504">
      <w:pPr>
        <w:numPr>
          <w:ilvl w:val="0"/>
          <w:numId w:val="8"/>
        </w:numPr>
        <w:contextualSpacing/>
        <w:jc w:val="both"/>
        <w:rPr>
          <w:sz w:val="18"/>
          <w:szCs w:val="18"/>
          <w:lang w:val="ca-ES"/>
        </w:rPr>
      </w:pPr>
      <w:r w:rsidRPr="009F19B4">
        <w:rPr>
          <w:b/>
          <w:sz w:val="18"/>
          <w:szCs w:val="18"/>
          <w:lang w:val="ca-ES"/>
        </w:rPr>
        <w:t>Destinatari</w:t>
      </w:r>
      <w:r w:rsidRPr="009F19B4">
        <w:rPr>
          <w:sz w:val="18"/>
          <w:szCs w:val="18"/>
          <w:lang w:val="ca-ES"/>
        </w:rPr>
        <w:t>: Bisbat de Vic</w:t>
      </w:r>
    </w:p>
    <w:p w:rsidR="00812504" w:rsidRPr="009F19B4" w:rsidRDefault="00812504" w:rsidP="00812504">
      <w:pPr>
        <w:ind w:left="720"/>
        <w:contextualSpacing/>
        <w:rPr>
          <w:sz w:val="18"/>
          <w:szCs w:val="18"/>
          <w:lang w:val="ca-ES"/>
        </w:rPr>
      </w:pPr>
    </w:p>
    <w:p w:rsidR="00812504" w:rsidRPr="009F19B4" w:rsidRDefault="00812504" w:rsidP="00812504">
      <w:pPr>
        <w:numPr>
          <w:ilvl w:val="0"/>
          <w:numId w:val="8"/>
        </w:numPr>
        <w:contextualSpacing/>
        <w:jc w:val="both"/>
        <w:rPr>
          <w:sz w:val="18"/>
          <w:szCs w:val="18"/>
          <w:lang w:val="ca-ES"/>
        </w:rPr>
      </w:pPr>
      <w:r w:rsidRPr="009F19B4">
        <w:rPr>
          <w:b/>
          <w:sz w:val="18"/>
          <w:szCs w:val="18"/>
          <w:lang w:val="ca-ES"/>
        </w:rPr>
        <w:t>Modalitat de concessió</w:t>
      </w:r>
      <w:r w:rsidRPr="009F19B4">
        <w:rPr>
          <w:sz w:val="18"/>
          <w:szCs w:val="18"/>
          <w:lang w:val="ca-ES"/>
        </w:rPr>
        <w:t>: Nominativa</w:t>
      </w:r>
    </w:p>
    <w:p w:rsidR="00812504" w:rsidRPr="009F19B4" w:rsidRDefault="00812504" w:rsidP="00812504">
      <w:pPr>
        <w:ind w:left="720"/>
        <w:contextualSpacing/>
        <w:rPr>
          <w:sz w:val="18"/>
          <w:szCs w:val="18"/>
          <w:lang w:val="ca-ES"/>
        </w:rPr>
      </w:pPr>
    </w:p>
    <w:p w:rsidR="00812504" w:rsidRDefault="00812504" w:rsidP="00812504">
      <w:pPr>
        <w:numPr>
          <w:ilvl w:val="0"/>
          <w:numId w:val="8"/>
        </w:numPr>
        <w:contextualSpacing/>
        <w:jc w:val="both"/>
        <w:rPr>
          <w:sz w:val="18"/>
          <w:szCs w:val="18"/>
          <w:lang w:val="ca-ES"/>
        </w:rPr>
      </w:pPr>
      <w:r w:rsidRPr="009F19B4">
        <w:rPr>
          <w:b/>
          <w:sz w:val="18"/>
          <w:szCs w:val="18"/>
          <w:lang w:val="ca-ES"/>
        </w:rPr>
        <w:t>Procediment de concessió:</w:t>
      </w:r>
      <w:r w:rsidRPr="009F19B4">
        <w:rPr>
          <w:sz w:val="18"/>
          <w:szCs w:val="18"/>
          <w:lang w:val="ca-ES"/>
        </w:rPr>
        <w:t xml:space="preserve"> Concessió directa per raons d'interès públic, social, econòmic o humanitari o altres raons justificades que dificulten la seva convocatòria pública. Prevista nominativament al </w:t>
      </w:r>
      <w:r w:rsidRPr="004B29E5">
        <w:rPr>
          <w:sz w:val="18"/>
          <w:szCs w:val="18"/>
          <w:lang w:val="ca-ES"/>
        </w:rPr>
        <w:t>pressupost municipal.</w:t>
      </w:r>
    </w:p>
    <w:p w:rsidR="00812504" w:rsidRPr="00D24CA4" w:rsidRDefault="00812504" w:rsidP="00812504">
      <w:pPr>
        <w:contextualSpacing/>
        <w:jc w:val="both"/>
        <w:rPr>
          <w:sz w:val="18"/>
          <w:szCs w:val="18"/>
          <w:lang w:val="ca-ES"/>
        </w:rPr>
      </w:pPr>
    </w:p>
    <w:p w:rsidR="00812504" w:rsidRPr="00175544" w:rsidRDefault="00812504" w:rsidP="00812504">
      <w:pPr>
        <w:numPr>
          <w:ilvl w:val="0"/>
          <w:numId w:val="8"/>
        </w:numPr>
        <w:contextualSpacing/>
        <w:jc w:val="both"/>
        <w:rPr>
          <w:sz w:val="18"/>
          <w:szCs w:val="18"/>
        </w:rPr>
      </w:pPr>
      <w:r w:rsidRPr="00FF5913">
        <w:rPr>
          <w:b/>
          <w:sz w:val="18"/>
          <w:szCs w:val="18"/>
        </w:rPr>
        <w:t>Justificació del procediment de concessió:</w:t>
      </w:r>
      <w:r>
        <w:rPr>
          <w:b/>
          <w:sz w:val="18"/>
          <w:szCs w:val="18"/>
        </w:rPr>
        <w:t xml:space="preserve"> </w:t>
      </w:r>
      <w:r w:rsidRPr="00175544">
        <w:rPr>
          <w:sz w:val="18"/>
          <w:szCs w:val="18"/>
        </w:rPr>
        <w:t xml:space="preserve">Un dels </w:t>
      </w:r>
      <w:r>
        <w:rPr>
          <w:sz w:val="18"/>
          <w:szCs w:val="18"/>
        </w:rPr>
        <w:t>patrimonis més importants que e</w:t>
      </w:r>
      <w:r w:rsidRPr="00175544">
        <w:rPr>
          <w:sz w:val="18"/>
          <w:szCs w:val="18"/>
        </w:rPr>
        <w:t>ixteixen a la ciutat és la</w:t>
      </w:r>
      <w:r>
        <w:rPr>
          <w:sz w:val="18"/>
          <w:szCs w:val="18"/>
        </w:rPr>
        <w:t xml:space="preserve"> Col·legiata Basílica de Santa M</w:t>
      </w:r>
      <w:r w:rsidRPr="00175544">
        <w:rPr>
          <w:sz w:val="18"/>
          <w:szCs w:val="18"/>
        </w:rPr>
        <w:t>aria de l’Alba de Manresa, més coneguda po</w:t>
      </w:r>
      <w:r>
        <w:rPr>
          <w:sz w:val="18"/>
          <w:szCs w:val="18"/>
        </w:rPr>
        <w:t>pularment com la Seu de Manresa</w:t>
      </w:r>
      <w:r w:rsidRPr="00175544">
        <w:rPr>
          <w:sz w:val="18"/>
          <w:szCs w:val="18"/>
        </w:rPr>
        <w:t xml:space="preserve">, com un dels exemples més representatius del gòtic català i símbol i icona de la capital del Bages. Aquest patrimoni forma part del patrimoni religiós del Bisbat de Vic. </w:t>
      </w:r>
    </w:p>
    <w:p w:rsidR="00812504" w:rsidRPr="00175544" w:rsidRDefault="00812504" w:rsidP="00812504">
      <w:pPr>
        <w:ind w:left="720"/>
        <w:contextualSpacing/>
        <w:jc w:val="both"/>
        <w:rPr>
          <w:sz w:val="18"/>
          <w:szCs w:val="18"/>
        </w:rPr>
      </w:pPr>
      <w:r w:rsidRPr="00175544">
        <w:rPr>
          <w:sz w:val="18"/>
          <w:szCs w:val="18"/>
        </w:rPr>
        <w:t>A més a més, al marge del valor arquitectònic de la Basilica, també s’ha de fer especial referència als retaules, la Cripta, el Claustre i el Museu que aporten un valor afegit a la visita d’aquest equipament.</w:t>
      </w:r>
    </w:p>
    <w:p w:rsidR="00812504" w:rsidRPr="00175544" w:rsidRDefault="00812504" w:rsidP="00812504">
      <w:pPr>
        <w:ind w:left="720"/>
        <w:contextualSpacing/>
        <w:jc w:val="both"/>
        <w:rPr>
          <w:sz w:val="18"/>
          <w:szCs w:val="18"/>
        </w:rPr>
      </w:pPr>
      <w:r w:rsidRPr="00175544">
        <w:rPr>
          <w:sz w:val="18"/>
          <w:szCs w:val="18"/>
        </w:rPr>
        <w:t xml:space="preserve">Per tant, per tal de fomentar l’atractivitat turística de la ciutat és essencial comptar amb la possibilitat de visitar aquest patrimoni i garantir als visitants una atenció turística de qualitat. Per aquest motiu es fomenta  que es puguin proporcionar uns majors serveis d’atenció turística per captar nous visitants a la ciutat.  </w:t>
      </w:r>
    </w:p>
    <w:p w:rsidR="00812504" w:rsidRPr="004B29E5" w:rsidRDefault="00812504" w:rsidP="00812504">
      <w:pPr>
        <w:ind w:left="720"/>
        <w:contextualSpacing/>
        <w:rPr>
          <w:b/>
          <w:sz w:val="18"/>
          <w:szCs w:val="18"/>
          <w:lang w:val="ca-ES"/>
        </w:rPr>
      </w:pPr>
    </w:p>
    <w:p w:rsidR="00812504" w:rsidRPr="004B29E5" w:rsidRDefault="00812504" w:rsidP="00812504">
      <w:pPr>
        <w:numPr>
          <w:ilvl w:val="0"/>
          <w:numId w:val="8"/>
        </w:numPr>
        <w:contextualSpacing/>
        <w:jc w:val="both"/>
        <w:rPr>
          <w:b/>
          <w:sz w:val="18"/>
          <w:szCs w:val="18"/>
          <w:lang w:val="ca-ES"/>
        </w:rPr>
      </w:pPr>
      <w:r w:rsidRPr="004B29E5">
        <w:rPr>
          <w:b/>
          <w:sz w:val="18"/>
          <w:szCs w:val="18"/>
          <w:lang w:val="ca-ES"/>
        </w:rPr>
        <w:t>Indicadors de seguiment i avaluació</w:t>
      </w:r>
    </w:p>
    <w:p w:rsidR="00812504" w:rsidRPr="004B29E5" w:rsidRDefault="00812504" w:rsidP="00812504">
      <w:pPr>
        <w:ind w:firstLine="708"/>
        <w:jc w:val="both"/>
        <w:rPr>
          <w:sz w:val="18"/>
          <w:szCs w:val="18"/>
          <w:lang w:val="ca-ES"/>
        </w:rPr>
      </w:pPr>
      <w:r w:rsidRPr="004B29E5">
        <w:rPr>
          <w:sz w:val="18"/>
          <w:szCs w:val="18"/>
          <w:lang w:val="ca-ES"/>
        </w:rPr>
        <w:t>Indicadors generals de l’activitat</w:t>
      </w:r>
    </w:p>
    <w:p w:rsidR="00812504" w:rsidRPr="004B29E5" w:rsidRDefault="00812504" w:rsidP="00812504">
      <w:pPr>
        <w:numPr>
          <w:ilvl w:val="0"/>
          <w:numId w:val="5"/>
        </w:numPr>
        <w:contextualSpacing/>
        <w:jc w:val="both"/>
        <w:rPr>
          <w:sz w:val="18"/>
          <w:szCs w:val="18"/>
          <w:lang w:val="ca-ES"/>
        </w:rPr>
      </w:pPr>
      <w:r w:rsidRPr="004B29E5">
        <w:rPr>
          <w:sz w:val="18"/>
          <w:szCs w:val="18"/>
          <w:lang w:val="ca-ES"/>
        </w:rPr>
        <w:t>Pressupost previst</w:t>
      </w:r>
    </w:p>
    <w:p w:rsidR="00812504" w:rsidRPr="004B29E5" w:rsidRDefault="00812504" w:rsidP="00812504">
      <w:pPr>
        <w:numPr>
          <w:ilvl w:val="0"/>
          <w:numId w:val="5"/>
        </w:numPr>
        <w:contextualSpacing/>
        <w:jc w:val="both"/>
        <w:rPr>
          <w:sz w:val="18"/>
          <w:szCs w:val="18"/>
          <w:lang w:val="ca-ES"/>
        </w:rPr>
      </w:pPr>
      <w:r w:rsidRPr="004B29E5">
        <w:rPr>
          <w:sz w:val="18"/>
          <w:szCs w:val="18"/>
          <w:lang w:val="ca-ES"/>
        </w:rPr>
        <w:t>Pressupost atorgat</w:t>
      </w:r>
    </w:p>
    <w:p w:rsidR="00812504" w:rsidRPr="004B29E5" w:rsidRDefault="00812504" w:rsidP="00812504">
      <w:pPr>
        <w:ind w:left="1428"/>
        <w:contextualSpacing/>
        <w:jc w:val="both"/>
        <w:rPr>
          <w:sz w:val="18"/>
          <w:szCs w:val="18"/>
          <w:lang w:val="ca-ES"/>
        </w:rPr>
      </w:pPr>
    </w:p>
    <w:p w:rsidR="00812504" w:rsidRPr="004B29E5" w:rsidRDefault="00812504" w:rsidP="00812504">
      <w:pPr>
        <w:ind w:firstLine="708"/>
        <w:jc w:val="both"/>
        <w:rPr>
          <w:sz w:val="18"/>
          <w:szCs w:val="18"/>
          <w:lang w:val="ca-ES"/>
        </w:rPr>
      </w:pPr>
      <w:r w:rsidRPr="004B29E5">
        <w:rPr>
          <w:sz w:val="18"/>
          <w:szCs w:val="18"/>
          <w:lang w:val="ca-ES"/>
        </w:rPr>
        <w:t>Indicadors específics de resultat</w:t>
      </w:r>
    </w:p>
    <w:p w:rsidR="00812504" w:rsidRPr="004B29E5" w:rsidRDefault="00812504" w:rsidP="00812504">
      <w:pPr>
        <w:numPr>
          <w:ilvl w:val="0"/>
          <w:numId w:val="6"/>
        </w:numPr>
        <w:contextualSpacing/>
        <w:jc w:val="both"/>
        <w:rPr>
          <w:sz w:val="18"/>
          <w:szCs w:val="18"/>
          <w:lang w:val="ca-ES"/>
        </w:rPr>
      </w:pPr>
      <w:r w:rsidRPr="004B29E5">
        <w:rPr>
          <w:sz w:val="18"/>
          <w:szCs w:val="18"/>
          <w:lang w:val="ca-ES"/>
        </w:rPr>
        <w:t>Nombre de visitants</w:t>
      </w:r>
    </w:p>
    <w:p w:rsidR="00812504" w:rsidRPr="009F19B4" w:rsidRDefault="00812504" w:rsidP="00812504">
      <w:pPr>
        <w:jc w:val="both"/>
        <w:rPr>
          <w:sz w:val="18"/>
          <w:szCs w:val="18"/>
          <w:highlight w:val="yellow"/>
          <w:lang w:val="ca-ES"/>
        </w:rPr>
      </w:pPr>
    </w:p>
    <w:p w:rsidR="00812504" w:rsidRPr="00175544" w:rsidRDefault="00812504" w:rsidP="00812504">
      <w:pPr>
        <w:pStyle w:val="Ttol4"/>
      </w:pPr>
      <w:r w:rsidRPr="009F19B4">
        <w:br w:type="page"/>
      </w:r>
      <w:bookmarkStart w:id="105" w:name="_Toc183087536"/>
      <w:r w:rsidRPr="009F19B4">
        <w:lastRenderedPageBreak/>
        <w:t>Residencia San Ignacio Compañía de Jesus</w:t>
      </w:r>
      <w:bookmarkEnd w:id="105"/>
    </w:p>
    <w:p w:rsidR="00812504" w:rsidRPr="008D6B68" w:rsidRDefault="00812504" w:rsidP="00812504">
      <w:pPr>
        <w:rPr>
          <w:lang w:val="ca-ES"/>
        </w:rPr>
      </w:pPr>
    </w:p>
    <w:p w:rsidR="00812504" w:rsidRDefault="00812504" w:rsidP="00812504">
      <w:pPr>
        <w:numPr>
          <w:ilvl w:val="0"/>
          <w:numId w:val="8"/>
        </w:numPr>
        <w:contextualSpacing/>
        <w:jc w:val="both"/>
        <w:rPr>
          <w:sz w:val="18"/>
          <w:szCs w:val="18"/>
          <w:lang w:val="ca-ES"/>
        </w:rPr>
      </w:pPr>
      <w:r w:rsidRPr="009F19B4">
        <w:rPr>
          <w:b/>
          <w:sz w:val="18"/>
          <w:szCs w:val="18"/>
          <w:lang w:val="ca-ES"/>
        </w:rPr>
        <w:t>Àrea de gestió</w:t>
      </w:r>
      <w:r w:rsidRPr="009F19B4">
        <w:rPr>
          <w:sz w:val="18"/>
          <w:szCs w:val="18"/>
          <w:lang w:val="ca-ES"/>
        </w:rPr>
        <w:t xml:space="preserve">: </w:t>
      </w:r>
      <w:r>
        <w:rPr>
          <w:sz w:val="18"/>
          <w:szCs w:val="18"/>
          <w:lang w:val="ca-ES"/>
        </w:rPr>
        <w:t>Servei de Desenvolupament Local</w:t>
      </w:r>
    </w:p>
    <w:p w:rsidR="00812504" w:rsidRPr="009F19B4" w:rsidRDefault="00812504" w:rsidP="00812504">
      <w:pPr>
        <w:ind w:left="720"/>
        <w:contextualSpacing/>
        <w:jc w:val="both"/>
        <w:rPr>
          <w:sz w:val="18"/>
          <w:szCs w:val="18"/>
          <w:lang w:val="ca-ES"/>
        </w:rPr>
      </w:pPr>
    </w:p>
    <w:p w:rsidR="00812504" w:rsidRPr="008D6B68" w:rsidRDefault="00812504" w:rsidP="00812504">
      <w:pPr>
        <w:numPr>
          <w:ilvl w:val="0"/>
          <w:numId w:val="8"/>
        </w:numPr>
        <w:contextualSpacing/>
        <w:jc w:val="both"/>
        <w:rPr>
          <w:b/>
          <w:sz w:val="18"/>
          <w:szCs w:val="18"/>
          <w:lang w:val="ca-ES"/>
        </w:rPr>
      </w:pPr>
      <w:r w:rsidRPr="009F19B4">
        <w:rPr>
          <w:b/>
          <w:sz w:val="18"/>
          <w:szCs w:val="18"/>
          <w:lang w:val="ca-ES"/>
        </w:rPr>
        <w:t xml:space="preserve">Servei: </w:t>
      </w:r>
      <w:r w:rsidRPr="009F19B4">
        <w:rPr>
          <w:sz w:val="18"/>
          <w:szCs w:val="18"/>
          <w:lang w:val="ca-ES"/>
        </w:rPr>
        <w:t>Servei de Desenvolupament Local</w:t>
      </w:r>
    </w:p>
    <w:p w:rsidR="00812504" w:rsidRPr="009F19B4" w:rsidRDefault="00812504" w:rsidP="00812504">
      <w:pPr>
        <w:contextualSpacing/>
        <w:jc w:val="both"/>
        <w:rPr>
          <w:b/>
          <w:sz w:val="18"/>
          <w:szCs w:val="18"/>
          <w:lang w:val="ca-ES"/>
        </w:rPr>
      </w:pPr>
    </w:p>
    <w:p w:rsidR="00812504" w:rsidRDefault="00812504" w:rsidP="00812504">
      <w:pPr>
        <w:numPr>
          <w:ilvl w:val="0"/>
          <w:numId w:val="8"/>
        </w:numPr>
        <w:contextualSpacing/>
        <w:jc w:val="both"/>
        <w:rPr>
          <w:sz w:val="18"/>
          <w:szCs w:val="18"/>
          <w:lang w:val="ca-ES"/>
        </w:rPr>
      </w:pPr>
      <w:r w:rsidRPr="009F19B4">
        <w:rPr>
          <w:b/>
          <w:sz w:val="18"/>
          <w:szCs w:val="18"/>
          <w:lang w:val="ca-ES"/>
        </w:rPr>
        <w:t>Secció / Programa</w:t>
      </w:r>
      <w:r w:rsidRPr="009F19B4">
        <w:rPr>
          <w:sz w:val="18"/>
          <w:szCs w:val="18"/>
          <w:lang w:val="ca-ES"/>
        </w:rPr>
        <w:t>: Unitat de Comerç, Mercats, Turisme i Fires</w:t>
      </w:r>
    </w:p>
    <w:p w:rsidR="00812504" w:rsidRPr="009F19B4" w:rsidRDefault="00812504" w:rsidP="00812504">
      <w:pPr>
        <w:contextualSpacing/>
        <w:jc w:val="both"/>
        <w:rPr>
          <w:sz w:val="18"/>
          <w:szCs w:val="18"/>
          <w:lang w:val="ca-ES"/>
        </w:rPr>
      </w:pPr>
    </w:p>
    <w:p w:rsidR="00812504" w:rsidRPr="00D02169" w:rsidRDefault="00812504" w:rsidP="00812504">
      <w:pPr>
        <w:numPr>
          <w:ilvl w:val="0"/>
          <w:numId w:val="8"/>
        </w:numPr>
        <w:contextualSpacing/>
        <w:jc w:val="both"/>
        <w:rPr>
          <w:sz w:val="18"/>
          <w:szCs w:val="18"/>
          <w:lang w:val="ca-ES"/>
        </w:rPr>
      </w:pPr>
      <w:r w:rsidRPr="009F19B4">
        <w:rPr>
          <w:b/>
          <w:sz w:val="18"/>
          <w:szCs w:val="18"/>
          <w:lang w:val="ca-ES"/>
        </w:rPr>
        <w:t xml:space="preserve">Objectiu estratègic </w:t>
      </w:r>
      <w:r w:rsidRPr="00D02169">
        <w:rPr>
          <w:b/>
          <w:sz w:val="18"/>
          <w:szCs w:val="18"/>
          <w:lang w:val="ca-ES"/>
        </w:rPr>
        <w:t>en el qual s’emmarca</w:t>
      </w:r>
      <w:r w:rsidRPr="00D02169">
        <w:rPr>
          <w:sz w:val="18"/>
          <w:szCs w:val="18"/>
          <w:lang w:val="ca-ES"/>
        </w:rPr>
        <w:t xml:space="preserve">: </w:t>
      </w:r>
    </w:p>
    <w:p w:rsidR="00812504" w:rsidRPr="00D02169" w:rsidRDefault="00812504" w:rsidP="00812504">
      <w:pPr>
        <w:numPr>
          <w:ilvl w:val="0"/>
          <w:numId w:val="7"/>
        </w:numPr>
        <w:contextualSpacing/>
        <w:jc w:val="both"/>
        <w:rPr>
          <w:sz w:val="18"/>
          <w:szCs w:val="18"/>
          <w:lang w:val="ca-ES"/>
        </w:rPr>
      </w:pPr>
      <w:r w:rsidRPr="00D02169">
        <w:rPr>
          <w:sz w:val="18"/>
          <w:szCs w:val="18"/>
          <w:lang w:val="ca-ES"/>
        </w:rPr>
        <w:t xml:space="preserve">Del PAM 2024-27:  </w:t>
      </w:r>
    </w:p>
    <w:p w:rsidR="00812504" w:rsidRPr="00D02169" w:rsidRDefault="00812504" w:rsidP="00812504">
      <w:pPr>
        <w:numPr>
          <w:ilvl w:val="1"/>
          <w:numId w:val="8"/>
        </w:numPr>
        <w:contextualSpacing/>
        <w:jc w:val="both"/>
        <w:rPr>
          <w:sz w:val="18"/>
          <w:szCs w:val="18"/>
          <w:lang w:val="ca-ES"/>
        </w:rPr>
      </w:pPr>
      <w:r w:rsidRPr="00D02169">
        <w:rPr>
          <w:sz w:val="18"/>
          <w:szCs w:val="18"/>
          <w:lang w:val="ca-ES"/>
        </w:rPr>
        <w:t>Eix 1. Prosperitat</w:t>
      </w:r>
    </w:p>
    <w:p w:rsidR="00812504" w:rsidRPr="00D02169" w:rsidRDefault="00812504" w:rsidP="00812504">
      <w:pPr>
        <w:numPr>
          <w:ilvl w:val="1"/>
          <w:numId w:val="8"/>
        </w:numPr>
        <w:contextualSpacing/>
        <w:jc w:val="both"/>
        <w:rPr>
          <w:sz w:val="18"/>
          <w:szCs w:val="18"/>
          <w:lang w:val="ca-ES"/>
        </w:rPr>
      </w:pPr>
      <w:r w:rsidRPr="00D02169">
        <w:rPr>
          <w:sz w:val="18"/>
          <w:szCs w:val="18"/>
          <w:lang w:val="ca-ES"/>
        </w:rPr>
        <w:t>Objectiu estratègic:</w:t>
      </w:r>
    </w:p>
    <w:p w:rsidR="00812504" w:rsidRPr="00D02169" w:rsidRDefault="00812504" w:rsidP="00812504">
      <w:pPr>
        <w:numPr>
          <w:ilvl w:val="2"/>
          <w:numId w:val="8"/>
        </w:numPr>
        <w:contextualSpacing/>
        <w:jc w:val="both"/>
        <w:rPr>
          <w:sz w:val="18"/>
          <w:szCs w:val="18"/>
          <w:lang w:val="ca-ES"/>
        </w:rPr>
      </w:pPr>
      <w:r w:rsidRPr="00D02169">
        <w:rPr>
          <w:sz w:val="18"/>
          <w:szCs w:val="18"/>
          <w:lang w:val="ca-ES"/>
        </w:rPr>
        <w:t>1.11. Millorar els recursos turístics de la ciutat per reforçar el seu atractiu.</w:t>
      </w:r>
    </w:p>
    <w:p w:rsidR="00812504" w:rsidRPr="009F19B4" w:rsidRDefault="00812504" w:rsidP="00812504">
      <w:pPr>
        <w:ind w:left="2160"/>
        <w:contextualSpacing/>
        <w:jc w:val="both"/>
        <w:rPr>
          <w:sz w:val="18"/>
          <w:szCs w:val="18"/>
          <w:highlight w:val="yellow"/>
          <w:lang w:val="ca-ES"/>
        </w:rPr>
      </w:pPr>
    </w:p>
    <w:p w:rsidR="00812504" w:rsidRDefault="00812504" w:rsidP="00812504">
      <w:pPr>
        <w:numPr>
          <w:ilvl w:val="0"/>
          <w:numId w:val="8"/>
        </w:numPr>
        <w:contextualSpacing/>
        <w:jc w:val="both"/>
        <w:rPr>
          <w:sz w:val="18"/>
          <w:szCs w:val="18"/>
          <w:lang w:val="ca-ES"/>
        </w:rPr>
      </w:pPr>
      <w:r w:rsidRPr="009F19B4">
        <w:rPr>
          <w:b/>
          <w:sz w:val="18"/>
          <w:szCs w:val="18"/>
          <w:lang w:val="ca-ES"/>
        </w:rPr>
        <w:t>Objectius específics i efectes que es pretenen amb la seva aplicació</w:t>
      </w:r>
      <w:r w:rsidRPr="009F19B4">
        <w:rPr>
          <w:sz w:val="18"/>
          <w:szCs w:val="18"/>
          <w:lang w:val="ca-ES"/>
        </w:rPr>
        <w:t>: Promoure el Santuari de la Cova de Manresa com a punt turístic.</w:t>
      </w:r>
    </w:p>
    <w:p w:rsidR="00812504" w:rsidRPr="009F19B4" w:rsidRDefault="00812504" w:rsidP="00812504">
      <w:pPr>
        <w:ind w:left="720"/>
        <w:contextualSpacing/>
        <w:jc w:val="both"/>
        <w:rPr>
          <w:sz w:val="18"/>
          <w:szCs w:val="18"/>
          <w:lang w:val="ca-ES"/>
        </w:rPr>
      </w:pPr>
    </w:p>
    <w:p w:rsidR="00812504" w:rsidRDefault="00812504" w:rsidP="00812504">
      <w:pPr>
        <w:numPr>
          <w:ilvl w:val="0"/>
          <w:numId w:val="8"/>
        </w:numPr>
        <w:contextualSpacing/>
        <w:jc w:val="both"/>
        <w:rPr>
          <w:sz w:val="18"/>
          <w:szCs w:val="18"/>
          <w:lang w:val="ca-ES"/>
        </w:rPr>
      </w:pPr>
      <w:r w:rsidRPr="009F19B4">
        <w:rPr>
          <w:b/>
          <w:sz w:val="18"/>
          <w:szCs w:val="18"/>
          <w:lang w:val="ca-ES"/>
        </w:rPr>
        <w:t>Previsió de l’import que es destinarà a la subvenció</w:t>
      </w:r>
      <w:r w:rsidRPr="009F19B4">
        <w:rPr>
          <w:sz w:val="18"/>
          <w:szCs w:val="18"/>
          <w:lang w:val="ca-ES"/>
        </w:rPr>
        <w:t>: 9.000 euros</w:t>
      </w:r>
    </w:p>
    <w:p w:rsidR="00812504" w:rsidRPr="009F19B4" w:rsidRDefault="00812504" w:rsidP="00812504">
      <w:pPr>
        <w:contextualSpacing/>
        <w:jc w:val="both"/>
        <w:rPr>
          <w:sz w:val="18"/>
          <w:szCs w:val="18"/>
          <w:lang w:val="ca-ES"/>
        </w:rPr>
      </w:pPr>
    </w:p>
    <w:p w:rsidR="00812504" w:rsidRPr="004B29E5" w:rsidRDefault="00812504" w:rsidP="00812504">
      <w:pPr>
        <w:numPr>
          <w:ilvl w:val="0"/>
          <w:numId w:val="8"/>
        </w:numPr>
        <w:contextualSpacing/>
        <w:jc w:val="both"/>
        <w:rPr>
          <w:sz w:val="18"/>
          <w:szCs w:val="18"/>
          <w:lang w:val="ca-ES"/>
        </w:rPr>
      </w:pPr>
      <w:r w:rsidRPr="009F19B4">
        <w:rPr>
          <w:b/>
          <w:sz w:val="18"/>
          <w:szCs w:val="18"/>
          <w:lang w:val="ca-ES"/>
        </w:rPr>
        <w:t xml:space="preserve">Fonts </w:t>
      </w:r>
      <w:r w:rsidRPr="004B29E5">
        <w:rPr>
          <w:b/>
          <w:sz w:val="18"/>
          <w:szCs w:val="18"/>
          <w:lang w:val="ca-ES"/>
        </w:rPr>
        <w:t>de finançament</w:t>
      </w:r>
      <w:r w:rsidRPr="004B29E5">
        <w:rPr>
          <w:sz w:val="18"/>
          <w:szCs w:val="18"/>
          <w:lang w:val="ca-ES"/>
        </w:rPr>
        <w:t xml:space="preserve">: </w:t>
      </w:r>
    </w:p>
    <w:p w:rsidR="00812504" w:rsidRPr="004B29E5" w:rsidRDefault="00812504" w:rsidP="00812504">
      <w:pPr>
        <w:numPr>
          <w:ilvl w:val="1"/>
          <w:numId w:val="8"/>
        </w:numPr>
        <w:contextualSpacing/>
        <w:jc w:val="both"/>
        <w:rPr>
          <w:sz w:val="18"/>
          <w:szCs w:val="18"/>
          <w:lang w:val="ca-ES"/>
        </w:rPr>
      </w:pPr>
      <w:r w:rsidRPr="004B29E5">
        <w:rPr>
          <w:sz w:val="18"/>
          <w:szCs w:val="18"/>
          <w:lang w:val="ca-ES"/>
        </w:rPr>
        <w:t xml:space="preserve">Recursos propis: Sí </w:t>
      </w:r>
    </w:p>
    <w:p w:rsidR="00812504" w:rsidRPr="004B29E5" w:rsidRDefault="00812504" w:rsidP="00812504">
      <w:pPr>
        <w:numPr>
          <w:ilvl w:val="1"/>
          <w:numId w:val="8"/>
        </w:numPr>
        <w:contextualSpacing/>
        <w:jc w:val="both"/>
        <w:rPr>
          <w:sz w:val="18"/>
          <w:szCs w:val="18"/>
          <w:lang w:val="ca-ES"/>
        </w:rPr>
      </w:pPr>
      <w:r w:rsidRPr="004B29E5">
        <w:rPr>
          <w:sz w:val="18"/>
          <w:szCs w:val="18"/>
          <w:lang w:val="ca-ES"/>
        </w:rPr>
        <w:t xml:space="preserve">Recursos externs: No  </w:t>
      </w:r>
    </w:p>
    <w:p w:rsidR="00812504" w:rsidRPr="009F19B4" w:rsidRDefault="00812504" w:rsidP="00812504">
      <w:pPr>
        <w:ind w:left="1440"/>
        <w:contextualSpacing/>
        <w:jc w:val="both"/>
        <w:rPr>
          <w:sz w:val="18"/>
          <w:szCs w:val="18"/>
          <w:lang w:val="ca-ES"/>
        </w:rPr>
      </w:pPr>
    </w:p>
    <w:p w:rsidR="00812504" w:rsidRPr="009F19B4" w:rsidRDefault="00812504" w:rsidP="00812504">
      <w:pPr>
        <w:numPr>
          <w:ilvl w:val="0"/>
          <w:numId w:val="8"/>
        </w:numPr>
        <w:contextualSpacing/>
        <w:jc w:val="both"/>
        <w:rPr>
          <w:sz w:val="18"/>
          <w:szCs w:val="18"/>
          <w:lang w:val="ca-ES"/>
        </w:rPr>
      </w:pPr>
      <w:r w:rsidRPr="009F19B4">
        <w:rPr>
          <w:b/>
          <w:sz w:val="18"/>
          <w:szCs w:val="18"/>
          <w:lang w:val="ca-ES"/>
        </w:rPr>
        <w:t>Partida pressupostària</w:t>
      </w:r>
      <w:r w:rsidRPr="009F19B4">
        <w:rPr>
          <w:sz w:val="18"/>
          <w:szCs w:val="18"/>
          <w:lang w:val="ca-ES"/>
        </w:rPr>
        <w:t>: 4320 48920</w:t>
      </w:r>
    </w:p>
    <w:p w:rsidR="00812504" w:rsidRPr="009F19B4" w:rsidRDefault="00812504" w:rsidP="00812504">
      <w:pPr>
        <w:ind w:left="720"/>
        <w:contextualSpacing/>
        <w:jc w:val="both"/>
        <w:rPr>
          <w:sz w:val="18"/>
          <w:szCs w:val="18"/>
          <w:lang w:val="ca-ES"/>
        </w:rPr>
      </w:pPr>
    </w:p>
    <w:p w:rsidR="00812504" w:rsidRPr="009F19B4" w:rsidRDefault="00812504" w:rsidP="00812504">
      <w:pPr>
        <w:numPr>
          <w:ilvl w:val="0"/>
          <w:numId w:val="8"/>
        </w:numPr>
        <w:contextualSpacing/>
        <w:jc w:val="both"/>
        <w:rPr>
          <w:sz w:val="18"/>
          <w:szCs w:val="18"/>
          <w:lang w:val="ca-ES"/>
        </w:rPr>
      </w:pPr>
      <w:r w:rsidRPr="009F19B4">
        <w:rPr>
          <w:b/>
          <w:sz w:val="18"/>
          <w:szCs w:val="18"/>
          <w:lang w:val="ca-ES"/>
        </w:rPr>
        <w:t>Destinatari</w:t>
      </w:r>
      <w:r w:rsidRPr="009F19B4">
        <w:rPr>
          <w:sz w:val="18"/>
          <w:szCs w:val="18"/>
          <w:lang w:val="ca-ES"/>
        </w:rPr>
        <w:t>: Residen</w:t>
      </w:r>
      <w:r>
        <w:rPr>
          <w:sz w:val="18"/>
          <w:szCs w:val="18"/>
          <w:lang w:val="ca-ES"/>
        </w:rPr>
        <w:t>cia San Ignacio Compañía de Jesú</w:t>
      </w:r>
      <w:r w:rsidRPr="009F19B4">
        <w:rPr>
          <w:sz w:val="18"/>
          <w:szCs w:val="18"/>
          <w:lang w:val="ca-ES"/>
        </w:rPr>
        <w:t>s</w:t>
      </w:r>
    </w:p>
    <w:p w:rsidR="00812504" w:rsidRPr="009F19B4" w:rsidRDefault="00812504" w:rsidP="00812504">
      <w:pPr>
        <w:ind w:left="720"/>
        <w:contextualSpacing/>
        <w:rPr>
          <w:sz w:val="18"/>
          <w:szCs w:val="18"/>
          <w:lang w:val="ca-ES"/>
        </w:rPr>
      </w:pPr>
    </w:p>
    <w:p w:rsidR="00812504" w:rsidRPr="009F19B4" w:rsidRDefault="00812504" w:rsidP="00812504">
      <w:pPr>
        <w:numPr>
          <w:ilvl w:val="0"/>
          <w:numId w:val="8"/>
        </w:numPr>
        <w:contextualSpacing/>
        <w:jc w:val="both"/>
        <w:rPr>
          <w:sz w:val="18"/>
          <w:szCs w:val="18"/>
          <w:lang w:val="ca-ES"/>
        </w:rPr>
      </w:pPr>
      <w:r w:rsidRPr="009F19B4">
        <w:rPr>
          <w:b/>
          <w:sz w:val="18"/>
          <w:szCs w:val="18"/>
          <w:lang w:val="ca-ES"/>
        </w:rPr>
        <w:t>Modalitat de concessió</w:t>
      </w:r>
      <w:r w:rsidRPr="009F19B4">
        <w:rPr>
          <w:sz w:val="18"/>
          <w:szCs w:val="18"/>
          <w:lang w:val="ca-ES"/>
        </w:rPr>
        <w:t>: Nominativa</w:t>
      </w:r>
    </w:p>
    <w:p w:rsidR="00812504" w:rsidRPr="009F19B4" w:rsidRDefault="00812504" w:rsidP="00812504">
      <w:pPr>
        <w:ind w:left="720"/>
        <w:contextualSpacing/>
        <w:rPr>
          <w:sz w:val="18"/>
          <w:szCs w:val="18"/>
          <w:lang w:val="ca-ES"/>
        </w:rPr>
      </w:pPr>
    </w:p>
    <w:p w:rsidR="00812504" w:rsidRDefault="00812504" w:rsidP="00812504">
      <w:pPr>
        <w:numPr>
          <w:ilvl w:val="0"/>
          <w:numId w:val="8"/>
        </w:numPr>
        <w:contextualSpacing/>
        <w:jc w:val="both"/>
        <w:rPr>
          <w:sz w:val="18"/>
          <w:szCs w:val="18"/>
          <w:lang w:val="ca-ES"/>
        </w:rPr>
      </w:pPr>
      <w:r w:rsidRPr="009F19B4">
        <w:rPr>
          <w:b/>
          <w:sz w:val="18"/>
          <w:szCs w:val="18"/>
          <w:lang w:val="ca-ES"/>
        </w:rPr>
        <w:t>Procediment de concessió:</w:t>
      </w:r>
      <w:r w:rsidRPr="009F19B4">
        <w:rPr>
          <w:sz w:val="18"/>
          <w:szCs w:val="18"/>
          <w:lang w:val="ca-ES"/>
        </w:rPr>
        <w:t xml:space="preserve"> Concessió directa per raons d'interès públic, social, econòmic o humanitari o altres raons justificades que dificulten la seva convocatòria pública. Prevista nominativament al pressupost municipal.</w:t>
      </w:r>
    </w:p>
    <w:p w:rsidR="00812504" w:rsidRPr="00D24CA4" w:rsidRDefault="00812504" w:rsidP="00812504">
      <w:pPr>
        <w:contextualSpacing/>
        <w:jc w:val="both"/>
        <w:rPr>
          <w:sz w:val="18"/>
          <w:szCs w:val="18"/>
          <w:lang w:val="ca-ES"/>
        </w:rPr>
      </w:pPr>
    </w:p>
    <w:p w:rsidR="00812504" w:rsidRPr="00175544" w:rsidRDefault="00812504" w:rsidP="00812504">
      <w:pPr>
        <w:numPr>
          <w:ilvl w:val="0"/>
          <w:numId w:val="8"/>
        </w:numPr>
        <w:contextualSpacing/>
        <w:jc w:val="both"/>
        <w:rPr>
          <w:sz w:val="18"/>
          <w:szCs w:val="18"/>
        </w:rPr>
      </w:pPr>
      <w:r w:rsidRPr="00FF5913">
        <w:rPr>
          <w:b/>
          <w:sz w:val="18"/>
          <w:szCs w:val="18"/>
        </w:rPr>
        <w:t>Justificació del procediment de concessió:</w:t>
      </w:r>
      <w:r>
        <w:rPr>
          <w:b/>
          <w:sz w:val="18"/>
          <w:szCs w:val="18"/>
        </w:rPr>
        <w:t xml:space="preserve"> </w:t>
      </w:r>
      <w:r w:rsidRPr="00175544">
        <w:rPr>
          <w:sz w:val="18"/>
          <w:szCs w:val="18"/>
        </w:rPr>
        <w:t xml:space="preserve">Un dels </w:t>
      </w:r>
      <w:r>
        <w:rPr>
          <w:sz w:val="18"/>
          <w:szCs w:val="18"/>
        </w:rPr>
        <w:t>patrimonis més importants que ex</w:t>
      </w:r>
      <w:r w:rsidRPr="00175544">
        <w:rPr>
          <w:sz w:val="18"/>
          <w:szCs w:val="18"/>
        </w:rPr>
        <w:t>i</w:t>
      </w:r>
      <w:r>
        <w:rPr>
          <w:sz w:val="18"/>
          <w:szCs w:val="18"/>
        </w:rPr>
        <w:t>s</w:t>
      </w:r>
      <w:r w:rsidRPr="00175544">
        <w:rPr>
          <w:sz w:val="18"/>
          <w:szCs w:val="18"/>
        </w:rPr>
        <w:t>teixen a la ciutat és la  Cova de Sant Ignasi, que és l’indret on Sant Ignasi de Loiola va escriure la seva famosa obra d’Exercicis espirituals i que amb el temps  s’ha convertit en un Santuari que és un lloc de referència universal dels jesuïtes.  Aquest patrimoni forma part del patrimoni religiós de la Comanyia de Jesus.</w:t>
      </w:r>
    </w:p>
    <w:p w:rsidR="00812504" w:rsidRPr="00175544" w:rsidRDefault="00812504" w:rsidP="00812504">
      <w:pPr>
        <w:ind w:left="720"/>
        <w:contextualSpacing/>
        <w:jc w:val="both"/>
        <w:rPr>
          <w:sz w:val="18"/>
          <w:szCs w:val="18"/>
        </w:rPr>
      </w:pPr>
      <w:r w:rsidRPr="00175544">
        <w:rPr>
          <w:sz w:val="18"/>
          <w:szCs w:val="18"/>
        </w:rPr>
        <w:t>A més a més, al marge del valor arquitectònic de la Cova, també s’ha de fer especial referència al valor escultòric que conjunta el barroc de l’escola manresana amb el modernisme de Josep Llimona i que ha esdevingut un lloc de visita obligada a la ciutat</w:t>
      </w:r>
      <w:r>
        <w:rPr>
          <w:sz w:val="18"/>
          <w:szCs w:val="18"/>
        </w:rPr>
        <w:t>.</w:t>
      </w:r>
    </w:p>
    <w:p w:rsidR="00812504" w:rsidRPr="00175544" w:rsidRDefault="00812504" w:rsidP="00812504">
      <w:pPr>
        <w:ind w:left="720"/>
        <w:contextualSpacing/>
        <w:jc w:val="both"/>
        <w:rPr>
          <w:sz w:val="18"/>
          <w:szCs w:val="18"/>
        </w:rPr>
      </w:pPr>
      <w:r w:rsidRPr="00175544">
        <w:rPr>
          <w:sz w:val="18"/>
          <w:szCs w:val="18"/>
        </w:rPr>
        <w:t xml:space="preserve">Per tant, per tal de fomentar l’atractivitat turística de la ciutat és essencial comptar amb la possibilitat de visitar aquest patrimoni i garantir als visitants una atenció turística de qualitat. Per aquest motiu es fomenta  que es puguin proporcionar uns majors serveis d’atenció turística per captar nous visitants a la ciutat.  </w:t>
      </w:r>
    </w:p>
    <w:p w:rsidR="00812504" w:rsidRPr="009F19B4" w:rsidRDefault="00812504" w:rsidP="00812504">
      <w:pPr>
        <w:ind w:left="720"/>
        <w:contextualSpacing/>
        <w:rPr>
          <w:b/>
          <w:sz w:val="18"/>
          <w:szCs w:val="18"/>
          <w:lang w:val="ca-ES"/>
        </w:rPr>
      </w:pPr>
    </w:p>
    <w:p w:rsidR="00812504" w:rsidRPr="004B29E5" w:rsidRDefault="00812504" w:rsidP="00812504">
      <w:pPr>
        <w:numPr>
          <w:ilvl w:val="0"/>
          <w:numId w:val="8"/>
        </w:numPr>
        <w:contextualSpacing/>
        <w:jc w:val="both"/>
        <w:rPr>
          <w:b/>
          <w:sz w:val="18"/>
          <w:szCs w:val="18"/>
          <w:lang w:val="ca-ES"/>
        </w:rPr>
      </w:pPr>
      <w:r w:rsidRPr="004B29E5">
        <w:rPr>
          <w:b/>
          <w:sz w:val="18"/>
          <w:szCs w:val="18"/>
          <w:lang w:val="ca-ES"/>
        </w:rPr>
        <w:t>Indicadors de seguiment i avaluació</w:t>
      </w:r>
    </w:p>
    <w:p w:rsidR="00812504" w:rsidRPr="004B29E5" w:rsidRDefault="00812504" w:rsidP="00812504">
      <w:pPr>
        <w:ind w:firstLine="708"/>
        <w:jc w:val="both"/>
        <w:rPr>
          <w:sz w:val="18"/>
          <w:szCs w:val="18"/>
          <w:lang w:val="ca-ES"/>
        </w:rPr>
      </w:pPr>
      <w:r w:rsidRPr="004B29E5">
        <w:rPr>
          <w:sz w:val="18"/>
          <w:szCs w:val="18"/>
          <w:lang w:val="ca-ES"/>
        </w:rPr>
        <w:t>Indicadors generals de l’activitat</w:t>
      </w:r>
    </w:p>
    <w:p w:rsidR="00812504" w:rsidRPr="004B29E5" w:rsidRDefault="00812504" w:rsidP="00812504">
      <w:pPr>
        <w:numPr>
          <w:ilvl w:val="0"/>
          <w:numId w:val="5"/>
        </w:numPr>
        <w:contextualSpacing/>
        <w:jc w:val="both"/>
        <w:rPr>
          <w:sz w:val="18"/>
          <w:szCs w:val="18"/>
          <w:lang w:val="ca-ES"/>
        </w:rPr>
      </w:pPr>
      <w:r w:rsidRPr="004B29E5">
        <w:rPr>
          <w:sz w:val="18"/>
          <w:szCs w:val="18"/>
          <w:lang w:val="ca-ES"/>
        </w:rPr>
        <w:t>Pressupost previst</w:t>
      </w:r>
    </w:p>
    <w:p w:rsidR="00812504" w:rsidRPr="004B29E5" w:rsidRDefault="00812504" w:rsidP="00812504">
      <w:pPr>
        <w:numPr>
          <w:ilvl w:val="0"/>
          <w:numId w:val="5"/>
        </w:numPr>
        <w:contextualSpacing/>
        <w:jc w:val="both"/>
        <w:rPr>
          <w:sz w:val="18"/>
          <w:szCs w:val="18"/>
          <w:lang w:val="ca-ES"/>
        </w:rPr>
      </w:pPr>
      <w:r w:rsidRPr="004B29E5">
        <w:rPr>
          <w:sz w:val="18"/>
          <w:szCs w:val="18"/>
          <w:lang w:val="ca-ES"/>
        </w:rPr>
        <w:t>Pressupost atorgat</w:t>
      </w:r>
    </w:p>
    <w:p w:rsidR="00812504" w:rsidRPr="004B29E5" w:rsidRDefault="00812504" w:rsidP="00812504">
      <w:pPr>
        <w:ind w:left="1428"/>
        <w:contextualSpacing/>
        <w:jc w:val="both"/>
        <w:rPr>
          <w:sz w:val="18"/>
          <w:szCs w:val="18"/>
          <w:lang w:val="ca-ES"/>
        </w:rPr>
      </w:pPr>
    </w:p>
    <w:p w:rsidR="00812504" w:rsidRPr="004B29E5" w:rsidRDefault="00812504" w:rsidP="00812504">
      <w:pPr>
        <w:ind w:firstLine="708"/>
        <w:jc w:val="both"/>
        <w:rPr>
          <w:sz w:val="18"/>
          <w:szCs w:val="18"/>
          <w:lang w:val="ca-ES"/>
        </w:rPr>
      </w:pPr>
      <w:r w:rsidRPr="004B29E5">
        <w:rPr>
          <w:sz w:val="18"/>
          <w:szCs w:val="18"/>
          <w:lang w:val="ca-ES"/>
        </w:rPr>
        <w:t>Indicadors específics de resultat</w:t>
      </w:r>
    </w:p>
    <w:p w:rsidR="00812504" w:rsidRPr="004B29E5" w:rsidRDefault="00812504" w:rsidP="00812504">
      <w:pPr>
        <w:numPr>
          <w:ilvl w:val="0"/>
          <w:numId w:val="6"/>
        </w:numPr>
        <w:contextualSpacing/>
        <w:jc w:val="both"/>
        <w:rPr>
          <w:sz w:val="18"/>
          <w:szCs w:val="18"/>
          <w:lang w:val="ca-ES"/>
        </w:rPr>
      </w:pPr>
      <w:r w:rsidRPr="004B29E5">
        <w:rPr>
          <w:sz w:val="18"/>
          <w:szCs w:val="18"/>
          <w:lang w:val="ca-ES"/>
        </w:rPr>
        <w:t>Nombre de visitants</w:t>
      </w:r>
    </w:p>
    <w:p w:rsidR="00812504" w:rsidRPr="009F19B4" w:rsidRDefault="00812504" w:rsidP="00812504">
      <w:pPr>
        <w:jc w:val="both"/>
        <w:rPr>
          <w:sz w:val="18"/>
          <w:szCs w:val="18"/>
          <w:highlight w:val="yellow"/>
          <w:lang w:val="ca-ES"/>
        </w:rPr>
      </w:pPr>
    </w:p>
    <w:p w:rsidR="00812504" w:rsidRPr="00175544" w:rsidRDefault="00812504" w:rsidP="00812504">
      <w:pPr>
        <w:pStyle w:val="Ttol3"/>
        <w:rPr>
          <w:highlight w:val="yellow"/>
        </w:rPr>
      </w:pPr>
      <w:r w:rsidRPr="009F19B4">
        <w:rPr>
          <w:highlight w:val="yellow"/>
        </w:rPr>
        <w:br w:type="page"/>
      </w:r>
      <w:bookmarkStart w:id="106" w:name="_Toc183087546"/>
      <w:bookmarkStart w:id="107" w:name="_Toc227234236"/>
      <w:bookmarkStart w:id="108" w:name="_Toc183087537"/>
      <w:r w:rsidRPr="009F19B4">
        <w:lastRenderedPageBreak/>
        <w:t xml:space="preserve">Emprenedoria, Empresa i </w:t>
      </w:r>
      <w:bookmarkEnd w:id="106"/>
      <w:r>
        <w:t>Coneixement</w:t>
      </w:r>
      <w:bookmarkEnd w:id="107"/>
    </w:p>
    <w:p w:rsidR="00812504" w:rsidRDefault="00812504" w:rsidP="00812504">
      <w:pPr>
        <w:pStyle w:val="Ttol4"/>
      </w:pPr>
      <w:bookmarkStart w:id="109" w:name="_Toc183087547"/>
      <w:r w:rsidRPr="009F19B4">
        <w:t>Colla Castellera Penjats del Campus Manresa</w:t>
      </w:r>
      <w:bookmarkEnd w:id="109"/>
    </w:p>
    <w:p w:rsidR="00812504" w:rsidRPr="008D6B68" w:rsidRDefault="00812504" w:rsidP="00812504">
      <w:pPr>
        <w:rPr>
          <w:lang w:val="ca-ES"/>
        </w:rPr>
      </w:pPr>
    </w:p>
    <w:p w:rsidR="00812504" w:rsidRDefault="00812504" w:rsidP="00812504">
      <w:pPr>
        <w:numPr>
          <w:ilvl w:val="0"/>
          <w:numId w:val="8"/>
        </w:numPr>
        <w:contextualSpacing/>
        <w:jc w:val="both"/>
        <w:rPr>
          <w:sz w:val="18"/>
          <w:szCs w:val="18"/>
          <w:lang w:val="ca-ES"/>
        </w:rPr>
      </w:pPr>
      <w:r w:rsidRPr="009F19B4">
        <w:rPr>
          <w:b/>
          <w:sz w:val="18"/>
          <w:szCs w:val="18"/>
          <w:lang w:val="ca-ES"/>
        </w:rPr>
        <w:t>Àrea de gestió</w:t>
      </w:r>
      <w:r w:rsidRPr="009F19B4">
        <w:rPr>
          <w:sz w:val="18"/>
          <w:szCs w:val="18"/>
          <w:lang w:val="ca-ES"/>
        </w:rPr>
        <w:t xml:space="preserve">: </w:t>
      </w:r>
      <w:r>
        <w:rPr>
          <w:sz w:val="18"/>
          <w:szCs w:val="18"/>
          <w:lang w:val="ca-ES"/>
        </w:rPr>
        <w:t>Servei de Desenvolupament Local</w:t>
      </w:r>
    </w:p>
    <w:p w:rsidR="00812504" w:rsidRPr="009F19B4" w:rsidRDefault="00812504" w:rsidP="00812504">
      <w:pPr>
        <w:ind w:left="360"/>
        <w:contextualSpacing/>
        <w:jc w:val="both"/>
        <w:rPr>
          <w:sz w:val="18"/>
          <w:szCs w:val="18"/>
          <w:lang w:val="ca-ES"/>
        </w:rPr>
      </w:pPr>
    </w:p>
    <w:p w:rsidR="00812504" w:rsidRPr="008D6B68" w:rsidRDefault="00812504" w:rsidP="00812504">
      <w:pPr>
        <w:numPr>
          <w:ilvl w:val="0"/>
          <w:numId w:val="8"/>
        </w:numPr>
        <w:contextualSpacing/>
        <w:jc w:val="both"/>
        <w:rPr>
          <w:b/>
          <w:sz w:val="18"/>
          <w:szCs w:val="18"/>
          <w:lang w:val="ca-ES"/>
        </w:rPr>
      </w:pPr>
      <w:r w:rsidRPr="009F19B4">
        <w:rPr>
          <w:b/>
          <w:sz w:val="18"/>
          <w:szCs w:val="18"/>
          <w:lang w:val="ca-ES"/>
        </w:rPr>
        <w:t xml:space="preserve">Servei: </w:t>
      </w:r>
      <w:r w:rsidRPr="009F19B4">
        <w:rPr>
          <w:sz w:val="18"/>
          <w:szCs w:val="18"/>
          <w:lang w:val="ca-ES"/>
        </w:rPr>
        <w:t>Servei de Desenvolupament Local</w:t>
      </w:r>
    </w:p>
    <w:p w:rsidR="00812504" w:rsidRPr="009F19B4" w:rsidRDefault="00812504" w:rsidP="00812504">
      <w:pPr>
        <w:contextualSpacing/>
        <w:jc w:val="both"/>
        <w:rPr>
          <w:b/>
          <w:sz w:val="18"/>
          <w:szCs w:val="18"/>
          <w:lang w:val="ca-ES"/>
        </w:rPr>
      </w:pPr>
    </w:p>
    <w:p w:rsidR="00812504" w:rsidRDefault="00812504" w:rsidP="00812504">
      <w:pPr>
        <w:numPr>
          <w:ilvl w:val="0"/>
          <w:numId w:val="8"/>
        </w:numPr>
        <w:contextualSpacing/>
        <w:jc w:val="both"/>
        <w:rPr>
          <w:sz w:val="18"/>
          <w:szCs w:val="18"/>
          <w:lang w:val="ca-ES"/>
        </w:rPr>
      </w:pPr>
      <w:r w:rsidRPr="009F19B4">
        <w:rPr>
          <w:b/>
          <w:sz w:val="18"/>
          <w:szCs w:val="18"/>
          <w:lang w:val="ca-ES"/>
        </w:rPr>
        <w:t>Secció / Programa</w:t>
      </w:r>
      <w:r w:rsidRPr="009F19B4">
        <w:rPr>
          <w:sz w:val="18"/>
          <w:szCs w:val="18"/>
          <w:lang w:val="ca-ES"/>
        </w:rPr>
        <w:t xml:space="preserve">: Unitat d’Emprenedoria, Empresa i </w:t>
      </w:r>
      <w:r>
        <w:rPr>
          <w:sz w:val="18"/>
          <w:szCs w:val="18"/>
          <w:lang w:val="ca-ES"/>
        </w:rPr>
        <w:t>Coneixement</w:t>
      </w:r>
    </w:p>
    <w:p w:rsidR="00812504" w:rsidRPr="009F19B4" w:rsidRDefault="00812504" w:rsidP="00812504">
      <w:pPr>
        <w:contextualSpacing/>
        <w:jc w:val="both"/>
        <w:rPr>
          <w:sz w:val="18"/>
          <w:szCs w:val="18"/>
          <w:lang w:val="ca-ES"/>
        </w:rPr>
      </w:pPr>
    </w:p>
    <w:p w:rsidR="00812504" w:rsidRPr="004B29E5" w:rsidRDefault="00812504" w:rsidP="00812504">
      <w:pPr>
        <w:numPr>
          <w:ilvl w:val="0"/>
          <w:numId w:val="8"/>
        </w:numPr>
        <w:contextualSpacing/>
        <w:jc w:val="both"/>
        <w:rPr>
          <w:sz w:val="18"/>
          <w:szCs w:val="18"/>
          <w:lang w:val="ca-ES"/>
        </w:rPr>
      </w:pPr>
      <w:r w:rsidRPr="009F19B4">
        <w:rPr>
          <w:b/>
          <w:sz w:val="18"/>
          <w:szCs w:val="18"/>
          <w:lang w:val="ca-ES"/>
        </w:rPr>
        <w:t xml:space="preserve">Objectiu </w:t>
      </w:r>
      <w:r w:rsidRPr="004B29E5">
        <w:rPr>
          <w:b/>
          <w:sz w:val="18"/>
          <w:szCs w:val="18"/>
          <w:lang w:val="ca-ES"/>
        </w:rPr>
        <w:t>estratègic en el qual s’emmarca</w:t>
      </w:r>
      <w:r w:rsidRPr="004B29E5">
        <w:rPr>
          <w:sz w:val="18"/>
          <w:szCs w:val="18"/>
          <w:lang w:val="ca-ES"/>
        </w:rPr>
        <w:t xml:space="preserve">: </w:t>
      </w:r>
    </w:p>
    <w:p w:rsidR="00812504" w:rsidRPr="004B29E5" w:rsidRDefault="00812504" w:rsidP="00812504">
      <w:pPr>
        <w:numPr>
          <w:ilvl w:val="0"/>
          <w:numId w:val="7"/>
        </w:numPr>
        <w:contextualSpacing/>
        <w:jc w:val="both"/>
        <w:rPr>
          <w:sz w:val="18"/>
          <w:szCs w:val="18"/>
          <w:lang w:val="ca-ES"/>
        </w:rPr>
      </w:pPr>
      <w:r w:rsidRPr="004B29E5">
        <w:rPr>
          <w:sz w:val="18"/>
          <w:szCs w:val="18"/>
          <w:lang w:val="ca-ES"/>
        </w:rPr>
        <w:t xml:space="preserve">Del PAM 2024-27:  </w:t>
      </w:r>
    </w:p>
    <w:p w:rsidR="00812504" w:rsidRPr="004B29E5" w:rsidRDefault="00812504" w:rsidP="00812504">
      <w:pPr>
        <w:numPr>
          <w:ilvl w:val="1"/>
          <w:numId w:val="8"/>
        </w:numPr>
        <w:contextualSpacing/>
        <w:jc w:val="both"/>
        <w:rPr>
          <w:sz w:val="18"/>
          <w:szCs w:val="18"/>
          <w:lang w:val="ca-ES"/>
        </w:rPr>
      </w:pPr>
      <w:r w:rsidRPr="004B29E5">
        <w:rPr>
          <w:sz w:val="18"/>
          <w:szCs w:val="18"/>
          <w:lang w:val="ca-ES"/>
        </w:rPr>
        <w:t>Eix 1. Prosperitat</w:t>
      </w:r>
    </w:p>
    <w:p w:rsidR="00812504" w:rsidRPr="004B29E5" w:rsidRDefault="00812504" w:rsidP="00812504">
      <w:pPr>
        <w:numPr>
          <w:ilvl w:val="1"/>
          <w:numId w:val="8"/>
        </w:numPr>
        <w:contextualSpacing/>
        <w:jc w:val="both"/>
        <w:rPr>
          <w:sz w:val="18"/>
          <w:szCs w:val="18"/>
          <w:lang w:val="ca-ES"/>
        </w:rPr>
      </w:pPr>
      <w:r w:rsidRPr="004B29E5">
        <w:rPr>
          <w:sz w:val="18"/>
          <w:szCs w:val="18"/>
          <w:lang w:val="ca-ES"/>
        </w:rPr>
        <w:t>Objectiu estratègic:</w:t>
      </w:r>
    </w:p>
    <w:p w:rsidR="00812504" w:rsidRPr="004B29E5" w:rsidRDefault="00812504" w:rsidP="00812504">
      <w:pPr>
        <w:numPr>
          <w:ilvl w:val="2"/>
          <w:numId w:val="8"/>
        </w:numPr>
        <w:contextualSpacing/>
        <w:jc w:val="both"/>
        <w:rPr>
          <w:sz w:val="18"/>
          <w:szCs w:val="18"/>
          <w:lang w:val="ca-ES"/>
        </w:rPr>
      </w:pPr>
      <w:r w:rsidRPr="004B29E5">
        <w:rPr>
          <w:sz w:val="18"/>
          <w:szCs w:val="18"/>
          <w:lang w:val="ca-ES"/>
        </w:rPr>
        <w:t>1.6. Afavorir la transferència tecnològica i el reforç dels vincles universitat – empresa.</w:t>
      </w:r>
    </w:p>
    <w:p w:rsidR="00812504" w:rsidRPr="009F19B4" w:rsidRDefault="00812504" w:rsidP="00812504">
      <w:pPr>
        <w:ind w:left="2160"/>
        <w:contextualSpacing/>
        <w:jc w:val="both"/>
        <w:rPr>
          <w:sz w:val="18"/>
          <w:szCs w:val="18"/>
          <w:highlight w:val="yellow"/>
          <w:lang w:val="ca-ES"/>
        </w:rPr>
      </w:pPr>
    </w:p>
    <w:p w:rsidR="00812504" w:rsidRDefault="00812504" w:rsidP="00812504">
      <w:pPr>
        <w:numPr>
          <w:ilvl w:val="0"/>
          <w:numId w:val="8"/>
        </w:numPr>
        <w:contextualSpacing/>
        <w:jc w:val="both"/>
        <w:rPr>
          <w:sz w:val="18"/>
          <w:szCs w:val="18"/>
          <w:lang w:val="ca-ES"/>
        </w:rPr>
      </w:pPr>
      <w:r w:rsidRPr="009F19B4">
        <w:rPr>
          <w:b/>
          <w:sz w:val="18"/>
          <w:szCs w:val="18"/>
          <w:lang w:val="ca-ES"/>
        </w:rPr>
        <w:t>Objectius específics i efectes que es pretenen amb la seva aplicació</w:t>
      </w:r>
      <w:r w:rsidRPr="009F19B4">
        <w:rPr>
          <w:sz w:val="18"/>
          <w:szCs w:val="18"/>
          <w:lang w:val="ca-ES"/>
        </w:rPr>
        <w:t>: Donar suport i reforçar el desenvolupament de les activitats de l’associació.</w:t>
      </w:r>
    </w:p>
    <w:p w:rsidR="00812504" w:rsidRPr="009F19B4" w:rsidRDefault="00812504" w:rsidP="00812504">
      <w:pPr>
        <w:ind w:left="720"/>
        <w:contextualSpacing/>
        <w:jc w:val="both"/>
        <w:rPr>
          <w:sz w:val="18"/>
          <w:szCs w:val="18"/>
          <w:lang w:val="ca-ES"/>
        </w:rPr>
      </w:pPr>
    </w:p>
    <w:p w:rsidR="00812504" w:rsidRDefault="00812504" w:rsidP="00812504">
      <w:pPr>
        <w:numPr>
          <w:ilvl w:val="0"/>
          <w:numId w:val="8"/>
        </w:numPr>
        <w:contextualSpacing/>
        <w:jc w:val="both"/>
        <w:rPr>
          <w:sz w:val="18"/>
          <w:szCs w:val="18"/>
          <w:lang w:val="ca-ES"/>
        </w:rPr>
      </w:pPr>
      <w:r w:rsidRPr="009F19B4">
        <w:rPr>
          <w:b/>
          <w:sz w:val="18"/>
          <w:szCs w:val="18"/>
          <w:lang w:val="ca-ES"/>
        </w:rPr>
        <w:t>Previsió de l’import que es destinarà a la subvenció</w:t>
      </w:r>
      <w:r w:rsidRPr="009F19B4">
        <w:rPr>
          <w:sz w:val="18"/>
          <w:szCs w:val="18"/>
          <w:lang w:val="ca-ES"/>
        </w:rPr>
        <w:t>: 360 euros</w:t>
      </w:r>
    </w:p>
    <w:p w:rsidR="00812504" w:rsidRPr="009F19B4" w:rsidRDefault="00812504" w:rsidP="00812504">
      <w:pPr>
        <w:contextualSpacing/>
        <w:jc w:val="both"/>
        <w:rPr>
          <w:sz w:val="18"/>
          <w:szCs w:val="18"/>
          <w:lang w:val="ca-ES"/>
        </w:rPr>
      </w:pPr>
    </w:p>
    <w:p w:rsidR="00812504" w:rsidRPr="004B29E5" w:rsidRDefault="00812504" w:rsidP="00812504">
      <w:pPr>
        <w:numPr>
          <w:ilvl w:val="0"/>
          <w:numId w:val="8"/>
        </w:numPr>
        <w:contextualSpacing/>
        <w:jc w:val="both"/>
        <w:rPr>
          <w:sz w:val="18"/>
          <w:szCs w:val="18"/>
          <w:lang w:val="ca-ES"/>
        </w:rPr>
      </w:pPr>
      <w:r w:rsidRPr="009F19B4">
        <w:rPr>
          <w:b/>
          <w:sz w:val="18"/>
          <w:szCs w:val="18"/>
          <w:lang w:val="ca-ES"/>
        </w:rPr>
        <w:t xml:space="preserve">Fonts </w:t>
      </w:r>
      <w:r w:rsidRPr="004B29E5">
        <w:rPr>
          <w:b/>
          <w:sz w:val="18"/>
          <w:szCs w:val="18"/>
          <w:lang w:val="ca-ES"/>
        </w:rPr>
        <w:t>de finançament</w:t>
      </w:r>
      <w:r w:rsidRPr="004B29E5">
        <w:rPr>
          <w:sz w:val="18"/>
          <w:szCs w:val="18"/>
          <w:lang w:val="ca-ES"/>
        </w:rPr>
        <w:t xml:space="preserve">: </w:t>
      </w:r>
    </w:p>
    <w:p w:rsidR="00812504" w:rsidRPr="004B29E5" w:rsidRDefault="00812504" w:rsidP="00812504">
      <w:pPr>
        <w:numPr>
          <w:ilvl w:val="1"/>
          <w:numId w:val="8"/>
        </w:numPr>
        <w:contextualSpacing/>
        <w:jc w:val="both"/>
        <w:rPr>
          <w:sz w:val="18"/>
          <w:szCs w:val="18"/>
          <w:lang w:val="ca-ES"/>
        </w:rPr>
      </w:pPr>
      <w:r w:rsidRPr="004B29E5">
        <w:rPr>
          <w:sz w:val="18"/>
          <w:szCs w:val="18"/>
          <w:lang w:val="ca-ES"/>
        </w:rPr>
        <w:t xml:space="preserve">Recursos propis: Sí </w:t>
      </w:r>
    </w:p>
    <w:p w:rsidR="00812504" w:rsidRPr="004B29E5" w:rsidRDefault="00812504" w:rsidP="00812504">
      <w:pPr>
        <w:numPr>
          <w:ilvl w:val="1"/>
          <w:numId w:val="8"/>
        </w:numPr>
        <w:contextualSpacing/>
        <w:jc w:val="both"/>
        <w:rPr>
          <w:sz w:val="18"/>
          <w:szCs w:val="18"/>
          <w:lang w:val="ca-ES"/>
        </w:rPr>
      </w:pPr>
      <w:r w:rsidRPr="004B29E5">
        <w:rPr>
          <w:sz w:val="18"/>
          <w:szCs w:val="18"/>
          <w:lang w:val="ca-ES"/>
        </w:rPr>
        <w:t>Recursos externs: No</w:t>
      </w:r>
    </w:p>
    <w:p w:rsidR="00812504" w:rsidRPr="009F19B4" w:rsidRDefault="00812504" w:rsidP="00812504">
      <w:pPr>
        <w:ind w:left="1440"/>
        <w:contextualSpacing/>
        <w:jc w:val="both"/>
        <w:rPr>
          <w:sz w:val="18"/>
          <w:szCs w:val="18"/>
          <w:lang w:val="ca-ES"/>
        </w:rPr>
      </w:pPr>
    </w:p>
    <w:p w:rsidR="00812504" w:rsidRPr="009F19B4" w:rsidRDefault="00812504" w:rsidP="00812504">
      <w:pPr>
        <w:numPr>
          <w:ilvl w:val="0"/>
          <w:numId w:val="8"/>
        </w:numPr>
        <w:contextualSpacing/>
        <w:jc w:val="both"/>
        <w:rPr>
          <w:sz w:val="18"/>
          <w:szCs w:val="18"/>
          <w:lang w:val="ca-ES"/>
        </w:rPr>
      </w:pPr>
      <w:r w:rsidRPr="009F19B4">
        <w:rPr>
          <w:b/>
          <w:sz w:val="18"/>
          <w:szCs w:val="18"/>
          <w:lang w:val="ca-ES"/>
        </w:rPr>
        <w:t>Partida pressupostària</w:t>
      </w:r>
      <w:r w:rsidRPr="009F19B4">
        <w:rPr>
          <w:sz w:val="18"/>
          <w:szCs w:val="18"/>
          <w:lang w:val="ca-ES"/>
        </w:rPr>
        <w:t>: 4630 48920</w:t>
      </w:r>
    </w:p>
    <w:p w:rsidR="00812504" w:rsidRPr="009F19B4" w:rsidRDefault="00812504" w:rsidP="00812504">
      <w:pPr>
        <w:ind w:left="720"/>
        <w:contextualSpacing/>
        <w:jc w:val="both"/>
        <w:rPr>
          <w:sz w:val="18"/>
          <w:szCs w:val="18"/>
          <w:lang w:val="ca-ES"/>
        </w:rPr>
      </w:pPr>
    </w:p>
    <w:p w:rsidR="00812504" w:rsidRPr="009F19B4" w:rsidRDefault="00812504" w:rsidP="00812504">
      <w:pPr>
        <w:numPr>
          <w:ilvl w:val="0"/>
          <w:numId w:val="8"/>
        </w:numPr>
        <w:contextualSpacing/>
        <w:jc w:val="both"/>
        <w:rPr>
          <w:sz w:val="18"/>
          <w:szCs w:val="18"/>
          <w:lang w:val="ca-ES"/>
        </w:rPr>
      </w:pPr>
      <w:r w:rsidRPr="009F19B4">
        <w:rPr>
          <w:b/>
          <w:sz w:val="18"/>
          <w:szCs w:val="18"/>
          <w:lang w:val="ca-ES"/>
        </w:rPr>
        <w:t>Destinatari</w:t>
      </w:r>
      <w:r w:rsidRPr="009F19B4">
        <w:rPr>
          <w:sz w:val="18"/>
          <w:szCs w:val="18"/>
          <w:lang w:val="ca-ES"/>
        </w:rPr>
        <w:t>: Colla Castellera Penjats del Campus Manresa</w:t>
      </w:r>
    </w:p>
    <w:p w:rsidR="00812504" w:rsidRPr="009F19B4" w:rsidRDefault="00812504" w:rsidP="00812504">
      <w:pPr>
        <w:ind w:left="720"/>
        <w:contextualSpacing/>
        <w:rPr>
          <w:sz w:val="18"/>
          <w:szCs w:val="18"/>
          <w:lang w:val="ca-ES"/>
        </w:rPr>
      </w:pPr>
    </w:p>
    <w:p w:rsidR="00812504" w:rsidRPr="009F19B4" w:rsidRDefault="00812504" w:rsidP="00812504">
      <w:pPr>
        <w:numPr>
          <w:ilvl w:val="0"/>
          <w:numId w:val="8"/>
        </w:numPr>
        <w:contextualSpacing/>
        <w:jc w:val="both"/>
        <w:rPr>
          <w:sz w:val="18"/>
          <w:szCs w:val="18"/>
          <w:lang w:val="ca-ES"/>
        </w:rPr>
      </w:pPr>
      <w:r w:rsidRPr="009F19B4">
        <w:rPr>
          <w:b/>
          <w:sz w:val="18"/>
          <w:szCs w:val="18"/>
          <w:lang w:val="ca-ES"/>
        </w:rPr>
        <w:t>Modalitat de concessió</w:t>
      </w:r>
      <w:r w:rsidRPr="009F19B4">
        <w:rPr>
          <w:sz w:val="18"/>
          <w:szCs w:val="18"/>
          <w:lang w:val="ca-ES"/>
        </w:rPr>
        <w:t>: Nominativa</w:t>
      </w:r>
    </w:p>
    <w:p w:rsidR="00812504" w:rsidRPr="009F19B4" w:rsidRDefault="00812504" w:rsidP="00812504">
      <w:pPr>
        <w:ind w:left="720"/>
        <w:contextualSpacing/>
        <w:rPr>
          <w:sz w:val="18"/>
          <w:szCs w:val="18"/>
          <w:lang w:val="ca-ES"/>
        </w:rPr>
      </w:pPr>
    </w:p>
    <w:p w:rsidR="00812504" w:rsidRDefault="00812504" w:rsidP="00812504">
      <w:pPr>
        <w:numPr>
          <w:ilvl w:val="0"/>
          <w:numId w:val="8"/>
        </w:numPr>
        <w:contextualSpacing/>
        <w:jc w:val="both"/>
        <w:rPr>
          <w:sz w:val="18"/>
          <w:szCs w:val="18"/>
          <w:lang w:val="ca-ES"/>
        </w:rPr>
      </w:pPr>
      <w:r w:rsidRPr="009F19B4">
        <w:rPr>
          <w:b/>
          <w:sz w:val="18"/>
          <w:szCs w:val="18"/>
          <w:lang w:val="ca-ES"/>
        </w:rPr>
        <w:t>Procediment de concessió:</w:t>
      </w:r>
      <w:r w:rsidRPr="009F19B4">
        <w:rPr>
          <w:sz w:val="18"/>
          <w:szCs w:val="18"/>
          <w:lang w:val="ca-ES"/>
        </w:rPr>
        <w:t xml:space="preserve"> Concessió directa per raons d'interès públic, social, econòmic o humanitari o altres raons justificades que dificulten la seva convocatòria pública. Prevista nominativament al pressupost municipal.</w:t>
      </w:r>
    </w:p>
    <w:p w:rsidR="00812504" w:rsidRPr="00D24CA4" w:rsidRDefault="00812504" w:rsidP="00812504">
      <w:pPr>
        <w:contextualSpacing/>
        <w:jc w:val="both"/>
        <w:rPr>
          <w:sz w:val="18"/>
          <w:szCs w:val="18"/>
          <w:lang w:val="ca-ES"/>
        </w:rPr>
      </w:pPr>
    </w:p>
    <w:p w:rsidR="00812504" w:rsidRPr="00175544" w:rsidRDefault="00812504" w:rsidP="00812504">
      <w:pPr>
        <w:numPr>
          <w:ilvl w:val="0"/>
          <w:numId w:val="8"/>
        </w:numPr>
        <w:contextualSpacing/>
        <w:jc w:val="both"/>
        <w:rPr>
          <w:sz w:val="18"/>
          <w:szCs w:val="18"/>
        </w:rPr>
      </w:pPr>
      <w:r w:rsidRPr="00FF5913">
        <w:rPr>
          <w:b/>
          <w:sz w:val="18"/>
          <w:szCs w:val="18"/>
        </w:rPr>
        <w:t>Justificació del procediment de concessió:</w:t>
      </w:r>
      <w:r>
        <w:rPr>
          <w:b/>
          <w:sz w:val="18"/>
          <w:szCs w:val="18"/>
        </w:rPr>
        <w:t xml:space="preserve"> </w:t>
      </w:r>
      <w:r w:rsidRPr="00175544">
        <w:rPr>
          <w:b/>
          <w:sz w:val="18"/>
          <w:szCs w:val="18"/>
        </w:rPr>
        <w:t xml:space="preserve"> </w:t>
      </w:r>
      <w:r>
        <w:rPr>
          <w:sz w:val="18"/>
          <w:szCs w:val="18"/>
        </w:rPr>
        <w:t>L’existència d’u</w:t>
      </w:r>
      <w:r w:rsidRPr="00175544">
        <w:rPr>
          <w:sz w:val="18"/>
          <w:szCs w:val="18"/>
        </w:rPr>
        <w:t>niversitats a la ciutat de Manresa</w:t>
      </w:r>
      <w:r>
        <w:rPr>
          <w:sz w:val="18"/>
          <w:szCs w:val="18"/>
        </w:rPr>
        <w:t>,</w:t>
      </w:r>
      <w:r w:rsidRPr="00175544">
        <w:rPr>
          <w:sz w:val="18"/>
          <w:szCs w:val="18"/>
        </w:rPr>
        <w:t xml:space="preserve"> al marge de ser un pol de coneixement del qual es beneficien les empreses i els estudiants de la  comarca, aporta un valor afegit com és l’existència  d’associacions universitàries que dinamitzen els campus universitaris i que fan que l</w:t>
      </w:r>
      <w:r>
        <w:rPr>
          <w:sz w:val="18"/>
          <w:szCs w:val="18"/>
        </w:rPr>
        <w:t>a ciutat sigui més atractiva pe</w:t>
      </w:r>
      <w:r w:rsidRPr="00175544">
        <w:rPr>
          <w:sz w:val="18"/>
          <w:szCs w:val="18"/>
        </w:rPr>
        <w:t>l</w:t>
      </w:r>
      <w:r>
        <w:rPr>
          <w:sz w:val="18"/>
          <w:szCs w:val="18"/>
        </w:rPr>
        <w:t>s</w:t>
      </w:r>
      <w:r w:rsidRPr="00175544">
        <w:rPr>
          <w:sz w:val="18"/>
          <w:szCs w:val="18"/>
        </w:rPr>
        <w:t xml:space="preserve"> estudiants. </w:t>
      </w:r>
    </w:p>
    <w:p w:rsidR="00812504" w:rsidRPr="00175544" w:rsidRDefault="00812504" w:rsidP="00812504">
      <w:pPr>
        <w:ind w:left="720"/>
        <w:contextualSpacing/>
        <w:jc w:val="both"/>
        <w:rPr>
          <w:sz w:val="18"/>
          <w:szCs w:val="18"/>
        </w:rPr>
      </w:pPr>
      <w:r w:rsidRPr="00175544">
        <w:rPr>
          <w:sz w:val="18"/>
          <w:szCs w:val="18"/>
        </w:rPr>
        <w:t xml:space="preserve">Entre aquestes associacions universitàries hi ha la Colla Castellera Penjats del Campus, formada per estudiants del Campus Manresa i que s’encarreguen de dinamitzar les actuacions que es realitzen des de les Universitat i que a més fomenten la col·laboració entre les universitats i el treball conjunt. Per tant, </w:t>
      </w:r>
    </w:p>
    <w:p w:rsidR="00812504" w:rsidRPr="00175544" w:rsidRDefault="00812504" w:rsidP="00812504">
      <w:pPr>
        <w:ind w:left="720"/>
        <w:contextualSpacing/>
        <w:jc w:val="both"/>
        <w:rPr>
          <w:sz w:val="18"/>
          <w:szCs w:val="18"/>
        </w:rPr>
      </w:pPr>
      <w:r>
        <w:rPr>
          <w:sz w:val="18"/>
          <w:szCs w:val="18"/>
        </w:rPr>
        <w:t>tenint en compte que és l’ú</w:t>
      </w:r>
      <w:r w:rsidRPr="00175544">
        <w:rPr>
          <w:sz w:val="18"/>
          <w:szCs w:val="18"/>
        </w:rPr>
        <w:t>nica associació universitària de Manresa que existeix i</w:t>
      </w:r>
      <w:r>
        <w:rPr>
          <w:sz w:val="18"/>
          <w:szCs w:val="18"/>
        </w:rPr>
        <w:t xml:space="preserve"> que contribueix a la millora d</w:t>
      </w:r>
      <w:r w:rsidRPr="00175544">
        <w:rPr>
          <w:sz w:val="18"/>
          <w:szCs w:val="18"/>
        </w:rPr>
        <w:t>e</w:t>
      </w:r>
      <w:r>
        <w:rPr>
          <w:sz w:val="18"/>
          <w:szCs w:val="18"/>
        </w:rPr>
        <w:t xml:space="preserve"> </w:t>
      </w:r>
      <w:r w:rsidRPr="00175544">
        <w:rPr>
          <w:sz w:val="18"/>
          <w:szCs w:val="18"/>
        </w:rPr>
        <w:t>la comunitat universitària</w:t>
      </w:r>
      <w:r>
        <w:rPr>
          <w:sz w:val="18"/>
          <w:szCs w:val="18"/>
        </w:rPr>
        <w:t>,</w:t>
      </w:r>
      <w:r w:rsidRPr="00175544">
        <w:rPr>
          <w:sz w:val="18"/>
          <w:szCs w:val="18"/>
        </w:rPr>
        <w:t xml:space="preserve"> es considera necessari contribuir econòmicament al desenvolupament de les seves activitats.</w:t>
      </w:r>
    </w:p>
    <w:p w:rsidR="00812504" w:rsidRPr="009F19B4" w:rsidRDefault="00812504" w:rsidP="00812504">
      <w:pPr>
        <w:ind w:left="720"/>
        <w:contextualSpacing/>
        <w:rPr>
          <w:b/>
          <w:sz w:val="18"/>
          <w:szCs w:val="18"/>
          <w:lang w:val="ca-ES"/>
        </w:rPr>
      </w:pPr>
    </w:p>
    <w:p w:rsidR="00812504" w:rsidRPr="004B29E5" w:rsidRDefault="00812504" w:rsidP="00812504">
      <w:pPr>
        <w:numPr>
          <w:ilvl w:val="0"/>
          <w:numId w:val="8"/>
        </w:numPr>
        <w:contextualSpacing/>
        <w:jc w:val="both"/>
        <w:rPr>
          <w:b/>
          <w:sz w:val="18"/>
          <w:szCs w:val="18"/>
          <w:lang w:val="ca-ES"/>
        </w:rPr>
      </w:pPr>
      <w:r w:rsidRPr="004B29E5">
        <w:rPr>
          <w:b/>
          <w:sz w:val="18"/>
          <w:szCs w:val="18"/>
          <w:lang w:val="ca-ES"/>
        </w:rPr>
        <w:t>Indicadors de seguiment i avaluació</w:t>
      </w:r>
    </w:p>
    <w:p w:rsidR="00812504" w:rsidRPr="004B29E5" w:rsidRDefault="00812504" w:rsidP="00812504">
      <w:pPr>
        <w:ind w:firstLine="708"/>
        <w:jc w:val="both"/>
        <w:rPr>
          <w:sz w:val="18"/>
          <w:szCs w:val="18"/>
          <w:lang w:val="ca-ES"/>
        </w:rPr>
      </w:pPr>
      <w:r w:rsidRPr="004B29E5">
        <w:rPr>
          <w:sz w:val="18"/>
          <w:szCs w:val="18"/>
          <w:lang w:val="ca-ES"/>
        </w:rPr>
        <w:t>Indicadors generals de l’activitat</w:t>
      </w:r>
    </w:p>
    <w:p w:rsidR="00812504" w:rsidRPr="004B29E5" w:rsidRDefault="00812504" w:rsidP="00812504">
      <w:pPr>
        <w:numPr>
          <w:ilvl w:val="0"/>
          <w:numId w:val="5"/>
        </w:numPr>
        <w:contextualSpacing/>
        <w:jc w:val="both"/>
        <w:rPr>
          <w:sz w:val="18"/>
          <w:szCs w:val="18"/>
          <w:lang w:val="ca-ES"/>
        </w:rPr>
      </w:pPr>
      <w:r w:rsidRPr="004B29E5">
        <w:rPr>
          <w:sz w:val="18"/>
          <w:szCs w:val="18"/>
          <w:lang w:val="ca-ES"/>
        </w:rPr>
        <w:t>Pressupost previst</w:t>
      </w:r>
    </w:p>
    <w:p w:rsidR="00812504" w:rsidRPr="004B29E5" w:rsidRDefault="00812504" w:rsidP="00812504">
      <w:pPr>
        <w:numPr>
          <w:ilvl w:val="0"/>
          <w:numId w:val="5"/>
        </w:numPr>
        <w:contextualSpacing/>
        <w:jc w:val="both"/>
        <w:rPr>
          <w:sz w:val="18"/>
          <w:szCs w:val="18"/>
          <w:lang w:val="ca-ES"/>
        </w:rPr>
      </w:pPr>
      <w:r w:rsidRPr="004B29E5">
        <w:rPr>
          <w:sz w:val="18"/>
          <w:szCs w:val="18"/>
          <w:lang w:val="ca-ES"/>
        </w:rPr>
        <w:t>Pressupost atorgat</w:t>
      </w:r>
    </w:p>
    <w:p w:rsidR="00812504" w:rsidRPr="004B29E5" w:rsidRDefault="00812504" w:rsidP="00812504">
      <w:pPr>
        <w:ind w:left="1428"/>
        <w:contextualSpacing/>
        <w:jc w:val="both"/>
        <w:rPr>
          <w:sz w:val="18"/>
          <w:szCs w:val="18"/>
          <w:lang w:val="ca-ES"/>
        </w:rPr>
      </w:pPr>
    </w:p>
    <w:p w:rsidR="00812504" w:rsidRPr="004B29E5" w:rsidRDefault="00812504" w:rsidP="00812504">
      <w:pPr>
        <w:ind w:firstLine="708"/>
        <w:jc w:val="both"/>
        <w:rPr>
          <w:sz w:val="18"/>
          <w:szCs w:val="18"/>
          <w:lang w:val="ca-ES"/>
        </w:rPr>
      </w:pPr>
      <w:r w:rsidRPr="004B29E5">
        <w:rPr>
          <w:sz w:val="18"/>
          <w:szCs w:val="18"/>
          <w:lang w:val="ca-ES"/>
        </w:rPr>
        <w:t>Indicadors específics de resultat</w:t>
      </w:r>
    </w:p>
    <w:p w:rsidR="00812504" w:rsidRPr="009F19B4" w:rsidRDefault="00812504" w:rsidP="00812504">
      <w:pPr>
        <w:ind w:left="1428"/>
        <w:contextualSpacing/>
        <w:jc w:val="both"/>
        <w:rPr>
          <w:highlight w:val="yellow"/>
          <w:lang w:val="ca-ES"/>
        </w:rPr>
      </w:pPr>
      <w:r w:rsidRPr="004B29E5">
        <w:rPr>
          <w:sz w:val="18"/>
          <w:szCs w:val="18"/>
          <w:lang w:val="ca-ES"/>
        </w:rPr>
        <w:t>Nombre d’activitats realitzades</w:t>
      </w:r>
      <w:r w:rsidRPr="009F19B4">
        <w:rPr>
          <w:highlight w:val="yellow"/>
          <w:lang w:val="ca-ES"/>
        </w:rPr>
        <w:br w:type="page"/>
      </w:r>
    </w:p>
    <w:p w:rsidR="00812504" w:rsidRDefault="00812504" w:rsidP="00812504">
      <w:pPr>
        <w:pStyle w:val="Ttol4"/>
      </w:pPr>
      <w:bookmarkStart w:id="110" w:name="_Toc183087548"/>
      <w:r w:rsidRPr="009F19B4">
        <w:lastRenderedPageBreak/>
        <w:t>Fundació Universitària del Bages</w:t>
      </w:r>
      <w:bookmarkEnd w:id="110"/>
    </w:p>
    <w:p w:rsidR="00812504" w:rsidRPr="008D6B68" w:rsidRDefault="00812504" w:rsidP="00812504">
      <w:pPr>
        <w:rPr>
          <w:lang w:val="ca-ES"/>
        </w:rPr>
      </w:pPr>
    </w:p>
    <w:p w:rsidR="00812504" w:rsidRDefault="00812504" w:rsidP="00812504">
      <w:pPr>
        <w:numPr>
          <w:ilvl w:val="0"/>
          <w:numId w:val="8"/>
        </w:numPr>
        <w:contextualSpacing/>
        <w:jc w:val="both"/>
        <w:rPr>
          <w:sz w:val="18"/>
          <w:szCs w:val="18"/>
          <w:lang w:val="ca-ES"/>
        </w:rPr>
      </w:pPr>
      <w:r w:rsidRPr="009F19B4">
        <w:rPr>
          <w:b/>
          <w:sz w:val="18"/>
          <w:szCs w:val="18"/>
          <w:lang w:val="ca-ES"/>
        </w:rPr>
        <w:t>Àrea de gestió</w:t>
      </w:r>
      <w:r w:rsidRPr="009F19B4">
        <w:rPr>
          <w:sz w:val="18"/>
          <w:szCs w:val="18"/>
          <w:lang w:val="ca-ES"/>
        </w:rPr>
        <w:t xml:space="preserve">: </w:t>
      </w:r>
      <w:r>
        <w:rPr>
          <w:sz w:val="18"/>
          <w:szCs w:val="18"/>
          <w:lang w:val="ca-ES"/>
        </w:rPr>
        <w:t>Servei de Desenvolupament Local</w:t>
      </w:r>
    </w:p>
    <w:p w:rsidR="00812504" w:rsidRPr="009F19B4" w:rsidRDefault="00812504" w:rsidP="00812504">
      <w:pPr>
        <w:ind w:left="720"/>
        <w:contextualSpacing/>
        <w:jc w:val="both"/>
        <w:rPr>
          <w:sz w:val="18"/>
          <w:szCs w:val="18"/>
          <w:lang w:val="ca-ES"/>
        </w:rPr>
      </w:pPr>
    </w:p>
    <w:p w:rsidR="00812504" w:rsidRPr="008D6B68" w:rsidRDefault="00812504" w:rsidP="00812504">
      <w:pPr>
        <w:numPr>
          <w:ilvl w:val="0"/>
          <w:numId w:val="8"/>
        </w:numPr>
        <w:contextualSpacing/>
        <w:jc w:val="both"/>
        <w:rPr>
          <w:b/>
          <w:sz w:val="18"/>
          <w:szCs w:val="18"/>
          <w:lang w:val="ca-ES"/>
        </w:rPr>
      </w:pPr>
      <w:r w:rsidRPr="009F19B4">
        <w:rPr>
          <w:b/>
          <w:sz w:val="18"/>
          <w:szCs w:val="18"/>
          <w:lang w:val="ca-ES"/>
        </w:rPr>
        <w:t xml:space="preserve">Servei: </w:t>
      </w:r>
      <w:r w:rsidRPr="009F19B4">
        <w:rPr>
          <w:sz w:val="18"/>
          <w:szCs w:val="18"/>
          <w:lang w:val="ca-ES"/>
        </w:rPr>
        <w:t>Servei de Desenvolupament Local</w:t>
      </w:r>
    </w:p>
    <w:p w:rsidR="00812504" w:rsidRPr="009F19B4" w:rsidRDefault="00812504" w:rsidP="00812504">
      <w:pPr>
        <w:contextualSpacing/>
        <w:jc w:val="both"/>
        <w:rPr>
          <w:b/>
          <w:sz w:val="18"/>
          <w:szCs w:val="18"/>
          <w:lang w:val="ca-ES"/>
        </w:rPr>
      </w:pPr>
    </w:p>
    <w:p w:rsidR="00812504" w:rsidRDefault="00812504" w:rsidP="00812504">
      <w:pPr>
        <w:numPr>
          <w:ilvl w:val="0"/>
          <w:numId w:val="8"/>
        </w:numPr>
        <w:contextualSpacing/>
        <w:jc w:val="both"/>
        <w:rPr>
          <w:sz w:val="18"/>
          <w:szCs w:val="18"/>
          <w:lang w:val="ca-ES"/>
        </w:rPr>
      </w:pPr>
      <w:r w:rsidRPr="009F19B4">
        <w:rPr>
          <w:b/>
          <w:sz w:val="18"/>
          <w:szCs w:val="18"/>
          <w:lang w:val="ca-ES"/>
        </w:rPr>
        <w:t>Secció / Programa</w:t>
      </w:r>
      <w:r w:rsidRPr="009F19B4">
        <w:rPr>
          <w:sz w:val="18"/>
          <w:szCs w:val="18"/>
          <w:lang w:val="ca-ES"/>
        </w:rPr>
        <w:t xml:space="preserve">: Unitat d’Emprenedoria, Empresa i </w:t>
      </w:r>
      <w:r>
        <w:rPr>
          <w:sz w:val="18"/>
          <w:szCs w:val="18"/>
          <w:lang w:val="ca-ES"/>
        </w:rPr>
        <w:t>Coneixement</w:t>
      </w:r>
    </w:p>
    <w:p w:rsidR="00812504" w:rsidRPr="009F19B4" w:rsidRDefault="00812504" w:rsidP="00812504">
      <w:pPr>
        <w:contextualSpacing/>
        <w:jc w:val="both"/>
        <w:rPr>
          <w:sz w:val="18"/>
          <w:szCs w:val="18"/>
          <w:lang w:val="ca-ES"/>
        </w:rPr>
      </w:pPr>
    </w:p>
    <w:p w:rsidR="00812504" w:rsidRPr="009F19B4" w:rsidRDefault="00812504" w:rsidP="00812504">
      <w:pPr>
        <w:numPr>
          <w:ilvl w:val="0"/>
          <w:numId w:val="8"/>
        </w:numPr>
        <w:contextualSpacing/>
        <w:jc w:val="both"/>
        <w:rPr>
          <w:sz w:val="18"/>
          <w:szCs w:val="18"/>
          <w:lang w:val="ca-ES"/>
        </w:rPr>
      </w:pPr>
      <w:r w:rsidRPr="009F19B4">
        <w:rPr>
          <w:b/>
          <w:sz w:val="18"/>
          <w:szCs w:val="18"/>
          <w:lang w:val="ca-ES"/>
        </w:rPr>
        <w:t>Objectiu estratègic en el qual s’emmarca</w:t>
      </w:r>
      <w:r w:rsidRPr="009F19B4">
        <w:rPr>
          <w:sz w:val="18"/>
          <w:szCs w:val="18"/>
          <w:lang w:val="ca-ES"/>
        </w:rPr>
        <w:t xml:space="preserve">: </w:t>
      </w:r>
    </w:p>
    <w:p w:rsidR="00812504" w:rsidRPr="00856AD7" w:rsidRDefault="00812504" w:rsidP="00812504">
      <w:pPr>
        <w:numPr>
          <w:ilvl w:val="0"/>
          <w:numId w:val="7"/>
        </w:numPr>
        <w:contextualSpacing/>
        <w:jc w:val="both"/>
        <w:rPr>
          <w:sz w:val="18"/>
          <w:szCs w:val="18"/>
          <w:lang w:val="ca-ES"/>
        </w:rPr>
      </w:pPr>
      <w:r w:rsidRPr="00856AD7">
        <w:rPr>
          <w:sz w:val="18"/>
          <w:szCs w:val="18"/>
          <w:lang w:val="ca-ES"/>
        </w:rPr>
        <w:t xml:space="preserve">Del PAM 2024-27:  </w:t>
      </w:r>
    </w:p>
    <w:p w:rsidR="00812504" w:rsidRPr="00856AD7" w:rsidRDefault="00812504" w:rsidP="00812504">
      <w:pPr>
        <w:numPr>
          <w:ilvl w:val="1"/>
          <w:numId w:val="8"/>
        </w:numPr>
        <w:contextualSpacing/>
        <w:jc w:val="both"/>
        <w:rPr>
          <w:sz w:val="18"/>
          <w:szCs w:val="18"/>
          <w:lang w:val="ca-ES"/>
        </w:rPr>
      </w:pPr>
      <w:r w:rsidRPr="00856AD7">
        <w:rPr>
          <w:sz w:val="18"/>
          <w:szCs w:val="18"/>
          <w:lang w:val="ca-ES"/>
        </w:rPr>
        <w:t>Eix 1. Prosperitat</w:t>
      </w:r>
    </w:p>
    <w:p w:rsidR="00812504" w:rsidRPr="00856AD7" w:rsidRDefault="00812504" w:rsidP="00812504">
      <w:pPr>
        <w:numPr>
          <w:ilvl w:val="1"/>
          <w:numId w:val="8"/>
        </w:numPr>
        <w:contextualSpacing/>
        <w:jc w:val="both"/>
        <w:rPr>
          <w:sz w:val="18"/>
          <w:szCs w:val="18"/>
          <w:lang w:val="ca-ES"/>
        </w:rPr>
      </w:pPr>
      <w:r w:rsidRPr="00856AD7">
        <w:rPr>
          <w:sz w:val="18"/>
          <w:szCs w:val="18"/>
          <w:lang w:val="ca-ES"/>
        </w:rPr>
        <w:t>Objectiu estratègic:</w:t>
      </w:r>
    </w:p>
    <w:p w:rsidR="00812504" w:rsidRPr="00856AD7" w:rsidRDefault="00812504" w:rsidP="00812504">
      <w:pPr>
        <w:numPr>
          <w:ilvl w:val="2"/>
          <w:numId w:val="8"/>
        </w:numPr>
        <w:contextualSpacing/>
        <w:jc w:val="both"/>
        <w:rPr>
          <w:sz w:val="18"/>
          <w:szCs w:val="18"/>
          <w:lang w:val="ca-ES"/>
        </w:rPr>
      </w:pPr>
      <w:r w:rsidRPr="00856AD7">
        <w:rPr>
          <w:sz w:val="18"/>
          <w:szCs w:val="18"/>
          <w:lang w:val="ca-ES"/>
        </w:rPr>
        <w:t>1.6. Afavorir la transferència tecnològica i el reforç dels vincles universitat – empresa.</w:t>
      </w:r>
    </w:p>
    <w:p w:rsidR="00812504" w:rsidRPr="009F19B4" w:rsidRDefault="00812504" w:rsidP="00812504">
      <w:pPr>
        <w:ind w:left="2160"/>
        <w:contextualSpacing/>
        <w:jc w:val="both"/>
        <w:rPr>
          <w:sz w:val="18"/>
          <w:szCs w:val="18"/>
          <w:highlight w:val="yellow"/>
          <w:lang w:val="ca-ES"/>
        </w:rPr>
      </w:pPr>
    </w:p>
    <w:p w:rsidR="00812504" w:rsidRDefault="00812504" w:rsidP="00812504">
      <w:pPr>
        <w:numPr>
          <w:ilvl w:val="0"/>
          <w:numId w:val="8"/>
        </w:numPr>
        <w:contextualSpacing/>
        <w:jc w:val="both"/>
        <w:rPr>
          <w:sz w:val="18"/>
          <w:szCs w:val="18"/>
          <w:lang w:val="ca-ES"/>
        </w:rPr>
      </w:pPr>
      <w:r w:rsidRPr="009F19B4">
        <w:rPr>
          <w:b/>
          <w:sz w:val="18"/>
          <w:szCs w:val="18"/>
          <w:lang w:val="ca-ES"/>
        </w:rPr>
        <w:t>Objectius específics i efectes que es pretenen amb la seva aplicació</w:t>
      </w:r>
      <w:r w:rsidRPr="009F19B4">
        <w:rPr>
          <w:sz w:val="18"/>
          <w:szCs w:val="18"/>
          <w:lang w:val="ca-ES"/>
        </w:rPr>
        <w:t>: Promoure la divulgació científica i la recerca del Campus.</w:t>
      </w:r>
    </w:p>
    <w:p w:rsidR="00812504" w:rsidRPr="009F19B4" w:rsidRDefault="00812504" w:rsidP="00812504">
      <w:pPr>
        <w:ind w:left="720"/>
        <w:contextualSpacing/>
        <w:jc w:val="both"/>
        <w:rPr>
          <w:sz w:val="18"/>
          <w:szCs w:val="18"/>
          <w:lang w:val="ca-ES"/>
        </w:rPr>
      </w:pPr>
    </w:p>
    <w:p w:rsidR="00812504" w:rsidRDefault="00812504" w:rsidP="00812504">
      <w:pPr>
        <w:numPr>
          <w:ilvl w:val="0"/>
          <w:numId w:val="8"/>
        </w:numPr>
        <w:contextualSpacing/>
        <w:jc w:val="both"/>
        <w:rPr>
          <w:sz w:val="18"/>
          <w:szCs w:val="18"/>
          <w:lang w:val="ca-ES"/>
        </w:rPr>
      </w:pPr>
      <w:r w:rsidRPr="009F19B4">
        <w:rPr>
          <w:b/>
          <w:sz w:val="18"/>
          <w:szCs w:val="18"/>
          <w:lang w:val="ca-ES"/>
        </w:rPr>
        <w:t>Previsió de l’import que es destinarà a la subvenció</w:t>
      </w:r>
      <w:r w:rsidRPr="009F19B4">
        <w:rPr>
          <w:sz w:val="18"/>
          <w:szCs w:val="18"/>
          <w:lang w:val="ca-ES"/>
        </w:rPr>
        <w:t>: 2.500 euros</w:t>
      </w:r>
    </w:p>
    <w:p w:rsidR="00812504" w:rsidRPr="009F19B4" w:rsidRDefault="00812504" w:rsidP="00812504">
      <w:pPr>
        <w:contextualSpacing/>
        <w:jc w:val="both"/>
        <w:rPr>
          <w:sz w:val="18"/>
          <w:szCs w:val="18"/>
          <w:lang w:val="ca-ES"/>
        </w:rPr>
      </w:pPr>
    </w:p>
    <w:p w:rsidR="00812504" w:rsidRPr="00856AD7" w:rsidRDefault="00812504" w:rsidP="00812504">
      <w:pPr>
        <w:numPr>
          <w:ilvl w:val="0"/>
          <w:numId w:val="8"/>
        </w:numPr>
        <w:contextualSpacing/>
        <w:jc w:val="both"/>
        <w:rPr>
          <w:sz w:val="18"/>
          <w:szCs w:val="18"/>
          <w:lang w:val="ca-ES"/>
        </w:rPr>
      </w:pPr>
      <w:r w:rsidRPr="00856AD7">
        <w:rPr>
          <w:b/>
          <w:sz w:val="18"/>
          <w:szCs w:val="18"/>
          <w:lang w:val="ca-ES"/>
        </w:rPr>
        <w:t>Fonts de finançament</w:t>
      </w:r>
      <w:r w:rsidRPr="00856AD7">
        <w:rPr>
          <w:sz w:val="18"/>
          <w:szCs w:val="18"/>
          <w:lang w:val="ca-ES"/>
        </w:rPr>
        <w:t xml:space="preserve">: </w:t>
      </w:r>
    </w:p>
    <w:p w:rsidR="00812504" w:rsidRPr="00856AD7" w:rsidRDefault="00812504" w:rsidP="00812504">
      <w:pPr>
        <w:numPr>
          <w:ilvl w:val="1"/>
          <w:numId w:val="8"/>
        </w:numPr>
        <w:contextualSpacing/>
        <w:jc w:val="both"/>
        <w:rPr>
          <w:sz w:val="18"/>
          <w:szCs w:val="18"/>
          <w:lang w:val="ca-ES"/>
        </w:rPr>
      </w:pPr>
      <w:r w:rsidRPr="00856AD7">
        <w:rPr>
          <w:sz w:val="18"/>
          <w:szCs w:val="18"/>
          <w:lang w:val="ca-ES"/>
        </w:rPr>
        <w:t>Recursos propis:</w:t>
      </w:r>
      <w:r w:rsidRPr="00856AD7">
        <w:rPr>
          <w:b/>
          <w:sz w:val="18"/>
          <w:szCs w:val="18"/>
          <w:lang w:val="ca-ES"/>
        </w:rPr>
        <w:t xml:space="preserve"> </w:t>
      </w:r>
      <w:r w:rsidRPr="00856AD7">
        <w:rPr>
          <w:sz w:val="18"/>
          <w:szCs w:val="18"/>
          <w:lang w:val="ca-ES"/>
        </w:rPr>
        <w:t xml:space="preserve">Sí </w:t>
      </w:r>
    </w:p>
    <w:p w:rsidR="00812504" w:rsidRPr="00856AD7" w:rsidRDefault="00812504" w:rsidP="00812504">
      <w:pPr>
        <w:numPr>
          <w:ilvl w:val="1"/>
          <w:numId w:val="8"/>
        </w:numPr>
        <w:contextualSpacing/>
        <w:jc w:val="both"/>
        <w:rPr>
          <w:sz w:val="18"/>
          <w:szCs w:val="18"/>
          <w:lang w:val="ca-ES"/>
        </w:rPr>
      </w:pPr>
      <w:r w:rsidRPr="00856AD7">
        <w:rPr>
          <w:sz w:val="18"/>
          <w:szCs w:val="18"/>
          <w:lang w:val="ca-ES"/>
        </w:rPr>
        <w:t>Recursos externs: No</w:t>
      </w:r>
    </w:p>
    <w:p w:rsidR="00812504" w:rsidRPr="009F19B4" w:rsidRDefault="00812504" w:rsidP="00812504">
      <w:pPr>
        <w:ind w:left="1440"/>
        <w:contextualSpacing/>
        <w:jc w:val="both"/>
        <w:rPr>
          <w:sz w:val="18"/>
          <w:szCs w:val="18"/>
          <w:lang w:val="ca-ES"/>
        </w:rPr>
      </w:pPr>
    </w:p>
    <w:p w:rsidR="00812504" w:rsidRPr="009F19B4" w:rsidRDefault="00812504" w:rsidP="00812504">
      <w:pPr>
        <w:numPr>
          <w:ilvl w:val="0"/>
          <w:numId w:val="8"/>
        </w:numPr>
        <w:contextualSpacing/>
        <w:jc w:val="both"/>
        <w:rPr>
          <w:sz w:val="18"/>
          <w:szCs w:val="18"/>
          <w:lang w:val="ca-ES"/>
        </w:rPr>
      </w:pPr>
      <w:r w:rsidRPr="009F19B4">
        <w:rPr>
          <w:b/>
          <w:sz w:val="18"/>
          <w:szCs w:val="18"/>
          <w:lang w:val="ca-ES"/>
        </w:rPr>
        <w:t>Partida pressupostària</w:t>
      </w:r>
      <w:r w:rsidRPr="009F19B4">
        <w:rPr>
          <w:sz w:val="18"/>
          <w:szCs w:val="18"/>
          <w:lang w:val="ca-ES"/>
        </w:rPr>
        <w:t>: 4630 48920</w:t>
      </w:r>
    </w:p>
    <w:p w:rsidR="00812504" w:rsidRPr="009F19B4" w:rsidRDefault="00812504" w:rsidP="00812504">
      <w:pPr>
        <w:ind w:left="720"/>
        <w:contextualSpacing/>
        <w:jc w:val="both"/>
        <w:rPr>
          <w:sz w:val="18"/>
          <w:szCs w:val="18"/>
          <w:lang w:val="ca-ES"/>
        </w:rPr>
      </w:pPr>
    </w:p>
    <w:p w:rsidR="00812504" w:rsidRPr="009F19B4" w:rsidRDefault="00812504" w:rsidP="00812504">
      <w:pPr>
        <w:numPr>
          <w:ilvl w:val="0"/>
          <w:numId w:val="8"/>
        </w:numPr>
        <w:contextualSpacing/>
        <w:jc w:val="both"/>
        <w:rPr>
          <w:sz w:val="18"/>
          <w:szCs w:val="18"/>
          <w:lang w:val="ca-ES"/>
        </w:rPr>
      </w:pPr>
      <w:r w:rsidRPr="009F19B4">
        <w:rPr>
          <w:b/>
          <w:sz w:val="18"/>
          <w:szCs w:val="18"/>
          <w:lang w:val="ca-ES"/>
        </w:rPr>
        <w:t>Destinatari</w:t>
      </w:r>
      <w:r w:rsidRPr="009F19B4">
        <w:rPr>
          <w:sz w:val="18"/>
          <w:szCs w:val="18"/>
          <w:lang w:val="ca-ES"/>
        </w:rPr>
        <w:t>: Universitat Politècnica de Catalunya</w:t>
      </w:r>
    </w:p>
    <w:p w:rsidR="00812504" w:rsidRPr="009F19B4" w:rsidRDefault="00812504" w:rsidP="00812504">
      <w:pPr>
        <w:ind w:left="720"/>
        <w:contextualSpacing/>
        <w:rPr>
          <w:sz w:val="18"/>
          <w:szCs w:val="18"/>
          <w:lang w:val="ca-ES"/>
        </w:rPr>
      </w:pPr>
    </w:p>
    <w:p w:rsidR="00812504" w:rsidRPr="009F19B4" w:rsidRDefault="00812504" w:rsidP="00812504">
      <w:pPr>
        <w:numPr>
          <w:ilvl w:val="0"/>
          <w:numId w:val="8"/>
        </w:numPr>
        <w:contextualSpacing/>
        <w:jc w:val="both"/>
        <w:rPr>
          <w:sz w:val="18"/>
          <w:szCs w:val="18"/>
          <w:lang w:val="ca-ES"/>
        </w:rPr>
      </w:pPr>
      <w:r w:rsidRPr="009F19B4">
        <w:rPr>
          <w:b/>
          <w:sz w:val="18"/>
          <w:szCs w:val="18"/>
          <w:lang w:val="ca-ES"/>
        </w:rPr>
        <w:t>Modalitat de concessió</w:t>
      </w:r>
      <w:r w:rsidRPr="009F19B4">
        <w:rPr>
          <w:sz w:val="18"/>
          <w:szCs w:val="18"/>
          <w:lang w:val="ca-ES"/>
        </w:rPr>
        <w:t>: Nominativa</w:t>
      </w:r>
    </w:p>
    <w:p w:rsidR="00812504" w:rsidRPr="009F19B4" w:rsidRDefault="00812504" w:rsidP="00812504">
      <w:pPr>
        <w:ind w:left="720"/>
        <w:contextualSpacing/>
        <w:rPr>
          <w:sz w:val="18"/>
          <w:szCs w:val="18"/>
          <w:lang w:val="ca-ES"/>
        </w:rPr>
      </w:pPr>
    </w:p>
    <w:p w:rsidR="00812504" w:rsidRDefault="00812504" w:rsidP="00812504">
      <w:pPr>
        <w:numPr>
          <w:ilvl w:val="0"/>
          <w:numId w:val="8"/>
        </w:numPr>
        <w:contextualSpacing/>
        <w:jc w:val="both"/>
        <w:rPr>
          <w:sz w:val="18"/>
          <w:szCs w:val="18"/>
          <w:lang w:val="ca-ES"/>
        </w:rPr>
      </w:pPr>
      <w:r w:rsidRPr="009F19B4">
        <w:rPr>
          <w:b/>
          <w:sz w:val="18"/>
          <w:szCs w:val="18"/>
          <w:lang w:val="ca-ES"/>
        </w:rPr>
        <w:t>Procediment de concessió:</w:t>
      </w:r>
      <w:r w:rsidRPr="009F19B4">
        <w:rPr>
          <w:sz w:val="18"/>
          <w:szCs w:val="18"/>
          <w:lang w:val="ca-ES"/>
        </w:rPr>
        <w:t xml:space="preserve"> Concessió directa per raons d'interès públic, social, econòmic o humanitari o altres raons justificades que dificulten la seva convocatòria pública. Prevista nominativament al pressupost municipal.</w:t>
      </w:r>
    </w:p>
    <w:p w:rsidR="00812504" w:rsidRPr="00D24CA4" w:rsidRDefault="00812504" w:rsidP="00812504">
      <w:pPr>
        <w:contextualSpacing/>
        <w:jc w:val="both"/>
        <w:rPr>
          <w:sz w:val="18"/>
          <w:szCs w:val="18"/>
          <w:lang w:val="ca-ES"/>
        </w:rPr>
      </w:pPr>
    </w:p>
    <w:p w:rsidR="00812504" w:rsidRPr="00175544" w:rsidRDefault="00812504" w:rsidP="00812504">
      <w:pPr>
        <w:numPr>
          <w:ilvl w:val="0"/>
          <w:numId w:val="8"/>
        </w:numPr>
        <w:contextualSpacing/>
        <w:jc w:val="both"/>
        <w:rPr>
          <w:sz w:val="18"/>
          <w:szCs w:val="18"/>
        </w:rPr>
      </w:pPr>
      <w:r w:rsidRPr="00FF5913">
        <w:rPr>
          <w:b/>
          <w:sz w:val="18"/>
          <w:szCs w:val="18"/>
        </w:rPr>
        <w:t>Justificació del procediment de concessió:</w:t>
      </w:r>
      <w:r>
        <w:rPr>
          <w:b/>
          <w:sz w:val="18"/>
          <w:szCs w:val="18"/>
        </w:rPr>
        <w:t xml:space="preserve"> </w:t>
      </w:r>
      <w:r w:rsidRPr="00175544">
        <w:rPr>
          <w:sz w:val="18"/>
          <w:szCs w:val="18"/>
        </w:rPr>
        <w:t>L’existència d’universitats a la ciutat de Manresa</w:t>
      </w:r>
      <w:r>
        <w:rPr>
          <w:sz w:val="18"/>
          <w:szCs w:val="18"/>
        </w:rPr>
        <w:t>,</w:t>
      </w:r>
      <w:r w:rsidRPr="00175544">
        <w:rPr>
          <w:sz w:val="18"/>
          <w:szCs w:val="18"/>
        </w:rPr>
        <w:t xml:space="preserve"> al marge de ser un pol de coneixement del qual es beneficien les empreses i els estudiants de la  comarca, aporta un valor afegit com és crear sinèrgies entre les empreses i  la universitat i així fomentar la investigació i el desenvolupament per tal de contribuir a la millora del territori. </w:t>
      </w:r>
    </w:p>
    <w:p w:rsidR="00812504" w:rsidRPr="00175544" w:rsidRDefault="00812504" w:rsidP="00812504">
      <w:pPr>
        <w:ind w:left="720"/>
        <w:contextualSpacing/>
        <w:jc w:val="both"/>
        <w:rPr>
          <w:sz w:val="18"/>
          <w:szCs w:val="18"/>
        </w:rPr>
      </w:pPr>
      <w:r w:rsidRPr="00175544">
        <w:rPr>
          <w:sz w:val="18"/>
          <w:szCs w:val="18"/>
        </w:rPr>
        <w:t xml:space="preserve">Per tal </w:t>
      </w:r>
      <w:r>
        <w:rPr>
          <w:sz w:val="18"/>
          <w:szCs w:val="18"/>
        </w:rPr>
        <w:t>de potenciar aquests aspectes é</w:t>
      </w:r>
      <w:r w:rsidRPr="00175544">
        <w:rPr>
          <w:sz w:val="18"/>
          <w:szCs w:val="18"/>
        </w:rPr>
        <w:t xml:space="preserve">s essencial promoure la divulgació científica i la recerca del Campus, aspectes que </w:t>
      </w:r>
      <w:r>
        <w:rPr>
          <w:sz w:val="18"/>
          <w:szCs w:val="18"/>
        </w:rPr>
        <w:t xml:space="preserve">només </w:t>
      </w:r>
      <w:r w:rsidRPr="00175544">
        <w:rPr>
          <w:sz w:val="18"/>
          <w:szCs w:val="18"/>
        </w:rPr>
        <w:t>poden realitzar les universitats</w:t>
      </w:r>
      <w:r>
        <w:rPr>
          <w:sz w:val="18"/>
          <w:szCs w:val="18"/>
        </w:rPr>
        <w:t>,</w:t>
      </w:r>
      <w:r w:rsidRPr="00175544">
        <w:rPr>
          <w:sz w:val="18"/>
          <w:szCs w:val="18"/>
        </w:rPr>
        <w:t xml:space="preserve"> que són les que tenen el coneixement i recursos humans neces</w:t>
      </w:r>
      <w:r>
        <w:rPr>
          <w:sz w:val="18"/>
          <w:szCs w:val="18"/>
        </w:rPr>
        <w:t>saris, sense les quals no podrien</w:t>
      </w:r>
      <w:r w:rsidRPr="00175544">
        <w:rPr>
          <w:sz w:val="18"/>
          <w:szCs w:val="18"/>
        </w:rPr>
        <w:t xml:space="preserve"> portar-se a terme aquestes actuacions. A més, a la ciutat de Manresa </w:t>
      </w:r>
      <w:r>
        <w:rPr>
          <w:sz w:val="18"/>
          <w:szCs w:val="18"/>
        </w:rPr>
        <w:t xml:space="preserve">només </w:t>
      </w:r>
      <w:r w:rsidRPr="00175544">
        <w:rPr>
          <w:sz w:val="18"/>
          <w:szCs w:val="18"/>
        </w:rPr>
        <w:t>existeixen dues entitats que realitzin divulgació científica i recerca que són la FUB i la UPC.</w:t>
      </w:r>
    </w:p>
    <w:p w:rsidR="00812504" w:rsidRPr="009F19B4" w:rsidRDefault="00812504" w:rsidP="00812504">
      <w:pPr>
        <w:ind w:left="720"/>
        <w:contextualSpacing/>
        <w:rPr>
          <w:b/>
          <w:sz w:val="18"/>
          <w:szCs w:val="18"/>
          <w:lang w:val="ca-ES"/>
        </w:rPr>
      </w:pPr>
    </w:p>
    <w:p w:rsidR="00812504" w:rsidRPr="00856AD7" w:rsidRDefault="00812504" w:rsidP="00812504">
      <w:pPr>
        <w:numPr>
          <w:ilvl w:val="0"/>
          <w:numId w:val="8"/>
        </w:numPr>
        <w:contextualSpacing/>
        <w:jc w:val="both"/>
        <w:rPr>
          <w:b/>
          <w:sz w:val="18"/>
          <w:szCs w:val="18"/>
          <w:lang w:val="ca-ES"/>
        </w:rPr>
      </w:pPr>
      <w:r w:rsidRPr="00856AD7">
        <w:rPr>
          <w:b/>
          <w:sz w:val="18"/>
          <w:szCs w:val="18"/>
          <w:lang w:val="ca-ES"/>
        </w:rPr>
        <w:t>Indicadors de seguiment i avaluació</w:t>
      </w:r>
    </w:p>
    <w:p w:rsidR="00812504" w:rsidRPr="00856AD7" w:rsidRDefault="00812504" w:rsidP="00812504">
      <w:pPr>
        <w:ind w:firstLine="708"/>
        <w:jc w:val="both"/>
        <w:rPr>
          <w:sz w:val="18"/>
          <w:szCs w:val="18"/>
          <w:lang w:val="ca-ES"/>
        </w:rPr>
      </w:pPr>
      <w:r w:rsidRPr="00856AD7">
        <w:rPr>
          <w:sz w:val="18"/>
          <w:szCs w:val="18"/>
          <w:lang w:val="ca-ES"/>
        </w:rPr>
        <w:t>Indicadors generals de l’activitat</w:t>
      </w:r>
    </w:p>
    <w:p w:rsidR="00812504" w:rsidRPr="00856AD7" w:rsidRDefault="00812504" w:rsidP="00812504">
      <w:pPr>
        <w:numPr>
          <w:ilvl w:val="0"/>
          <w:numId w:val="5"/>
        </w:numPr>
        <w:contextualSpacing/>
        <w:jc w:val="both"/>
        <w:rPr>
          <w:sz w:val="18"/>
          <w:szCs w:val="18"/>
          <w:lang w:val="ca-ES"/>
        </w:rPr>
      </w:pPr>
      <w:r w:rsidRPr="00856AD7">
        <w:rPr>
          <w:sz w:val="18"/>
          <w:szCs w:val="18"/>
          <w:lang w:val="ca-ES"/>
        </w:rPr>
        <w:t>Pressupost previst</w:t>
      </w:r>
    </w:p>
    <w:p w:rsidR="00812504" w:rsidRPr="00856AD7" w:rsidRDefault="00812504" w:rsidP="00812504">
      <w:pPr>
        <w:numPr>
          <w:ilvl w:val="0"/>
          <w:numId w:val="5"/>
        </w:numPr>
        <w:contextualSpacing/>
        <w:jc w:val="both"/>
        <w:rPr>
          <w:sz w:val="18"/>
          <w:szCs w:val="18"/>
          <w:lang w:val="ca-ES"/>
        </w:rPr>
      </w:pPr>
      <w:r w:rsidRPr="00856AD7">
        <w:rPr>
          <w:sz w:val="18"/>
          <w:szCs w:val="18"/>
          <w:lang w:val="ca-ES"/>
        </w:rPr>
        <w:t>Pressupost atorgat</w:t>
      </w:r>
    </w:p>
    <w:p w:rsidR="00812504" w:rsidRPr="00856AD7" w:rsidRDefault="00812504" w:rsidP="00812504">
      <w:pPr>
        <w:ind w:left="1428"/>
        <w:contextualSpacing/>
        <w:jc w:val="both"/>
        <w:rPr>
          <w:sz w:val="18"/>
          <w:szCs w:val="18"/>
          <w:lang w:val="ca-ES"/>
        </w:rPr>
      </w:pPr>
    </w:p>
    <w:p w:rsidR="00812504" w:rsidRPr="00856AD7" w:rsidRDefault="00812504" w:rsidP="00812504">
      <w:pPr>
        <w:ind w:firstLine="708"/>
        <w:jc w:val="both"/>
        <w:rPr>
          <w:sz w:val="18"/>
          <w:szCs w:val="18"/>
          <w:lang w:val="ca-ES"/>
        </w:rPr>
      </w:pPr>
      <w:r w:rsidRPr="00856AD7">
        <w:rPr>
          <w:sz w:val="18"/>
          <w:szCs w:val="18"/>
          <w:lang w:val="ca-ES"/>
        </w:rPr>
        <w:t>Indicadors específics de resultat</w:t>
      </w:r>
    </w:p>
    <w:p w:rsidR="00812504" w:rsidRPr="00856AD7" w:rsidRDefault="00812504" w:rsidP="00812504">
      <w:pPr>
        <w:numPr>
          <w:ilvl w:val="0"/>
          <w:numId w:val="6"/>
        </w:numPr>
        <w:contextualSpacing/>
        <w:jc w:val="both"/>
        <w:rPr>
          <w:sz w:val="18"/>
          <w:szCs w:val="18"/>
          <w:lang w:val="ca-ES"/>
        </w:rPr>
      </w:pPr>
      <w:r w:rsidRPr="00856AD7">
        <w:rPr>
          <w:sz w:val="18"/>
          <w:szCs w:val="18"/>
          <w:lang w:val="ca-ES"/>
        </w:rPr>
        <w:t>Nombre d’activitats realitzades</w:t>
      </w:r>
    </w:p>
    <w:p w:rsidR="00812504" w:rsidRPr="009F19B4" w:rsidRDefault="00812504" w:rsidP="00812504">
      <w:pPr>
        <w:jc w:val="both"/>
        <w:rPr>
          <w:sz w:val="18"/>
          <w:szCs w:val="18"/>
          <w:highlight w:val="yellow"/>
          <w:lang w:val="ca-ES"/>
        </w:rPr>
      </w:pPr>
    </w:p>
    <w:p w:rsidR="00812504" w:rsidRPr="009F19B4" w:rsidRDefault="00812504" w:rsidP="00812504">
      <w:pPr>
        <w:jc w:val="both"/>
        <w:rPr>
          <w:sz w:val="18"/>
          <w:szCs w:val="18"/>
          <w:highlight w:val="yellow"/>
          <w:lang w:val="ca-ES"/>
        </w:rPr>
      </w:pPr>
      <w:r w:rsidRPr="009F19B4">
        <w:rPr>
          <w:highlight w:val="yellow"/>
          <w:lang w:val="ca-ES"/>
        </w:rPr>
        <w:br w:type="page"/>
      </w:r>
    </w:p>
    <w:p w:rsidR="00812504" w:rsidRDefault="00812504" w:rsidP="00812504">
      <w:pPr>
        <w:pStyle w:val="Ttol4"/>
      </w:pPr>
      <w:bookmarkStart w:id="111" w:name="_Toc183087549"/>
      <w:r w:rsidRPr="009F19B4">
        <w:lastRenderedPageBreak/>
        <w:t>Universitat Politècnica de Catalunya</w:t>
      </w:r>
      <w:bookmarkEnd w:id="111"/>
    </w:p>
    <w:p w:rsidR="00812504" w:rsidRPr="008D6B68" w:rsidRDefault="00812504" w:rsidP="00812504">
      <w:pPr>
        <w:rPr>
          <w:lang w:val="ca-ES"/>
        </w:rPr>
      </w:pPr>
    </w:p>
    <w:p w:rsidR="00812504" w:rsidRDefault="00812504" w:rsidP="00812504">
      <w:pPr>
        <w:numPr>
          <w:ilvl w:val="0"/>
          <w:numId w:val="8"/>
        </w:numPr>
        <w:contextualSpacing/>
        <w:jc w:val="both"/>
        <w:rPr>
          <w:sz w:val="18"/>
          <w:szCs w:val="18"/>
          <w:lang w:val="ca-ES"/>
        </w:rPr>
      </w:pPr>
      <w:r w:rsidRPr="009F19B4">
        <w:rPr>
          <w:b/>
          <w:sz w:val="18"/>
          <w:szCs w:val="18"/>
          <w:lang w:val="ca-ES"/>
        </w:rPr>
        <w:t>Àrea de gestió</w:t>
      </w:r>
      <w:r w:rsidRPr="009F19B4">
        <w:rPr>
          <w:sz w:val="18"/>
          <w:szCs w:val="18"/>
          <w:lang w:val="ca-ES"/>
        </w:rPr>
        <w:t xml:space="preserve">: </w:t>
      </w:r>
      <w:r>
        <w:rPr>
          <w:sz w:val="18"/>
          <w:szCs w:val="18"/>
          <w:lang w:val="ca-ES"/>
        </w:rPr>
        <w:t>Servei de Desenvolupament Local</w:t>
      </w:r>
    </w:p>
    <w:p w:rsidR="00812504" w:rsidRPr="009F19B4" w:rsidRDefault="00812504" w:rsidP="00812504">
      <w:pPr>
        <w:ind w:left="720"/>
        <w:contextualSpacing/>
        <w:jc w:val="both"/>
        <w:rPr>
          <w:sz w:val="18"/>
          <w:szCs w:val="18"/>
          <w:lang w:val="ca-ES"/>
        </w:rPr>
      </w:pPr>
    </w:p>
    <w:p w:rsidR="00812504" w:rsidRPr="008D6B68" w:rsidRDefault="00812504" w:rsidP="00812504">
      <w:pPr>
        <w:numPr>
          <w:ilvl w:val="0"/>
          <w:numId w:val="8"/>
        </w:numPr>
        <w:contextualSpacing/>
        <w:jc w:val="both"/>
        <w:rPr>
          <w:b/>
          <w:sz w:val="18"/>
          <w:szCs w:val="18"/>
          <w:lang w:val="ca-ES"/>
        </w:rPr>
      </w:pPr>
      <w:r w:rsidRPr="009F19B4">
        <w:rPr>
          <w:b/>
          <w:sz w:val="18"/>
          <w:szCs w:val="18"/>
          <w:lang w:val="ca-ES"/>
        </w:rPr>
        <w:t xml:space="preserve">Servei: </w:t>
      </w:r>
      <w:r w:rsidRPr="009F19B4">
        <w:rPr>
          <w:sz w:val="18"/>
          <w:szCs w:val="18"/>
          <w:lang w:val="ca-ES"/>
        </w:rPr>
        <w:t>Servei de Desenvolupament Local</w:t>
      </w:r>
    </w:p>
    <w:p w:rsidR="00812504" w:rsidRPr="009F19B4" w:rsidRDefault="00812504" w:rsidP="00812504">
      <w:pPr>
        <w:contextualSpacing/>
        <w:jc w:val="both"/>
        <w:rPr>
          <w:b/>
          <w:sz w:val="18"/>
          <w:szCs w:val="18"/>
          <w:lang w:val="ca-ES"/>
        </w:rPr>
      </w:pPr>
    </w:p>
    <w:p w:rsidR="00812504" w:rsidRDefault="00812504" w:rsidP="00812504">
      <w:pPr>
        <w:numPr>
          <w:ilvl w:val="0"/>
          <w:numId w:val="8"/>
        </w:numPr>
        <w:contextualSpacing/>
        <w:jc w:val="both"/>
        <w:rPr>
          <w:sz w:val="18"/>
          <w:szCs w:val="18"/>
          <w:lang w:val="ca-ES"/>
        </w:rPr>
      </w:pPr>
      <w:r w:rsidRPr="009F19B4">
        <w:rPr>
          <w:b/>
          <w:sz w:val="18"/>
          <w:szCs w:val="18"/>
          <w:lang w:val="ca-ES"/>
        </w:rPr>
        <w:t>Secció / Programa</w:t>
      </w:r>
      <w:r w:rsidRPr="009F19B4">
        <w:rPr>
          <w:sz w:val="18"/>
          <w:szCs w:val="18"/>
          <w:lang w:val="ca-ES"/>
        </w:rPr>
        <w:t xml:space="preserve">: Unitat d’Emprenedoria, Empresa i </w:t>
      </w:r>
      <w:r>
        <w:rPr>
          <w:sz w:val="18"/>
          <w:szCs w:val="18"/>
          <w:lang w:val="ca-ES"/>
        </w:rPr>
        <w:t>Coneixement</w:t>
      </w:r>
    </w:p>
    <w:p w:rsidR="00812504" w:rsidRPr="009F19B4" w:rsidRDefault="00812504" w:rsidP="00812504">
      <w:pPr>
        <w:contextualSpacing/>
        <w:jc w:val="both"/>
        <w:rPr>
          <w:sz w:val="18"/>
          <w:szCs w:val="18"/>
          <w:lang w:val="ca-ES"/>
        </w:rPr>
      </w:pPr>
    </w:p>
    <w:p w:rsidR="00812504" w:rsidRPr="009F19B4" w:rsidRDefault="00812504" w:rsidP="00812504">
      <w:pPr>
        <w:numPr>
          <w:ilvl w:val="0"/>
          <w:numId w:val="8"/>
        </w:numPr>
        <w:contextualSpacing/>
        <w:jc w:val="both"/>
        <w:rPr>
          <w:sz w:val="18"/>
          <w:szCs w:val="18"/>
          <w:lang w:val="ca-ES"/>
        </w:rPr>
      </w:pPr>
      <w:r w:rsidRPr="009F19B4">
        <w:rPr>
          <w:b/>
          <w:sz w:val="18"/>
          <w:szCs w:val="18"/>
          <w:lang w:val="ca-ES"/>
        </w:rPr>
        <w:t>Objectiu estratègic en el qual s’emmarca</w:t>
      </w:r>
      <w:r w:rsidRPr="009F19B4">
        <w:rPr>
          <w:sz w:val="18"/>
          <w:szCs w:val="18"/>
          <w:lang w:val="ca-ES"/>
        </w:rPr>
        <w:t xml:space="preserve">: </w:t>
      </w:r>
    </w:p>
    <w:p w:rsidR="00812504" w:rsidRPr="00BD51DC" w:rsidRDefault="00812504" w:rsidP="00812504">
      <w:pPr>
        <w:numPr>
          <w:ilvl w:val="0"/>
          <w:numId w:val="7"/>
        </w:numPr>
        <w:contextualSpacing/>
        <w:jc w:val="both"/>
        <w:rPr>
          <w:sz w:val="18"/>
          <w:szCs w:val="18"/>
          <w:lang w:val="ca-ES"/>
        </w:rPr>
      </w:pPr>
      <w:r w:rsidRPr="00BD51DC">
        <w:rPr>
          <w:sz w:val="18"/>
          <w:szCs w:val="18"/>
          <w:lang w:val="ca-ES"/>
        </w:rPr>
        <w:t xml:space="preserve">Del PAM 2024-27:  </w:t>
      </w:r>
    </w:p>
    <w:p w:rsidR="00812504" w:rsidRPr="00BD51DC" w:rsidRDefault="00812504" w:rsidP="00812504">
      <w:pPr>
        <w:numPr>
          <w:ilvl w:val="1"/>
          <w:numId w:val="8"/>
        </w:numPr>
        <w:contextualSpacing/>
        <w:jc w:val="both"/>
        <w:rPr>
          <w:sz w:val="18"/>
          <w:szCs w:val="18"/>
          <w:lang w:val="ca-ES"/>
        </w:rPr>
      </w:pPr>
      <w:r w:rsidRPr="00BD51DC">
        <w:rPr>
          <w:sz w:val="18"/>
          <w:szCs w:val="18"/>
          <w:lang w:val="ca-ES"/>
        </w:rPr>
        <w:t>Eix 1. Prosperitat</w:t>
      </w:r>
    </w:p>
    <w:p w:rsidR="00812504" w:rsidRPr="00BD51DC" w:rsidRDefault="00812504" w:rsidP="00812504">
      <w:pPr>
        <w:numPr>
          <w:ilvl w:val="1"/>
          <w:numId w:val="8"/>
        </w:numPr>
        <w:contextualSpacing/>
        <w:jc w:val="both"/>
        <w:rPr>
          <w:sz w:val="18"/>
          <w:szCs w:val="18"/>
          <w:lang w:val="ca-ES"/>
        </w:rPr>
      </w:pPr>
      <w:r w:rsidRPr="00BD51DC">
        <w:rPr>
          <w:sz w:val="18"/>
          <w:szCs w:val="18"/>
          <w:lang w:val="ca-ES"/>
        </w:rPr>
        <w:t>Objectiu estratègic:</w:t>
      </w:r>
    </w:p>
    <w:p w:rsidR="00812504" w:rsidRPr="00BD51DC" w:rsidRDefault="00812504" w:rsidP="00812504">
      <w:pPr>
        <w:numPr>
          <w:ilvl w:val="2"/>
          <w:numId w:val="8"/>
        </w:numPr>
        <w:contextualSpacing/>
        <w:jc w:val="both"/>
        <w:rPr>
          <w:sz w:val="18"/>
          <w:szCs w:val="18"/>
          <w:lang w:val="ca-ES"/>
        </w:rPr>
      </w:pPr>
      <w:r w:rsidRPr="00BD51DC">
        <w:rPr>
          <w:sz w:val="18"/>
          <w:szCs w:val="18"/>
          <w:lang w:val="ca-ES"/>
        </w:rPr>
        <w:t>1.6. Afavorir la transferència tecnològica i el reforç dels vincles universitat – empresa.</w:t>
      </w:r>
    </w:p>
    <w:p w:rsidR="00812504" w:rsidRPr="009F19B4" w:rsidRDefault="00812504" w:rsidP="00812504">
      <w:pPr>
        <w:ind w:left="2160"/>
        <w:contextualSpacing/>
        <w:jc w:val="both"/>
        <w:rPr>
          <w:sz w:val="18"/>
          <w:szCs w:val="18"/>
          <w:highlight w:val="yellow"/>
          <w:lang w:val="ca-ES"/>
        </w:rPr>
      </w:pPr>
    </w:p>
    <w:p w:rsidR="00812504" w:rsidRDefault="00812504" w:rsidP="00812504">
      <w:pPr>
        <w:numPr>
          <w:ilvl w:val="0"/>
          <w:numId w:val="8"/>
        </w:numPr>
        <w:contextualSpacing/>
        <w:jc w:val="both"/>
        <w:rPr>
          <w:sz w:val="18"/>
          <w:szCs w:val="18"/>
          <w:lang w:val="ca-ES"/>
        </w:rPr>
      </w:pPr>
      <w:r w:rsidRPr="009F19B4">
        <w:rPr>
          <w:b/>
          <w:sz w:val="18"/>
          <w:szCs w:val="18"/>
          <w:lang w:val="ca-ES"/>
        </w:rPr>
        <w:t>Objectius específics i efectes que es pretenen amb la seva aplicació</w:t>
      </w:r>
      <w:r w:rsidRPr="009F19B4">
        <w:rPr>
          <w:sz w:val="18"/>
          <w:szCs w:val="18"/>
          <w:lang w:val="ca-ES"/>
        </w:rPr>
        <w:t>: Promoure la divulgació científica i la recerca del Campus.</w:t>
      </w:r>
    </w:p>
    <w:p w:rsidR="00812504" w:rsidRPr="009F19B4" w:rsidRDefault="00812504" w:rsidP="00812504">
      <w:pPr>
        <w:ind w:left="720"/>
        <w:contextualSpacing/>
        <w:jc w:val="both"/>
        <w:rPr>
          <w:sz w:val="18"/>
          <w:szCs w:val="18"/>
          <w:lang w:val="ca-ES"/>
        </w:rPr>
      </w:pPr>
    </w:p>
    <w:p w:rsidR="00812504" w:rsidRDefault="00812504" w:rsidP="00812504">
      <w:pPr>
        <w:numPr>
          <w:ilvl w:val="0"/>
          <w:numId w:val="8"/>
        </w:numPr>
        <w:contextualSpacing/>
        <w:jc w:val="both"/>
        <w:rPr>
          <w:sz w:val="18"/>
          <w:szCs w:val="18"/>
          <w:lang w:val="ca-ES"/>
        </w:rPr>
      </w:pPr>
      <w:r w:rsidRPr="009F19B4">
        <w:rPr>
          <w:b/>
          <w:sz w:val="18"/>
          <w:szCs w:val="18"/>
          <w:lang w:val="ca-ES"/>
        </w:rPr>
        <w:t>Previsió de l’import que es destinarà a la subvenció</w:t>
      </w:r>
      <w:r w:rsidRPr="009F19B4">
        <w:rPr>
          <w:sz w:val="18"/>
          <w:szCs w:val="18"/>
          <w:lang w:val="ca-ES"/>
        </w:rPr>
        <w:t>: 2.500 euros</w:t>
      </w:r>
    </w:p>
    <w:p w:rsidR="00812504" w:rsidRPr="009F19B4" w:rsidRDefault="00812504" w:rsidP="00812504">
      <w:pPr>
        <w:contextualSpacing/>
        <w:jc w:val="both"/>
        <w:rPr>
          <w:sz w:val="18"/>
          <w:szCs w:val="18"/>
          <w:lang w:val="ca-ES"/>
        </w:rPr>
      </w:pPr>
    </w:p>
    <w:p w:rsidR="00812504" w:rsidRPr="00AD6339" w:rsidRDefault="00812504" w:rsidP="00812504">
      <w:pPr>
        <w:numPr>
          <w:ilvl w:val="0"/>
          <w:numId w:val="8"/>
        </w:numPr>
        <w:contextualSpacing/>
        <w:jc w:val="both"/>
        <w:rPr>
          <w:sz w:val="18"/>
          <w:szCs w:val="18"/>
          <w:lang w:val="ca-ES"/>
        </w:rPr>
      </w:pPr>
      <w:r w:rsidRPr="009F19B4">
        <w:rPr>
          <w:b/>
          <w:sz w:val="18"/>
          <w:szCs w:val="18"/>
          <w:lang w:val="ca-ES"/>
        </w:rPr>
        <w:t xml:space="preserve">Fonts de </w:t>
      </w:r>
      <w:r w:rsidRPr="00AD6339">
        <w:rPr>
          <w:b/>
          <w:sz w:val="18"/>
          <w:szCs w:val="18"/>
          <w:lang w:val="ca-ES"/>
        </w:rPr>
        <w:t>finançament</w:t>
      </w:r>
      <w:r w:rsidRPr="00AD6339">
        <w:rPr>
          <w:sz w:val="18"/>
          <w:szCs w:val="18"/>
          <w:lang w:val="ca-ES"/>
        </w:rPr>
        <w:t xml:space="preserve">: </w:t>
      </w:r>
    </w:p>
    <w:p w:rsidR="00812504" w:rsidRPr="00AD6339" w:rsidRDefault="00812504" w:rsidP="00812504">
      <w:pPr>
        <w:numPr>
          <w:ilvl w:val="1"/>
          <w:numId w:val="8"/>
        </w:numPr>
        <w:contextualSpacing/>
        <w:jc w:val="both"/>
        <w:rPr>
          <w:sz w:val="18"/>
          <w:szCs w:val="18"/>
          <w:lang w:val="ca-ES"/>
        </w:rPr>
      </w:pPr>
      <w:r w:rsidRPr="00AD6339">
        <w:rPr>
          <w:sz w:val="18"/>
          <w:szCs w:val="18"/>
          <w:lang w:val="ca-ES"/>
        </w:rPr>
        <w:t xml:space="preserve">Recursos propis: Sí </w:t>
      </w:r>
    </w:p>
    <w:p w:rsidR="00812504" w:rsidRPr="00AD6339" w:rsidRDefault="00812504" w:rsidP="00812504">
      <w:pPr>
        <w:numPr>
          <w:ilvl w:val="1"/>
          <w:numId w:val="8"/>
        </w:numPr>
        <w:contextualSpacing/>
        <w:jc w:val="both"/>
        <w:rPr>
          <w:sz w:val="18"/>
          <w:szCs w:val="18"/>
          <w:lang w:val="ca-ES"/>
        </w:rPr>
      </w:pPr>
      <w:r w:rsidRPr="00AD6339">
        <w:rPr>
          <w:sz w:val="18"/>
          <w:szCs w:val="18"/>
          <w:lang w:val="ca-ES"/>
        </w:rPr>
        <w:t>Recursos externs: No</w:t>
      </w:r>
    </w:p>
    <w:p w:rsidR="00812504" w:rsidRPr="009F19B4" w:rsidRDefault="00812504" w:rsidP="00812504">
      <w:pPr>
        <w:ind w:left="1440"/>
        <w:contextualSpacing/>
        <w:jc w:val="both"/>
        <w:rPr>
          <w:sz w:val="18"/>
          <w:szCs w:val="18"/>
          <w:lang w:val="ca-ES"/>
        </w:rPr>
      </w:pPr>
    </w:p>
    <w:p w:rsidR="00812504" w:rsidRPr="009F19B4" w:rsidRDefault="00812504" w:rsidP="00812504">
      <w:pPr>
        <w:numPr>
          <w:ilvl w:val="0"/>
          <w:numId w:val="8"/>
        </w:numPr>
        <w:contextualSpacing/>
        <w:jc w:val="both"/>
        <w:rPr>
          <w:sz w:val="18"/>
          <w:szCs w:val="18"/>
          <w:lang w:val="ca-ES"/>
        </w:rPr>
      </w:pPr>
      <w:r w:rsidRPr="009F19B4">
        <w:rPr>
          <w:b/>
          <w:sz w:val="18"/>
          <w:szCs w:val="18"/>
          <w:lang w:val="ca-ES"/>
        </w:rPr>
        <w:t>Partida pressupostària</w:t>
      </w:r>
      <w:r w:rsidRPr="009F19B4">
        <w:rPr>
          <w:sz w:val="18"/>
          <w:szCs w:val="18"/>
          <w:lang w:val="ca-ES"/>
        </w:rPr>
        <w:t>: 4630 48920</w:t>
      </w:r>
    </w:p>
    <w:p w:rsidR="00812504" w:rsidRPr="009F19B4" w:rsidRDefault="00812504" w:rsidP="00812504">
      <w:pPr>
        <w:ind w:left="720"/>
        <w:contextualSpacing/>
        <w:jc w:val="both"/>
        <w:rPr>
          <w:sz w:val="18"/>
          <w:szCs w:val="18"/>
          <w:lang w:val="ca-ES"/>
        </w:rPr>
      </w:pPr>
    </w:p>
    <w:p w:rsidR="00812504" w:rsidRPr="009F19B4" w:rsidRDefault="00812504" w:rsidP="00812504">
      <w:pPr>
        <w:numPr>
          <w:ilvl w:val="0"/>
          <w:numId w:val="8"/>
        </w:numPr>
        <w:contextualSpacing/>
        <w:jc w:val="both"/>
        <w:rPr>
          <w:sz w:val="18"/>
          <w:szCs w:val="18"/>
          <w:lang w:val="ca-ES"/>
        </w:rPr>
      </w:pPr>
      <w:r w:rsidRPr="009F19B4">
        <w:rPr>
          <w:b/>
          <w:sz w:val="18"/>
          <w:szCs w:val="18"/>
          <w:lang w:val="ca-ES"/>
        </w:rPr>
        <w:t>Destinatari</w:t>
      </w:r>
      <w:r w:rsidRPr="009F19B4">
        <w:rPr>
          <w:sz w:val="18"/>
          <w:szCs w:val="18"/>
          <w:lang w:val="ca-ES"/>
        </w:rPr>
        <w:t>: Universitat Politècnica de Catalunya</w:t>
      </w:r>
    </w:p>
    <w:p w:rsidR="00812504" w:rsidRPr="009F19B4" w:rsidRDefault="00812504" w:rsidP="00812504">
      <w:pPr>
        <w:ind w:left="720"/>
        <w:contextualSpacing/>
        <w:rPr>
          <w:sz w:val="18"/>
          <w:szCs w:val="18"/>
          <w:lang w:val="ca-ES"/>
        </w:rPr>
      </w:pPr>
    </w:p>
    <w:p w:rsidR="00812504" w:rsidRPr="009F19B4" w:rsidRDefault="00812504" w:rsidP="00812504">
      <w:pPr>
        <w:numPr>
          <w:ilvl w:val="0"/>
          <w:numId w:val="8"/>
        </w:numPr>
        <w:contextualSpacing/>
        <w:jc w:val="both"/>
        <w:rPr>
          <w:sz w:val="18"/>
          <w:szCs w:val="18"/>
          <w:lang w:val="ca-ES"/>
        </w:rPr>
      </w:pPr>
      <w:r w:rsidRPr="009F19B4">
        <w:rPr>
          <w:b/>
          <w:sz w:val="18"/>
          <w:szCs w:val="18"/>
          <w:lang w:val="ca-ES"/>
        </w:rPr>
        <w:t>Modalitat de concessió</w:t>
      </w:r>
      <w:r w:rsidRPr="009F19B4">
        <w:rPr>
          <w:sz w:val="18"/>
          <w:szCs w:val="18"/>
          <w:lang w:val="ca-ES"/>
        </w:rPr>
        <w:t>: Nominativa</w:t>
      </w:r>
    </w:p>
    <w:p w:rsidR="00812504" w:rsidRPr="009F19B4" w:rsidRDefault="00812504" w:rsidP="00812504">
      <w:pPr>
        <w:ind w:left="720"/>
        <w:contextualSpacing/>
        <w:rPr>
          <w:sz w:val="18"/>
          <w:szCs w:val="18"/>
          <w:lang w:val="ca-ES"/>
        </w:rPr>
      </w:pPr>
    </w:p>
    <w:p w:rsidR="00812504" w:rsidRDefault="00812504" w:rsidP="00812504">
      <w:pPr>
        <w:numPr>
          <w:ilvl w:val="0"/>
          <w:numId w:val="8"/>
        </w:numPr>
        <w:contextualSpacing/>
        <w:jc w:val="both"/>
        <w:rPr>
          <w:sz w:val="18"/>
          <w:szCs w:val="18"/>
          <w:lang w:val="ca-ES"/>
        </w:rPr>
      </w:pPr>
      <w:r w:rsidRPr="009F19B4">
        <w:rPr>
          <w:b/>
          <w:sz w:val="18"/>
          <w:szCs w:val="18"/>
          <w:lang w:val="ca-ES"/>
        </w:rPr>
        <w:t>Procediment de concessió:</w:t>
      </w:r>
      <w:r w:rsidRPr="009F19B4">
        <w:rPr>
          <w:sz w:val="18"/>
          <w:szCs w:val="18"/>
          <w:lang w:val="ca-ES"/>
        </w:rPr>
        <w:t xml:space="preserve"> Concessió directa per raons d'interès públic, social, econòmic o humanitari o altres raons justificades que dificulten la seva convocatòria pública. Prevista nominativament al pressupost municipal.</w:t>
      </w:r>
    </w:p>
    <w:p w:rsidR="00812504" w:rsidRPr="00D24CA4" w:rsidRDefault="00812504" w:rsidP="00812504">
      <w:pPr>
        <w:contextualSpacing/>
        <w:jc w:val="both"/>
        <w:rPr>
          <w:sz w:val="18"/>
          <w:szCs w:val="18"/>
          <w:lang w:val="ca-ES"/>
        </w:rPr>
      </w:pPr>
    </w:p>
    <w:p w:rsidR="00812504" w:rsidRPr="00E75A63" w:rsidRDefault="00812504" w:rsidP="00812504">
      <w:pPr>
        <w:numPr>
          <w:ilvl w:val="0"/>
          <w:numId w:val="8"/>
        </w:numPr>
        <w:contextualSpacing/>
        <w:jc w:val="both"/>
        <w:rPr>
          <w:sz w:val="18"/>
          <w:szCs w:val="18"/>
        </w:rPr>
      </w:pPr>
      <w:r w:rsidRPr="00FF5913">
        <w:rPr>
          <w:b/>
          <w:sz w:val="18"/>
          <w:szCs w:val="18"/>
        </w:rPr>
        <w:t>Justificació del procediment de concessió:</w:t>
      </w:r>
      <w:r>
        <w:rPr>
          <w:b/>
          <w:sz w:val="18"/>
          <w:szCs w:val="18"/>
        </w:rPr>
        <w:t xml:space="preserve"> </w:t>
      </w:r>
      <w:r>
        <w:rPr>
          <w:sz w:val="18"/>
          <w:szCs w:val="18"/>
        </w:rPr>
        <w:t>L’existència d’u</w:t>
      </w:r>
      <w:r w:rsidRPr="00E75A63">
        <w:rPr>
          <w:sz w:val="18"/>
          <w:szCs w:val="18"/>
        </w:rPr>
        <w:t xml:space="preserve">niversitats a la ciutat de Manresa al marge de ser un pol de coneixement del qual es beneficien les empreses i els estudiants de la  comarca, aporta un valor afegit com és crear sinèrgies entre les empreses i  la universitat i així fomentar la investigació i el desenvolupament per tal de contribuir a la millora del territori. </w:t>
      </w:r>
    </w:p>
    <w:p w:rsidR="00812504" w:rsidRPr="00E75A63" w:rsidRDefault="00812504" w:rsidP="00812504">
      <w:pPr>
        <w:ind w:left="720"/>
        <w:contextualSpacing/>
        <w:jc w:val="both"/>
        <w:rPr>
          <w:sz w:val="18"/>
          <w:szCs w:val="18"/>
        </w:rPr>
      </w:pPr>
      <w:r w:rsidRPr="00E75A63">
        <w:rPr>
          <w:sz w:val="18"/>
          <w:szCs w:val="18"/>
        </w:rPr>
        <w:t>Per tal</w:t>
      </w:r>
      <w:r>
        <w:rPr>
          <w:sz w:val="18"/>
          <w:szCs w:val="18"/>
        </w:rPr>
        <w:t xml:space="preserve"> de</w:t>
      </w:r>
      <w:r w:rsidRPr="00E75A63">
        <w:rPr>
          <w:sz w:val="18"/>
          <w:szCs w:val="18"/>
        </w:rPr>
        <w:t xml:space="preserve"> potenciar aqu</w:t>
      </w:r>
      <w:r>
        <w:rPr>
          <w:sz w:val="18"/>
          <w:szCs w:val="18"/>
        </w:rPr>
        <w:t>ests aspectes é</w:t>
      </w:r>
      <w:r w:rsidRPr="00E75A63">
        <w:rPr>
          <w:sz w:val="18"/>
          <w:szCs w:val="18"/>
        </w:rPr>
        <w:t xml:space="preserve">s essencial promoure la divulgació científica i la recerca del Campus, aspectes que </w:t>
      </w:r>
      <w:r>
        <w:rPr>
          <w:sz w:val="18"/>
          <w:szCs w:val="18"/>
        </w:rPr>
        <w:t>només</w:t>
      </w:r>
      <w:r w:rsidRPr="00E75A63">
        <w:rPr>
          <w:sz w:val="18"/>
          <w:szCs w:val="18"/>
        </w:rPr>
        <w:t xml:space="preserve"> poden realitzar les universitats que són les que tenen el coneixement i recursos humans necessaris, sense les quals no podria portar-se a terme aquestes actuacions. A més, a la ciutat de Manresa </w:t>
      </w:r>
      <w:r>
        <w:rPr>
          <w:sz w:val="18"/>
          <w:szCs w:val="18"/>
        </w:rPr>
        <w:t>només</w:t>
      </w:r>
      <w:r w:rsidRPr="00E75A63">
        <w:rPr>
          <w:sz w:val="18"/>
          <w:szCs w:val="18"/>
        </w:rPr>
        <w:t xml:space="preserve"> existeixen dues entitats que realitzin divulgació científica i recerca que són la FUB i la UPC.</w:t>
      </w:r>
    </w:p>
    <w:p w:rsidR="00812504" w:rsidRPr="009F19B4" w:rsidRDefault="00812504" w:rsidP="00812504">
      <w:pPr>
        <w:ind w:left="720"/>
        <w:contextualSpacing/>
        <w:rPr>
          <w:b/>
          <w:sz w:val="18"/>
          <w:szCs w:val="18"/>
          <w:lang w:val="ca-ES"/>
        </w:rPr>
      </w:pPr>
    </w:p>
    <w:p w:rsidR="00812504" w:rsidRPr="00AD6339" w:rsidRDefault="00812504" w:rsidP="00812504">
      <w:pPr>
        <w:numPr>
          <w:ilvl w:val="0"/>
          <w:numId w:val="8"/>
        </w:numPr>
        <w:contextualSpacing/>
        <w:jc w:val="both"/>
        <w:rPr>
          <w:b/>
          <w:sz w:val="18"/>
          <w:szCs w:val="18"/>
          <w:lang w:val="ca-ES"/>
        </w:rPr>
      </w:pPr>
      <w:r w:rsidRPr="00AD6339">
        <w:rPr>
          <w:b/>
          <w:sz w:val="18"/>
          <w:szCs w:val="18"/>
          <w:lang w:val="ca-ES"/>
        </w:rPr>
        <w:t>Indicadors de seguiment i avaluació</w:t>
      </w:r>
    </w:p>
    <w:p w:rsidR="00812504" w:rsidRPr="00AD6339" w:rsidRDefault="00812504" w:rsidP="00812504">
      <w:pPr>
        <w:ind w:firstLine="708"/>
        <w:jc w:val="both"/>
        <w:rPr>
          <w:sz w:val="18"/>
          <w:szCs w:val="18"/>
          <w:lang w:val="ca-ES"/>
        </w:rPr>
      </w:pPr>
      <w:r w:rsidRPr="00AD6339">
        <w:rPr>
          <w:sz w:val="18"/>
          <w:szCs w:val="18"/>
          <w:lang w:val="ca-ES"/>
        </w:rPr>
        <w:t>Indicadors generals de l’activitat</w:t>
      </w:r>
    </w:p>
    <w:p w:rsidR="00812504" w:rsidRPr="00AD6339" w:rsidRDefault="00812504" w:rsidP="00812504">
      <w:pPr>
        <w:numPr>
          <w:ilvl w:val="0"/>
          <w:numId w:val="5"/>
        </w:numPr>
        <w:contextualSpacing/>
        <w:jc w:val="both"/>
        <w:rPr>
          <w:sz w:val="18"/>
          <w:szCs w:val="18"/>
          <w:lang w:val="ca-ES"/>
        </w:rPr>
      </w:pPr>
      <w:r w:rsidRPr="00AD6339">
        <w:rPr>
          <w:sz w:val="18"/>
          <w:szCs w:val="18"/>
          <w:lang w:val="ca-ES"/>
        </w:rPr>
        <w:t>Pressupost previst</w:t>
      </w:r>
    </w:p>
    <w:p w:rsidR="00812504" w:rsidRPr="00AD6339" w:rsidRDefault="00812504" w:rsidP="00812504">
      <w:pPr>
        <w:numPr>
          <w:ilvl w:val="0"/>
          <w:numId w:val="5"/>
        </w:numPr>
        <w:contextualSpacing/>
        <w:jc w:val="both"/>
        <w:rPr>
          <w:sz w:val="18"/>
          <w:szCs w:val="18"/>
          <w:lang w:val="ca-ES"/>
        </w:rPr>
      </w:pPr>
      <w:r w:rsidRPr="00AD6339">
        <w:rPr>
          <w:sz w:val="18"/>
          <w:szCs w:val="18"/>
          <w:lang w:val="ca-ES"/>
        </w:rPr>
        <w:t>Pressupost atorgat</w:t>
      </w:r>
    </w:p>
    <w:p w:rsidR="00812504" w:rsidRPr="00AD6339" w:rsidRDefault="00812504" w:rsidP="00812504">
      <w:pPr>
        <w:ind w:left="1428"/>
        <w:contextualSpacing/>
        <w:jc w:val="both"/>
        <w:rPr>
          <w:sz w:val="18"/>
          <w:szCs w:val="18"/>
          <w:lang w:val="ca-ES"/>
        </w:rPr>
      </w:pPr>
    </w:p>
    <w:p w:rsidR="00812504" w:rsidRPr="00AD6339" w:rsidRDefault="00812504" w:rsidP="00812504">
      <w:pPr>
        <w:ind w:firstLine="708"/>
        <w:jc w:val="both"/>
        <w:rPr>
          <w:sz w:val="18"/>
          <w:szCs w:val="18"/>
          <w:lang w:val="ca-ES"/>
        </w:rPr>
      </w:pPr>
      <w:r w:rsidRPr="00AD6339">
        <w:rPr>
          <w:sz w:val="18"/>
          <w:szCs w:val="18"/>
          <w:lang w:val="ca-ES"/>
        </w:rPr>
        <w:t>Indicadors específics de resultat</w:t>
      </w:r>
    </w:p>
    <w:p w:rsidR="00812504" w:rsidRPr="00AD6339" w:rsidRDefault="00812504" w:rsidP="00812504">
      <w:pPr>
        <w:numPr>
          <w:ilvl w:val="0"/>
          <w:numId w:val="6"/>
        </w:numPr>
        <w:contextualSpacing/>
        <w:jc w:val="both"/>
        <w:rPr>
          <w:sz w:val="18"/>
          <w:szCs w:val="18"/>
          <w:lang w:val="ca-ES"/>
        </w:rPr>
      </w:pPr>
      <w:r w:rsidRPr="00AD6339">
        <w:rPr>
          <w:sz w:val="18"/>
          <w:szCs w:val="18"/>
          <w:lang w:val="ca-ES"/>
        </w:rPr>
        <w:t>Nombre d’activitats realitzades</w:t>
      </w:r>
    </w:p>
    <w:p w:rsidR="00812504" w:rsidRPr="009F19B4" w:rsidRDefault="00812504" w:rsidP="00812504">
      <w:pPr>
        <w:jc w:val="both"/>
        <w:rPr>
          <w:sz w:val="18"/>
          <w:szCs w:val="18"/>
          <w:highlight w:val="yellow"/>
          <w:lang w:val="ca-ES"/>
        </w:rPr>
      </w:pPr>
      <w:r w:rsidRPr="009F19B4">
        <w:rPr>
          <w:highlight w:val="yellow"/>
          <w:lang w:val="ca-ES"/>
        </w:rPr>
        <w:br w:type="page"/>
      </w:r>
    </w:p>
    <w:p w:rsidR="00812504" w:rsidRPr="009F19B4" w:rsidRDefault="00812504" w:rsidP="00812504">
      <w:pPr>
        <w:pStyle w:val="Ttol3"/>
      </w:pPr>
      <w:bookmarkStart w:id="112" w:name="_Toc227234237"/>
      <w:bookmarkEnd w:id="108"/>
      <w:r>
        <w:lastRenderedPageBreak/>
        <w:t>Indústria</w:t>
      </w:r>
      <w:bookmarkEnd w:id="112"/>
    </w:p>
    <w:p w:rsidR="00812504" w:rsidRDefault="00812504" w:rsidP="00812504">
      <w:pPr>
        <w:pStyle w:val="Ttol4"/>
      </w:pPr>
      <w:bookmarkStart w:id="113" w:name="_Toc183087538"/>
      <w:r w:rsidRPr="009F19B4">
        <w:t>Associació d’Empresaris de Bufalvent</w:t>
      </w:r>
      <w:bookmarkEnd w:id="113"/>
    </w:p>
    <w:p w:rsidR="00812504" w:rsidRPr="00247716" w:rsidRDefault="00812504" w:rsidP="00812504">
      <w:pPr>
        <w:rPr>
          <w:lang w:val="ca-ES"/>
        </w:rPr>
      </w:pPr>
    </w:p>
    <w:p w:rsidR="00812504" w:rsidRDefault="00812504" w:rsidP="00812504">
      <w:pPr>
        <w:numPr>
          <w:ilvl w:val="0"/>
          <w:numId w:val="8"/>
        </w:numPr>
        <w:contextualSpacing/>
        <w:jc w:val="both"/>
        <w:rPr>
          <w:sz w:val="18"/>
          <w:szCs w:val="18"/>
          <w:lang w:val="ca-ES"/>
        </w:rPr>
      </w:pPr>
      <w:r w:rsidRPr="009F19B4">
        <w:rPr>
          <w:b/>
          <w:sz w:val="18"/>
          <w:szCs w:val="18"/>
          <w:lang w:val="ca-ES"/>
        </w:rPr>
        <w:t>Àrea de gestió</w:t>
      </w:r>
      <w:r w:rsidRPr="009F19B4">
        <w:rPr>
          <w:sz w:val="18"/>
          <w:szCs w:val="18"/>
          <w:lang w:val="ca-ES"/>
        </w:rPr>
        <w:t xml:space="preserve">: </w:t>
      </w:r>
      <w:r>
        <w:rPr>
          <w:sz w:val="18"/>
          <w:szCs w:val="18"/>
          <w:lang w:val="ca-ES"/>
        </w:rPr>
        <w:t>Servei de Desenvolupament Local</w:t>
      </w:r>
    </w:p>
    <w:p w:rsidR="00812504" w:rsidRPr="009F19B4" w:rsidRDefault="00812504" w:rsidP="00812504">
      <w:pPr>
        <w:ind w:left="720"/>
        <w:contextualSpacing/>
        <w:jc w:val="both"/>
        <w:rPr>
          <w:sz w:val="18"/>
          <w:szCs w:val="18"/>
          <w:lang w:val="ca-ES"/>
        </w:rPr>
      </w:pPr>
    </w:p>
    <w:p w:rsidR="00812504" w:rsidRPr="00247716" w:rsidRDefault="00812504" w:rsidP="00812504">
      <w:pPr>
        <w:numPr>
          <w:ilvl w:val="0"/>
          <w:numId w:val="8"/>
        </w:numPr>
        <w:contextualSpacing/>
        <w:jc w:val="both"/>
        <w:rPr>
          <w:b/>
          <w:sz w:val="18"/>
          <w:szCs w:val="18"/>
          <w:lang w:val="ca-ES"/>
        </w:rPr>
      </w:pPr>
      <w:r w:rsidRPr="009F19B4">
        <w:rPr>
          <w:b/>
          <w:sz w:val="18"/>
          <w:szCs w:val="18"/>
          <w:lang w:val="ca-ES"/>
        </w:rPr>
        <w:t xml:space="preserve">Servei: </w:t>
      </w:r>
      <w:r w:rsidRPr="009F19B4">
        <w:rPr>
          <w:sz w:val="18"/>
          <w:szCs w:val="18"/>
          <w:lang w:val="ca-ES"/>
        </w:rPr>
        <w:t>Servei de Desenvolupament Local</w:t>
      </w:r>
    </w:p>
    <w:p w:rsidR="00812504" w:rsidRPr="009F19B4" w:rsidRDefault="00812504" w:rsidP="00812504">
      <w:pPr>
        <w:contextualSpacing/>
        <w:jc w:val="both"/>
        <w:rPr>
          <w:b/>
          <w:sz w:val="18"/>
          <w:szCs w:val="18"/>
          <w:lang w:val="ca-ES"/>
        </w:rPr>
      </w:pPr>
    </w:p>
    <w:p w:rsidR="00812504" w:rsidRDefault="00812504" w:rsidP="00812504">
      <w:pPr>
        <w:numPr>
          <w:ilvl w:val="0"/>
          <w:numId w:val="8"/>
        </w:numPr>
        <w:contextualSpacing/>
        <w:jc w:val="both"/>
        <w:rPr>
          <w:sz w:val="18"/>
          <w:szCs w:val="18"/>
          <w:lang w:val="ca-ES"/>
        </w:rPr>
      </w:pPr>
      <w:r w:rsidRPr="009F19B4">
        <w:rPr>
          <w:b/>
          <w:sz w:val="18"/>
          <w:szCs w:val="18"/>
          <w:lang w:val="ca-ES"/>
        </w:rPr>
        <w:t>Secció / Programa</w:t>
      </w:r>
      <w:r w:rsidRPr="009F19B4">
        <w:rPr>
          <w:sz w:val="18"/>
          <w:szCs w:val="18"/>
          <w:lang w:val="ca-ES"/>
        </w:rPr>
        <w:t>: Unitat d’Indústria</w:t>
      </w:r>
    </w:p>
    <w:p w:rsidR="00812504" w:rsidRPr="009F19B4" w:rsidRDefault="00812504" w:rsidP="00812504">
      <w:pPr>
        <w:contextualSpacing/>
        <w:jc w:val="both"/>
        <w:rPr>
          <w:sz w:val="18"/>
          <w:szCs w:val="18"/>
          <w:lang w:val="ca-ES"/>
        </w:rPr>
      </w:pPr>
    </w:p>
    <w:p w:rsidR="00812504" w:rsidRPr="009F19B4" w:rsidRDefault="00812504" w:rsidP="00812504">
      <w:pPr>
        <w:numPr>
          <w:ilvl w:val="0"/>
          <w:numId w:val="8"/>
        </w:numPr>
        <w:contextualSpacing/>
        <w:jc w:val="both"/>
        <w:rPr>
          <w:sz w:val="18"/>
          <w:szCs w:val="18"/>
          <w:lang w:val="ca-ES"/>
        </w:rPr>
      </w:pPr>
      <w:r w:rsidRPr="009F19B4">
        <w:rPr>
          <w:b/>
          <w:sz w:val="18"/>
          <w:szCs w:val="18"/>
          <w:lang w:val="ca-ES"/>
        </w:rPr>
        <w:t>Objectiu estratègic en el qual s’emmarca</w:t>
      </w:r>
      <w:r w:rsidRPr="009F19B4">
        <w:rPr>
          <w:sz w:val="18"/>
          <w:szCs w:val="18"/>
          <w:lang w:val="ca-ES"/>
        </w:rPr>
        <w:t xml:space="preserve">: </w:t>
      </w:r>
    </w:p>
    <w:p w:rsidR="00812504" w:rsidRPr="00D02169" w:rsidRDefault="00812504" w:rsidP="00812504">
      <w:pPr>
        <w:numPr>
          <w:ilvl w:val="0"/>
          <w:numId w:val="7"/>
        </w:numPr>
        <w:contextualSpacing/>
        <w:jc w:val="both"/>
        <w:rPr>
          <w:sz w:val="18"/>
          <w:szCs w:val="18"/>
          <w:lang w:val="ca-ES"/>
        </w:rPr>
      </w:pPr>
      <w:r w:rsidRPr="00D02169">
        <w:rPr>
          <w:sz w:val="18"/>
          <w:szCs w:val="18"/>
          <w:lang w:val="ca-ES"/>
        </w:rPr>
        <w:t xml:space="preserve">Del PAM 2024-27:  </w:t>
      </w:r>
    </w:p>
    <w:p w:rsidR="00812504" w:rsidRPr="00D02169" w:rsidRDefault="00812504" w:rsidP="00812504">
      <w:pPr>
        <w:numPr>
          <w:ilvl w:val="1"/>
          <w:numId w:val="8"/>
        </w:numPr>
        <w:contextualSpacing/>
        <w:jc w:val="both"/>
        <w:rPr>
          <w:sz w:val="18"/>
          <w:szCs w:val="18"/>
          <w:lang w:val="ca-ES"/>
        </w:rPr>
      </w:pPr>
      <w:r w:rsidRPr="00D02169">
        <w:rPr>
          <w:sz w:val="18"/>
          <w:szCs w:val="18"/>
          <w:lang w:val="ca-ES"/>
        </w:rPr>
        <w:t>Eix 4. Cohesió social</w:t>
      </w:r>
    </w:p>
    <w:p w:rsidR="00812504" w:rsidRPr="00D02169" w:rsidRDefault="00812504" w:rsidP="00812504">
      <w:pPr>
        <w:numPr>
          <w:ilvl w:val="1"/>
          <w:numId w:val="8"/>
        </w:numPr>
        <w:contextualSpacing/>
        <w:jc w:val="both"/>
        <w:rPr>
          <w:sz w:val="18"/>
          <w:szCs w:val="18"/>
          <w:lang w:val="ca-ES"/>
        </w:rPr>
      </w:pPr>
      <w:r w:rsidRPr="00D02169">
        <w:rPr>
          <w:sz w:val="18"/>
          <w:szCs w:val="18"/>
          <w:lang w:val="ca-ES"/>
        </w:rPr>
        <w:t>Objectiu estratègic:</w:t>
      </w:r>
    </w:p>
    <w:p w:rsidR="00812504" w:rsidRPr="00D02169" w:rsidRDefault="00812504" w:rsidP="00812504">
      <w:pPr>
        <w:numPr>
          <w:ilvl w:val="2"/>
          <w:numId w:val="8"/>
        </w:numPr>
        <w:contextualSpacing/>
        <w:jc w:val="both"/>
        <w:rPr>
          <w:sz w:val="18"/>
          <w:szCs w:val="18"/>
          <w:lang w:val="ca-ES"/>
        </w:rPr>
      </w:pPr>
      <w:r w:rsidRPr="00D02169">
        <w:rPr>
          <w:sz w:val="18"/>
          <w:szCs w:val="18"/>
          <w:lang w:val="ca-ES"/>
        </w:rPr>
        <w:t>4.4. Enfortir el teixit associatiu de la ciutat i fomentar l’associacionisme per afavorir-ne la seva consolidació.</w:t>
      </w:r>
    </w:p>
    <w:p w:rsidR="00812504" w:rsidRPr="00C76605" w:rsidRDefault="00812504" w:rsidP="00812504">
      <w:pPr>
        <w:ind w:left="2160"/>
        <w:contextualSpacing/>
        <w:jc w:val="both"/>
        <w:rPr>
          <w:sz w:val="18"/>
          <w:szCs w:val="18"/>
          <w:highlight w:val="yellow"/>
          <w:lang w:val="ca-ES"/>
        </w:rPr>
      </w:pPr>
    </w:p>
    <w:p w:rsidR="00812504" w:rsidRDefault="00812504" w:rsidP="00812504">
      <w:pPr>
        <w:numPr>
          <w:ilvl w:val="0"/>
          <w:numId w:val="8"/>
        </w:numPr>
        <w:contextualSpacing/>
        <w:jc w:val="both"/>
        <w:rPr>
          <w:sz w:val="18"/>
          <w:szCs w:val="18"/>
          <w:lang w:val="ca-ES"/>
        </w:rPr>
      </w:pPr>
      <w:r w:rsidRPr="009F19B4">
        <w:rPr>
          <w:b/>
          <w:sz w:val="18"/>
          <w:szCs w:val="18"/>
          <w:lang w:val="ca-ES"/>
        </w:rPr>
        <w:t>Objectius específics i efectes que es pretenen amb la seva aplicació</w:t>
      </w:r>
      <w:r w:rsidRPr="009F19B4">
        <w:rPr>
          <w:sz w:val="18"/>
          <w:szCs w:val="18"/>
          <w:lang w:val="ca-ES"/>
        </w:rPr>
        <w:t>: Promocionar les polítiques de dinamitzac</w:t>
      </w:r>
      <w:r>
        <w:rPr>
          <w:sz w:val="18"/>
          <w:szCs w:val="18"/>
          <w:lang w:val="ca-ES"/>
        </w:rPr>
        <w:t>ió del teixit productiu i de</w:t>
      </w:r>
      <w:r w:rsidRPr="009F19B4">
        <w:rPr>
          <w:sz w:val="18"/>
          <w:szCs w:val="18"/>
          <w:lang w:val="ca-ES"/>
        </w:rPr>
        <w:t xml:space="preserve"> suport </w:t>
      </w:r>
      <w:r w:rsidRPr="00FA0435">
        <w:rPr>
          <w:sz w:val="18"/>
          <w:szCs w:val="18"/>
        </w:rPr>
        <w:t>a les empreses per a la millora de la seva competitivitat, com a promoció del sòl industrial i dels polígons industrials</w:t>
      </w:r>
      <w:r>
        <w:rPr>
          <w:sz w:val="18"/>
          <w:szCs w:val="18"/>
        </w:rPr>
        <w:t>.</w:t>
      </w:r>
    </w:p>
    <w:p w:rsidR="00812504" w:rsidRPr="009F19B4" w:rsidRDefault="00812504" w:rsidP="00812504">
      <w:pPr>
        <w:ind w:left="720"/>
        <w:contextualSpacing/>
        <w:jc w:val="both"/>
        <w:rPr>
          <w:sz w:val="18"/>
          <w:szCs w:val="18"/>
          <w:lang w:val="ca-ES"/>
        </w:rPr>
      </w:pPr>
      <w:r w:rsidRPr="009F19B4">
        <w:rPr>
          <w:sz w:val="18"/>
          <w:szCs w:val="18"/>
          <w:lang w:val="ca-ES"/>
        </w:rPr>
        <w:t xml:space="preserve"> </w:t>
      </w:r>
    </w:p>
    <w:p w:rsidR="00812504" w:rsidRDefault="00812504" w:rsidP="00812504">
      <w:pPr>
        <w:numPr>
          <w:ilvl w:val="0"/>
          <w:numId w:val="8"/>
        </w:numPr>
        <w:contextualSpacing/>
        <w:jc w:val="both"/>
        <w:rPr>
          <w:sz w:val="18"/>
          <w:szCs w:val="18"/>
          <w:lang w:val="ca-ES"/>
        </w:rPr>
      </w:pPr>
      <w:r w:rsidRPr="009F19B4">
        <w:rPr>
          <w:b/>
          <w:sz w:val="18"/>
          <w:szCs w:val="18"/>
          <w:lang w:val="ca-ES"/>
        </w:rPr>
        <w:t>Previsió de l’import que es destinarà a la subvenció</w:t>
      </w:r>
      <w:r>
        <w:rPr>
          <w:sz w:val="18"/>
          <w:szCs w:val="18"/>
          <w:lang w:val="ca-ES"/>
        </w:rPr>
        <w:t>: 10</w:t>
      </w:r>
      <w:r w:rsidRPr="009F19B4">
        <w:rPr>
          <w:sz w:val="18"/>
          <w:szCs w:val="18"/>
          <w:lang w:val="ca-ES"/>
        </w:rPr>
        <w:t>.000 euros</w:t>
      </w:r>
    </w:p>
    <w:p w:rsidR="00812504" w:rsidRPr="009F19B4" w:rsidRDefault="00812504" w:rsidP="00812504">
      <w:pPr>
        <w:contextualSpacing/>
        <w:jc w:val="both"/>
        <w:rPr>
          <w:sz w:val="18"/>
          <w:szCs w:val="18"/>
          <w:lang w:val="ca-ES"/>
        </w:rPr>
      </w:pPr>
    </w:p>
    <w:p w:rsidR="00812504" w:rsidRPr="00005072" w:rsidRDefault="00812504" w:rsidP="00812504">
      <w:pPr>
        <w:numPr>
          <w:ilvl w:val="0"/>
          <w:numId w:val="8"/>
        </w:numPr>
        <w:contextualSpacing/>
        <w:jc w:val="both"/>
        <w:rPr>
          <w:sz w:val="18"/>
          <w:szCs w:val="18"/>
          <w:lang w:val="ca-ES"/>
        </w:rPr>
      </w:pPr>
      <w:r w:rsidRPr="00005072">
        <w:rPr>
          <w:b/>
          <w:sz w:val="18"/>
          <w:szCs w:val="18"/>
          <w:lang w:val="ca-ES"/>
        </w:rPr>
        <w:t>Fonts de finançament</w:t>
      </w:r>
      <w:r w:rsidRPr="00005072">
        <w:rPr>
          <w:sz w:val="18"/>
          <w:szCs w:val="18"/>
          <w:lang w:val="ca-ES"/>
        </w:rPr>
        <w:t xml:space="preserve">: </w:t>
      </w:r>
    </w:p>
    <w:p w:rsidR="00812504" w:rsidRPr="00005072" w:rsidRDefault="00812504" w:rsidP="00812504">
      <w:pPr>
        <w:numPr>
          <w:ilvl w:val="1"/>
          <w:numId w:val="8"/>
        </w:numPr>
        <w:contextualSpacing/>
        <w:jc w:val="both"/>
        <w:rPr>
          <w:sz w:val="18"/>
          <w:szCs w:val="18"/>
          <w:lang w:val="ca-ES"/>
        </w:rPr>
      </w:pPr>
      <w:r w:rsidRPr="00005072">
        <w:rPr>
          <w:sz w:val="18"/>
          <w:szCs w:val="18"/>
          <w:lang w:val="ca-ES"/>
        </w:rPr>
        <w:t xml:space="preserve">Recursos propis: Sí </w:t>
      </w:r>
    </w:p>
    <w:p w:rsidR="00812504" w:rsidRPr="00005072" w:rsidRDefault="00812504" w:rsidP="00812504">
      <w:pPr>
        <w:numPr>
          <w:ilvl w:val="1"/>
          <w:numId w:val="8"/>
        </w:numPr>
        <w:contextualSpacing/>
        <w:jc w:val="both"/>
        <w:rPr>
          <w:sz w:val="18"/>
          <w:szCs w:val="18"/>
          <w:lang w:val="ca-ES"/>
        </w:rPr>
      </w:pPr>
      <w:r w:rsidRPr="00005072">
        <w:rPr>
          <w:sz w:val="18"/>
          <w:szCs w:val="18"/>
          <w:lang w:val="ca-ES"/>
        </w:rPr>
        <w:t>Recursos extern</w:t>
      </w:r>
      <w:r>
        <w:rPr>
          <w:sz w:val="18"/>
          <w:szCs w:val="18"/>
          <w:lang w:val="ca-ES"/>
        </w:rPr>
        <w:t>s: Sí - Diputació de Barcelona a través del</w:t>
      </w:r>
      <w:r w:rsidRPr="00005072">
        <w:rPr>
          <w:sz w:val="18"/>
          <w:szCs w:val="18"/>
          <w:lang w:val="ca-ES"/>
        </w:rPr>
        <w:t xml:space="preserve"> Consell Comarcal del Bages</w:t>
      </w:r>
    </w:p>
    <w:p w:rsidR="00812504" w:rsidRPr="009F19B4" w:rsidRDefault="00812504" w:rsidP="00812504">
      <w:pPr>
        <w:ind w:left="1440"/>
        <w:contextualSpacing/>
        <w:jc w:val="both"/>
        <w:rPr>
          <w:sz w:val="18"/>
          <w:szCs w:val="18"/>
          <w:lang w:val="ca-ES"/>
        </w:rPr>
      </w:pPr>
    </w:p>
    <w:p w:rsidR="00812504" w:rsidRPr="009F19B4" w:rsidRDefault="00812504" w:rsidP="00812504">
      <w:pPr>
        <w:numPr>
          <w:ilvl w:val="0"/>
          <w:numId w:val="8"/>
        </w:numPr>
        <w:contextualSpacing/>
        <w:jc w:val="both"/>
        <w:rPr>
          <w:sz w:val="18"/>
          <w:szCs w:val="18"/>
          <w:lang w:val="ca-ES"/>
        </w:rPr>
      </w:pPr>
      <w:r w:rsidRPr="009F19B4">
        <w:rPr>
          <w:b/>
          <w:sz w:val="18"/>
          <w:szCs w:val="18"/>
          <w:lang w:val="ca-ES"/>
        </w:rPr>
        <w:t>Partida pressupostària</w:t>
      </w:r>
      <w:r w:rsidRPr="009F19B4">
        <w:rPr>
          <w:sz w:val="18"/>
          <w:szCs w:val="18"/>
          <w:lang w:val="ca-ES"/>
        </w:rPr>
        <w:t>: 4222 48920</w:t>
      </w:r>
    </w:p>
    <w:p w:rsidR="00812504" w:rsidRPr="009F19B4" w:rsidRDefault="00812504" w:rsidP="00812504">
      <w:pPr>
        <w:ind w:left="720"/>
        <w:contextualSpacing/>
        <w:jc w:val="both"/>
        <w:rPr>
          <w:sz w:val="18"/>
          <w:szCs w:val="18"/>
          <w:lang w:val="ca-ES"/>
        </w:rPr>
      </w:pPr>
    </w:p>
    <w:p w:rsidR="00812504" w:rsidRPr="009F19B4" w:rsidRDefault="00812504" w:rsidP="00812504">
      <w:pPr>
        <w:numPr>
          <w:ilvl w:val="0"/>
          <w:numId w:val="8"/>
        </w:numPr>
        <w:contextualSpacing/>
        <w:jc w:val="both"/>
        <w:rPr>
          <w:sz w:val="18"/>
          <w:szCs w:val="18"/>
          <w:lang w:val="ca-ES"/>
        </w:rPr>
      </w:pPr>
      <w:r w:rsidRPr="009F19B4">
        <w:rPr>
          <w:b/>
          <w:sz w:val="18"/>
          <w:szCs w:val="18"/>
          <w:lang w:val="ca-ES"/>
        </w:rPr>
        <w:t>Destinatari</w:t>
      </w:r>
      <w:r w:rsidRPr="009F19B4">
        <w:rPr>
          <w:sz w:val="18"/>
          <w:szCs w:val="18"/>
          <w:lang w:val="ca-ES"/>
        </w:rPr>
        <w:t>: Associació d’Empresaris de Bufalvent</w:t>
      </w:r>
    </w:p>
    <w:p w:rsidR="00812504" w:rsidRPr="009F19B4" w:rsidRDefault="00812504" w:rsidP="00812504">
      <w:pPr>
        <w:ind w:left="720"/>
        <w:contextualSpacing/>
        <w:rPr>
          <w:sz w:val="18"/>
          <w:szCs w:val="18"/>
          <w:lang w:val="ca-ES"/>
        </w:rPr>
      </w:pPr>
    </w:p>
    <w:p w:rsidR="00812504" w:rsidRPr="009F19B4" w:rsidRDefault="00812504" w:rsidP="00812504">
      <w:pPr>
        <w:numPr>
          <w:ilvl w:val="0"/>
          <w:numId w:val="8"/>
        </w:numPr>
        <w:contextualSpacing/>
        <w:jc w:val="both"/>
        <w:rPr>
          <w:sz w:val="18"/>
          <w:szCs w:val="18"/>
          <w:lang w:val="ca-ES"/>
        </w:rPr>
      </w:pPr>
      <w:r w:rsidRPr="009F19B4">
        <w:rPr>
          <w:b/>
          <w:sz w:val="18"/>
          <w:szCs w:val="18"/>
          <w:lang w:val="ca-ES"/>
        </w:rPr>
        <w:t>Modalitat de concessió</w:t>
      </w:r>
      <w:r w:rsidRPr="009F19B4">
        <w:rPr>
          <w:sz w:val="18"/>
          <w:szCs w:val="18"/>
          <w:lang w:val="ca-ES"/>
        </w:rPr>
        <w:t>: Nominativa</w:t>
      </w:r>
    </w:p>
    <w:p w:rsidR="00812504" w:rsidRPr="009F19B4" w:rsidRDefault="00812504" w:rsidP="00812504">
      <w:pPr>
        <w:ind w:left="720"/>
        <w:contextualSpacing/>
        <w:rPr>
          <w:sz w:val="18"/>
          <w:szCs w:val="18"/>
          <w:lang w:val="ca-ES"/>
        </w:rPr>
      </w:pPr>
    </w:p>
    <w:p w:rsidR="00812504" w:rsidRDefault="00812504" w:rsidP="00812504">
      <w:pPr>
        <w:numPr>
          <w:ilvl w:val="0"/>
          <w:numId w:val="8"/>
        </w:numPr>
        <w:contextualSpacing/>
        <w:jc w:val="both"/>
        <w:rPr>
          <w:sz w:val="18"/>
          <w:szCs w:val="18"/>
          <w:lang w:val="ca-ES"/>
        </w:rPr>
      </w:pPr>
      <w:r w:rsidRPr="009F19B4">
        <w:rPr>
          <w:b/>
          <w:sz w:val="18"/>
          <w:szCs w:val="18"/>
          <w:lang w:val="ca-ES"/>
        </w:rPr>
        <w:t>Procediment de concessió:</w:t>
      </w:r>
      <w:r w:rsidRPr="009F19B4">
        <w:rPr>
          <w:sz w:val="18"/>
          <w:szCs w:val="18"/>
          <w:lang w:val="ca-ES"/>
        </w:rPr>
        <w:t xml:space="preserve"> Concessió directa per raons d'interès públic, social, econòmic o humanitari o altr</w:t>
      </w:r>
      <w:r w:rsidRPr="00005072">
        <w:rPr>
          <w:sz w:val="18"/>
          <w:szCs w:val="18"/>
          <w:lang w:val="ca-ES"/>
        </w:rPr>
        <w:t>es raons justificades que dificulten la seva convocatòria pública. Prevista nominativament al pressupost municipal.</w:t>
      </w:r>
    </w:p>
    <w:p w:rsidR="00812504" w:rsidRPr="00D24CA4" w:rsidRDefault="00812504" w:rsidP="00812504">
      <w:pPr>
        <w:contextualSpacing/>
        <w:jc w:val="both"/>
        <w:rPr>
          <w:sz w:val="18"/>
          <w:szCs w:val="18"/>
          <w:lang w:val="ca-ES"/>
        </w:rPr>
      </w:pPr>
    </w:p>
    <w:p w:rsidR="00812504" w:rsidRPr="000A0EBF" w:rsidRDefault="00812504" w:rsidP="00812504">
      <w:pPr>
        <w:numPr>
          <w:ilvl w:val="0"/>
          <w:numId w:val="8"/>
        </w:numPr>
        <w:contextualSpacing/>
        <w:jc w:val="both"/>
        <w:rPr>
          <w:sz w:val="18"/>
          <w:szCs w:val="18"/>
        </w:rPr>
      </w:pPr>
      <w:r w:rsidRPr="00FF5913">
        <w:rPr>
          <w:b/>
          <w:sz w:val="18"/>
          <w:szCs w:val="18"/>
        </w:rPr>
        <w:t>Justificació del procediment de concessió:</w:t>
      </w:r>
      <w:r>
        <w:rPr>
          <w:b/>
          <w:sz w:val="18"/>
          <w:szCs w:val="18"/>
        </w:rPr>
        <w:t xml:space="preserve"> </w:t>
      </w:r>
      <w:r w:rsidRPr="000A0EBF">
        <w:rPr>
          <w:sz w:val="18"/>
          <w:szCs w:val="18"/>
        </w:rPr>
        <w:t>A la ci</w:t>
      </w:r>
      <w:r>
        <w:rPr>
          <w:sz w:val="18"/>
          <w:szCs w:val="18"/>
        </w:rPr>
        <w:t>tuat de Manresa existeixen diversos</w:t>
      </w:r>
      <w:r w:rsidRPr="000A0EBF">
        <w:rPr>
          <w:sz w:val="18"/>
          <w:szCs w:val="18"/>
        </w:rPr>
        <w:t xml:space="preserve"> polígons industrials on s’ubiquen les empreses que conformen el teixit productiu de la ciutat. Ara bé, en tan sols quatre d’</w:t>
      </w:r>
      <w:r>
        <w:rPr>
          <w:sz w:val="18"/>
          <w:szCs w:val="18"/>
        </w:rPr>
        <w:t>aquests polígons s’han constituï</w:t>
      </w:r>
      <w:r w:rsidRPr="000A0EBF">
        <w:rPr>
          <w:sz w:val="18"/>
          <w:szCs w:val="18"/>
        </w:rPr>
        <w:t>t associacions d’empresaris per tal de canalitzar les necessit</w:t>
      </w:r>
      <w:r>
        <w:rPr>
          <w:sz w:val="18"/>
          <w:szCs w:val="18"/>
        </w:rPr>
        <w:t>ats i demandes de cada polígon.</w:t>
      </w:r>
      <w:r w:rsidRPr="000A0EBF">
        <w:rPr>
          <w:sz w:val="18"/>
          <w:szCs w:val="18"/>
        </w:rPr>
        <w:t xml:space="preserve"> Els polígons on s’han constit</w:t>
      </w:r>
      <w:r>
        <w:rPr>
          <w:sz w:val="18"/>
          <w:szCs w:val="18"/>
        </w:rPr>
        <w:t>uït associacions d’emrpesaris só</w:t>
      </w:r>
      <w:r w:rsidRPr="000A0EBF">
        <w:rPr>
          <w:sz w:val="18"/>
          <w:szCs w:val="18"/>
        </w:rPr>
        <w:t>n: Els Dolors, Pont Nou, Els Trullols i Bufalvent.</w:t>
      </w:r>
    </w:p>
    <w:p w:rsidR="00812504" w:rsidRPr="000A0EBF" w:rsidRDefault="00812504" w:rsidP="00812504">
      <w:pPr>
        <w:ind w:left="720"/>
        <w:contextualSpacing/>
        <w:jc w:val="both"/>
        <w:rPr>
          <w:sz w:val="18"/>
          <w:szCs w:val="18"/>
        </w:rPr>
      </w:pPr>
      <w:r w:rsidRPr="000A0EBF">
        <w:rPr>
          <w:sz w:val="18"/>
          <w:szCs w:val="18"/>
        </w:rPr>
        <w:t xml:space="preserve">La importància de col·laborar amb aquestes associacions per tal de contribuir a la millora de les empreses no </w:t>
      </w:r>
      <w:r>
        <w:rPr>
          <w:sz w:val="18"/>
          <w:szCs w:val="18"/>
        </w:rPr>
        <w:t>només</w:t>
      </w:r>
      <w:r w:rsidRPr="000A0EBF">
        <w:rPr>
          <w:sz w:val="18"/>
          <w:szCs w:val="18"/>
        </w:rPr>
        <w:t xml:space="preserve"> és una necessitat local</w:t>
      </w:r>
      <w:r>
        <w:rPr>
          <w:sz w:val="18"/>
          <w:szCs w:val="18"/>
        </w:rPr>
        <w:t>, sinó</w:t>
      </w:r>
      <w:r w:rsidRPr="000A0EBF">
        <w:rPr>
          <w:sz w:val="18"/>
          <w:szCs w:val="18"/>
        </w:rPr>
        <w:t xml:space="preserve"> que té un àmbit comarcal. A aquest efecte, existeix una coordinació de caràcter comarcal per tal que tots els polígons de la comarca del Ba</w:t>
      </w:r>
      <w:r>
        <w:rPr>
          <w:sz w:val="18"/>
          <w:szCs w:val="18"/>
        </w:rPr>
        <w:t>g</w:t>
      </w:r>
      <w:r w:rsidRPr="000A0EBF">
        <w:rPr>
          <w:sz w:val="18"/>
          <w:szCs w:val="18"/>
        </w:rPr>
        <w:t>es actuïn de manera coordinada  i conjunta per generar riquesa al territori.</w:t>
      </w:r>
    </w:p>
    <w:p w:rsidR="00812504" w:rsidRPr="000A0EBF" w:rsidRDefault="00812504" w:rsidP="00812504">
      <w:pPr>
        <w:ind w:left="720"/>
        <w:contextualSpacing/>
        <w:jc w:val="both"/>
        <w:rPr>
          <w:sz w:val="18"/>
          <w:szCs w:val="18"/>
        </w:rPr>
      </w:pPr>
      <w:r w:rsidRPr="000A0EBF">
        <w:rPr>
          <w:sz w:val="18"/>
          <w:szCs w:val="18"/>
        </w:rPr>
        <w:t>Conseqüència d’aquesta actuació conjunta de caràcter comarcal és que la Diputació de Barcelona, a través del Consell Comarcal de Bages</w:t>
      </w:r>
      <w:r>
        <w:rPr>
          <w:sz w:val="18"/>
          <w:szCs w:val="18"/>
        </w:rPr>
        <w:t xml:space="preserve">, atorga finançament per </w:t>
      </w:r>
      <w:r w:rsidRPr="000A0EBF">
        <w:rPr>
          <w:sz w:val="18"/>
          <w:szCs w:val="18"/>
        </w:rPr>
        <w:t>a la millora dels polígons de la comarca, amb indicació de les actuacions més necessàries que s’han de realitzar en cadascun, per la qual cosa la contribució a les associacions dels polígons de Manre</w:t>
      </w:r>
      <w:r>
        <w:rPr>
          <w:sz w:val="18"/>
          <w:szCs w:val="18"/>
        </w:rPr>
        <w:t>sa deriva d’unes necessitats d’à</w:t>
      </w:r>
      <w:r w:rsidRPr="000A0EBF">
        <w:rPr>
          <w:sz w:val="18"/>
          <w:szCs w:val="18"/>
        </w:rPr>
        <w:t>mbit comarcal</w:t>
      </w:r>
      <w:r>
        <w:rPr>
          <w:sz w:val="18"/>
          <w:szCs w:val="18"/>
        </w:rPr>
        <w:t>,</w:t>
      </w:r>
      <w:r w:rsidRPr="000A0EBF">
        <w:rPr>
          <w:sz w:val="18"/>
          <w:szCs w:val="18"/>
        </w:rPr>
        <w:t xml:space="preserve"> i a més</w:t>
      </w:r>
      <w:r>
        <w:rPr>
          <w:sz w:val="18"/>
          <w:szCs w:val="18"/>
        </w:rPr>
        <w:t>,</w:t>
      </w:r>
      <w:r w:rsidRPr="000A0EBF">
        <w:rPr>
          <w:sz w:val="18"/>
          <w:szCs w:val="18"/>
        </w:rPr>
        <w:t xml:space="preserve"> es troba finançada per la Diputació de Barcelona</w:t>
      </w:r>
    </w:p>
    <w:p w:rsidR="00812504" w:rsidRPr="00005072" w:rsidRDefault="00812504" w:rsidP="00812504">
      <w:pPr>
        <w:ind w:left="720"/>
        <w:contextualSpacing/>
        <w:rPr>
          <w:b/>
          <w:sz w:val="18"/>
          <w:szCs w:val="18"/>
          <w:lang w:val="ca-ES"/>
        </w:rPr>
      </w:pPr>
    </w:p>
    <w:p w:rsidR="00812504" w:rsidRPr="00005072" w:rsidRDefault="00812504" w:rsidP="00812504">
      <w:pPr>
        <w:numPr>
          <w:ilvl w:val="0"/>
          <w:numId w:val="8"/>
        </w:numPr>
        <w:contextualSpacing/>
        <w:jc w:val="both"/>
        <w:rPr>
          <w:b/>
          <w:sz w:val="18"/>
          <w:szCs w:val="18"/>
          <w:lang w:val="ca-ES"/>
        </w:rPr>
      </w:pPr>
      <w:r w:rsidRPr="00005072">
        <w:rPr>
          <w:b/>
          <w:sz w:val="18"/>
          <w:szCs w:val="18"/>
          <w:lang w:val="ca-ES"/>
        </w:rPr>
        <w:t>Indicadors de seguiment i avaluació</w:t>
      </w:r>
    </w:p>
    <w:p w:rsidR="00812504" w:rsidRPr="00005072" w:rsidRDefault="00812504" w:rsidP="00812504">
      <w:pPr>
        <w:ind w:firstLine="708"/>
        <w:jc w:val="both"/>
        <w:rPr>
          <w:sz w:val="18"/>
          <w:szCs w:val="18"/>
          <w:lang w:val="ca-ES"/>
        </w:rPr>
      </w:pPr>
      <w:r w:rsidRPr="00005072">
        <w:rPr>
          <w:sz w:val="18"/>
          <w:szCs w:val="18"/>
          <w:lang w:val="ca-ES"/>
        </w:rPr>
        <w:t>Indicadors generals de l’activitat</w:t>
      </w:r>
    </w:p>
    <w:p w:rsidR="00812504" w:rsidRPr="00005072" w:rsidRDefault="00812504" w:rsidP="00812504">
      <w:pPr>
        <w:numPr>
          <w:ilvl w:val="0"/>
          <w:numId w:val="5"/>
        </w:numPr>
        <w:contextualSpacing/>
        <w:jc w:val="both"/>
        <w:rPr>
          <w:sz w:val="18"/>
          <w:szCs w:val="18"/>
          <w:lang w:val="ca-ES"/>
        </w:rPr>
      </w:pPr>
      <w:r w:rsidRPr="00005072">
        <w:rPr>
          <w:sz w:val="18"/>
          <w:szCs w:val="18"/>
          <w:lang w:val="ca-ES"/>
        </w:rPr>
        <w:t>Pressupost previst</w:t>
      </w:r>
    </w:p>
    <w:p w:rsidR="00812504" w:rsidRPr="00005072" w:rsidRDefault="00812504" w:rsidP="00812504">
      <w:pPr>
        <w:numPr>
          <w:ilvl w:val="0"/>
          <w:numId w:val="5"/>
        </w:numPr>
        <w:contextualSpacing/>
        <w:jc w:val="both"/>
        <w:rPr>
          <w:sz w:val="18"/>
          <w:szCs w:val="18"/>
          <w:lang w:val="ca-ES"/>
        </w:rPr>
      </w:pPr>
      <w:r w:rsidRPr="00005072">
        <w:rPr>
          <w:sz w:val="18"/>
          <w:szCs w:val="18"/>
          <w:lang w:val="ca-ES"/>
        </w:rPr>
        <w:t>Pressupost atorgat</w:t>
      </w:r>
    </w:p>
    <w:p w:rsidR="00812504" w:rsidRPr="00005072" w:rsidRDefault="00812504" w:rsidP="00812504">
      <w:pPr>
        <w:ind w:left="1428"/>
        <w:contextualSpacing/>
        <w:jc w:val="both"/>
        <w:rPr>
          <w:sz w:val="18"/>
          <w:szCs w:val="18"/>
          <w:lang w:val="ca-ES"/>
        </w:rPr>
      </w:pPr>
    </w:p>
    <w:p w:rsidR="00812504" w:rsidRPr="00005072" w:rsidRDefault="00812504" w:rsidP="00812504">
      <w:pPr>
        <w:ind w:firstLine="708"/>
        <w:jc w:val="both"/>
        <w:rPr>
          <w:sz w:val="18"/>
          <w:szCs w:val="18"/>
          <w:lang w:val="ca-ES"/>
        </w:rPr>
      </w:pPr>
      <w:r w:rsidRPr="00005072">
        <w:rPr>
          <w:sz w:val="18"/>
          <w:szCs w:val="18"/>
          <w:lang w:val="ca-ES"/>
        </w:rPr>
        <w:t>Indicadors específics de resultat</w:t>
      </w:r>
    </w:p>
    <w:p w:rsidR="00812504" w:rsidRPr="00005072" w:rsidRDefault="00812504" w:rsidP="00812504">
      <w:pPr>
        <w:numPr>
          <w:ilvl w:val="0"/>
          <w:numId w:val="6"/>
        </w:numPr>
        <w:contextualSpacing/>
        <w:jc w:val="both"/>
        <w:rPr>
          <w:sz w:val="18"/>
          <w:szCs w:val="18"/>
          <w:lang w:val="ca-ES"/>
        </w:rPr>
      </w:pPr>
      <w:r w:rsidRPr="00005072">
        <w:rPr>
          <w:sz w:val="18"/>
          <w:szCs w:val="18"/>
          <w:lang w:val="ca-ES"/>
        </w:rPr>
        <w:t>Nombre d’empreses que formen part de l’associació</w:t>
      </w:r>
    </w:p>
    <w:p w:rsidR="00812504" w:rsidRPr="00005072" w:rsidRDefault="00812504" w:rsidP="00812504">
      <w:pPr>
        <w:numPr>
          <w:ilvl w:val="0"/>
          <w:numId w:val="6"/>
        </w:numPr>
        <w:contextualSpacing/>
        <w:jc w:val="both"/>
        <w:rPr>
          <w:sz w:val="18"/>
          <w:szCs w:val="18"/>
          <w:lang w:val="ca-ES"/>
        </w:rPr>
      </w:pPr>
      <w:r w:rsidRPr="00005072">
        <w:rPr>
          <w:sz w:val="18"/>
          <w:szCs w:val="18"/>
          <w:lang w:val="ca-ES"/>
        </w:rPr>
        <w:t>Nombre d’activitats de promoció i dinamització realitzades</w:t>
      </w:r>
    </w:p>
    <w:p w:rsidR="00812504" w:rsidRPr="009F19B4" w:rsidRDefault="00812504" w:rsidP="00812504">
      <w:pPr>
        <w:rPr>
          <w:highlight w:val="yellow"/>
          <w:lang w:val="ca-ES"/>
        </w:rPr>
      </w:pPr>
      <w:r w:rsidRPr="009F19B4">
        <w:rPr>
          <w:highlight w:val="yellow"/>
          <w:lang w:val="ca-ES"/>
        </w:rPr>
        <w:br w:type="page"/>
      </w:r>
    </w:p>
    <w:p w:rsidR="00812504" w:rsidRDefault="00812504" w:rsidP="00812504">
      <w:pPr>
        <w:pStyle w:val="Ttol4"/>
      </w:pPr>
      <w:bookmarkStart w:id="114" w:name="_Toc183087539"/>
      <w:r w:rsidRPr="009F19B4">
        <w:lastRenderedPageBreak/>
        <w:t>Associació d’Empresaris dels Dolors</w:t>
      </w:r>
      <w:bookmarkEnd w:id="114"/>
    </w:p>
    <w:p w:rsidR="00812504" w:rsidRPr="00005072" w:rsidRDefault="00812504" w:rsidP="00812504">
      <w:pPr>
        <w:rPr>
          <w:lang w:val="ca-ES"/>
        </w:rPr>
      </w:pPr>
    </w:p>
    <w:p w:rsidR="00812504" w:rsidRDefault="00812504" w:rsidP="00812504">
      <w:pPr>
        <w:numPr>
          <w:ilvl w:val="0"/>
          <w:numId w:val="8"/>
        </w:numPr>
        <w:contextualSpacing/>
        <w:jc w:val="both"/>
        <w:rPr>
          <w:sz w:val="18"/>
          <w:szCs w:val="18"/>
          <w:lang w:val="ca-ES"/>
        </w:rPr>
      </w:pPr>
      <w:r w:rsidRPr="009F19B4">
        <w:rPr>
          <w:b/>
          <w:sz w:val="18"/>
          <w:szCs w:val="18"/>
          <w:lang w:val="ca-ES"/>
        </w:rPr>
        <w:t>Àrea de gestió</w:t>
      </w:r>
      <w:r w:rsidRPr="009F19B4">
        <w:rPr>
          <w:sz w:val="18"/>
          <w:szCs w:val="18"/>
          <w:lang w:val="ca-ES"/>
        </w:rPr>
        <w:t>: Àrea de Drets i Serveis a les Persones</w:t>
      </w:r>
    </w:p>
    <w:p w:rsidR="00812504" w:rsidRPr="009F19B4" w:rsidRDefault="00812504" w:rsidP="00812504">
      <w:pPr>
        <w:ind w:left="720"/>
        <w:contextualSpacing/>
        <w:jc w:val="both"/>
        <w:rPr>
          <w:sz w:val="18"/>
          <w:szCs w:val="18"/>
          <w:lang w:val="ca-ES"/>
        </w:rPr>
      </w:pPr>
    </w:p>
    <w:p w:rsidR="00812504" w:rsidRPr="00005072" w:rsidRDefault="00812504" w:rsidP="00812504">
      <w:pPr>
        <w:numPr>
          <w:ilvl w:val="0"/>
          <w:numId w:val="8"/>
        </w:numPr>
        <w:contextualSpacing/>
        <w:jc w:val="both"/>
        <w:rPr>
          <w:b/>
          <w:sz w:val="18"/>
          <w:szCs w:val="18"/>
          <w:lang w:val="ca-ES"/>
        </w:rPr>
      </w:pPr>
      <w:r w:rsidRPr="009F19B4">
        <w:rPr>
          <w:b/>
          <w:sz w:val="18"/>
          <w:szCs w:val="18"/>
          <w:lang w:val="ca-ES"/>
        </w:rPr>
        <w:t xml:space="preserve">Servei: </w:t>
      </w:r>
      <w:r w:rsidRPr="009F19B4">
        <w:rPr>
          <w:sz w:val="18"/>
          <w:szCs w:val="18"/>
          <w:lang w:val="ca-ES"/>
        </w:rPr>
        <w:t>Servei de Desenvolupament Local</w:t>
      </w:r>
    </w:p>
    <w:p w:rsidR="00812504" w:rsidRPr="009F19B4" w:rsidRDefault="00812504" w:rsidP="00812504">
      <w:pPr>
        <w:ind w:left="720"/>
        <w:contextualSpacing/>
        <w:jc w:val="both"/>
        <w:rPr>
          <w:b/>
          <w:sz w:val="18"/>
          <w:szCs w:val="18"/>
          <w:lang w:val="ca-ES"/>
        </w:rPr>
      </w:pPr>
    </w:p>
    <w:p w:rsidR="00812504" w:rsidRPr="00005072" w:rsidRDefault="00812504" w:rsidP="00812504">
      <w:pPr>
        <w:numPr>
          <w:ilvl w:val="0"/>
          <w:numId w:val="8"/>
        </w:numPr>
        <w:contextualSpacing/>
        <w:jc w:val="both"/>
        <w:rPr>
          <w:sz w:val="18"/>
          <w:szCs w:val="18"/>
          <w:lang w:val="ca-ES"/>
        </w:rPr>
      </w:pPr>
      <w:r w:rsidRPr="009F19B4">
        <w:rPr>
          <w:b/>
          <w:sz w:val="18"/>
          <w:szCs w:val="18"/>
          <w:lang w:val="ca-ES"/>
        </w:rPr>
        <w:t>Secció / Programa</w:t>
      </w:r>
      <w:r w:rsidRPr="009F19B4">
        <w:rPr>
          <w:sz w:val="18"/>
          <w:szCs w:val="18"/>
          <w:lang w:val="ca-ES"/>
        </w:rPr>
        <w:t>: Unitat d’Indústria</w:t>
      </w:r>
    </w:p>
    <w:p w:rsidR="00812504" w:rsidRPr="009F19B4" w:rsidRDefault="00812504" w:rsidP="00812504">
      <w:pPr>
        <w:ind w:left="720"/>
        <w:contextualSpacing/>
        <w:jc w:val="both"/>
        <w:rPr>
          <w:sz w:val="18"/>
          <w:szCs w:val="18"/>
          <w:lang w:val="ca-ES"/>
        </w:rPr>
      </w:pPr>
    </w:p>
    <w:p w:rsidR="00812504" w:rsidRPr="009F19B4" w:rsidRDefault="00812504" w:rsidP="00812504">
      <w:pPr>
        <w:numPr>
          <w:ilvl w:val="0"/>
          <w:numId w:val="8"/>
        </w:numPr>
        <w:contextualSpacing/>
        <w:jc w:val="both"/>
        <w:rPr>
          <w:sz w:val="18"/>
          <w:szCs w:val="18"/>
          <w:lang w:val="ca-ES"/>
        </w:rPr>
      </w:pPr>
      <w:r w:rsidRPr="009F19B4">
        <w:rPr>
          <w:b/>
          <w:sz w:val="18"/>
          <w:szCs w:val="18"/>
          <w:lang w:val="ca-ES"/>
        </w:rPr>
        <w:t>Objectiu estratègic en el qual s’emmarca</w:t>
      </w:r>
      <w:r w:rsidRPr="009F19B4">
        <w:rPr>
          <w:sz w:val="18"/>
          <w:szCs w:val="18"/>
          <w:lang w:val="ca-ES"/>
        </w:rPr>
        <w:t xml:space="preserve">: </w:t>
      </w:r>
    </w:p>
    <w:p w:rsidR="00812504" w:rsidRPr="00005072" w:rsidRDefault="00812504" w:rsidP="00812504">
      <w:pPr>
        <w:numPr>
          <w:ilvl w:val="0"/>
          <w:numId w:val="7"/>
        </w:numPr>
        <w:contextualSpacing/>
        <w:jc w:val="both"/>
        <w:rPr>
          <w:sz w:val="18"/>
          <w:szCs w:val="18"/>
          <w:lang w:val="ca-ES"/>
        </w:rPr>
      </w:pPr>
      <w:r w:rsidRPr="00005072">
        <w:rPr>
          <w:sz w:val="18"/>
          <w:szCs w:val="18"/>
          <w:lang w:val="ca-ES"/>
        </w:rPr>
        <w:t xml:space="preserve">Del PAM 2024-27:  </w:t>
      </w:r>
    </w:p>
    <w:p w:rsidR="00812504" w:rsidRPr="00005072" w:rsidRDefault="00812504" w:rsidP="00812504">
      <w:pPr>
        <w:numPr>
          <w:ilvl w:val="1"/>
          <w:numId w:val="8"/>
        </w:numPr>
        <w:contextualSpacing/>
        <w:jc w:val="both"/>
        <w:rPr>
          <w:sz w:val="18"/>
          <w:szCs w:val="18"/>
          <w:lang w:val="ca-ES"/>
        </w:rPr>
      </w:pPr>
      <w:r w:rsidRPr="00005072">
        <w:rPr>
          <w:sz w:val="18"/>
          <w:szCs w:val="18"/>
          <w:lang w:val="ca-ES"/>
        </w:rPr>
        <w:t>Eix 4. Cohesió social</w:t>
      </w:r>
    </w:p>
    <w:p w:rsidR="00812504" w:rsidRPr="00005072" w:rsidRDefault="00812504" w:rsidP="00812504">
      <w:pPr>
        <w:numPr>
          <w:ilvl w:val="1"/>
          <w:numId w:val="8"/>
        </w:numPr>
        <w:contextualSpacing/>
        <w:jc w:val="both"/>
        <w:rPr>
          <w:sz w:val="18"/>
          <w:szCs w:val="18"/>
          <w:lang w:val="ca-ES"/>
        </w:rPr>
      </w:pPr>
      <w:r w:rsidRPr="00005072">
        <w:rPr>
          <w:sz w:val="18"/>
          <w:szCs w:val="18"/>
          <w:lang w:val="ca-ES"/>
        </w:rPr>
        <w:t>Objectiu estratègic:</w:t>
      </w:r>
    </w:p>
    <w:p w:rsidR="00812504" w:rsidRPr="000A0EBF" w:rsidRDefault="00812504" w:rsidP="00812504">
      <w:pPr>
        <w:numPr>
          <w:ilvl w:val="2"/>
          <w:numId w:val="8"/>
        </w:numPr>
        <w:contextualSpacing/>
        <w:jc w:val="both"/>
        <w:rPr>
          <w:sz w:val="18"/>
          <w:szCs w:val="18"/>
          <w:lang w:val="ca-ES"/>
        </w:rPr>
      </w:pPr>
      <w:r w:rsidRPr="00005072">
        <w:rPr>
          <w:sz w:val="18"/>
          <w:szCs w:val="18"/>
          <w:lang w:val="ca-ES"/>
        </w:rPr>
        <w:t xml:space="preserve">4.4. Enfortir el teixit associatiu de la ciutat i fomentar l’associacionisme per afavorir-ne la seva consolidació. </w:t>
      </w:r>
    </w:p>
    <w:p w:rsidR="00812504" w:rsidRPr="00005072" w:rsidRDefault="00812504" w:rsidP="00812504">
      <w:pPr>
        <w:pStyle w:val="Pargrafdellista"/>
        <w:numPr>
          <w:ilvl w:val="0"/>
          <w:numId w:val="8"/>
        </w:numPr>
        <w:jc w:val="both"/>
        <w:rPr>
          <w:sz w:val="18"/>
          <w:szCs w:val="18"/>
        </w:rPr>
      </w:pPr>
      <w:r w:rsidRPr="00005072">
        <w:rPr>
          <w:b/>
          <w:sz w:val="18"/>
          <w:szCs w:val="18"/>
          <w:lang w:val="ca-ES"/>
        </w:rPr>
        <w:t>Objectius específics i efectes que es pretenen amb la seva aplicació</w:t>
      </w:r>
      <w:r w:rsidRPr="00005072">
        <w:rPr>
          <w:sz w:val="18"/>
          <w:szCs w:val="18"/>
          <w:lang w:val="ca-ES"/>
        </w:rPr>
        <w:t xml:space="preserve">: </w:t>
      </w:r>
      <w:r>
        <w:rPr>
          <w:sz w:val="18"/>
          <w:szCs w:val="18"/>
        </w:rPr>
        <w:t>P</w:t>
      </w:r>
      <w:r w:rsidRPr="00FA0435">
        <w:rPr>
          <w:sz w:val="18"/>
          <w:szCs w:val="18"/>
        </w:rPr>
        <w:t>romoció de les polítiques de dinamització del teixit productiu local i de suport a les empreses per a la millora de la seva competitivitat, com a promoció del sòl industrial i dels polígons industrials</w:t>
      </w:r>
      <w:r>
        <w:rPr>
          <w:sz w:val="18"/>
          <w:szCs w:val="18"/>
        </w:rPr>
        <w:t>.</w:t>
      </w:r>
      <w:r w:rsidRPr="00005072">
        <w:rPr>
          <w:sz w:val="18"/>
          <w:szCs w:val="18"/>
          <w:lang w:val="ca-ES"/>
        </w:rPr>
        <w:t xml:space="preserve"> </w:t>
      </w:r>
    </w:p>
    <w:p w:rsidR="00812504" w:rsidRDefault="00812504" w:rsidP="00812504">
      <w:pPr>
        <w:numPr>
          <w:ilvl w:val="0"/>
          <w:numId w:val="8"/>
        </w:numPr>
        <w:contextualSpacing/>
        <w:jc w:val="both"/>
        <w:rPr>
          <w:sz w:val="18"/>
          <w:szCs w:val="18"/>
          <w:lang w:val="ca-ES"/>
        </w:rPr>
      </w:pPr>
      <w:r w:rsidRPr="009F19B4">
        <w:rPr>
          <w:b/>
          <w:sz w:val="18"/>
          <w:szCs w:val="18"/>
          <w:lang w:val="ca-ES"/>
        </w:rPr>
        <w:t>Previsió de l’import que es destinarà a la subvenció</w:t>
      </w:r>
      <w:r>
        <w:rPr>
          <w:sz w:val="18"/>
          <w:szCs w:val="18"/>
          <w:lang w:val="ca-ES"/>
        </w:rPr>
        <w:t>: 5</w:t>
      </w:r>
      <w:r w:rsidRPr="009F19B4">
        <w:rPr>
          <w:sz w:val="18"/>
          <w:szCs w:val="18"/>
          <w:lang w:val="ca-ES"/>
        </w:rPr>
        <w:t>.000 euros</w:t>
      </w:r>
    </w:p>
    <w:p w:rsidR="00812504" w:rsidRPr="009F19B4" w:rsidRDefault="00812504" w:rsidP="00812504">
      <w:pPr>
        <w:contextualSpacing/>
        <w:jc w:val="both"/>
        <w:rPr>
          <w:sz w:val="18"/>
          <w:szCs w:val="18"/>
          <w:lang w:val="ca-ES"/>
        </w:rPr>
      </w:pPr>
    </w:p>
    <w:p w:rsidR="00812504" w:rsidRPr="00005072" w:rsidRDefault="00812504" w:rsidP="00812504">
      <w:pPr>
        <w:numPr>
          <w:ilvl w:val="0"/>
          <w:numId w:val="8"/>
        </w:numPr>
        <w:contextualSpacing/>
        <w:jc w:val="both"/>
        <w:rPr>
          <w:sz w:val="18"/>
          <w:szCs w:val="18"/>
          <w:lang w:val="ca-ES"/>
        </w:rPr>
      </w:pPr>
      <w:r w:rsidRPr="009F19B4">
        <w:rPr>
          <w:b/>
          <w:sz w:val="18"/>
          <w:szCs w:val="18"/>
          <w:lang w:val="ca-ES"/>
        </w:rPr>
        <w:t xml:space="preserve">Fonts </w:t>
      </w:r>
      <w:r w:rsidRPr="00005072">
        <w:rPr>
          <w:b/>
          <w:sz w:val="18"/>
          <w:szCs w:val="18"/>
          <w:lang w:val="ca-ES"/>
        </w:rPr>
        <w:t>de finançament</w:t>
      </w:r>
      <w:r w:rsidRPr="00005072">
        <w:rPr>
          <w:sz w:val="18"/>
          <w:szCs w:val="18"/>
          <w:lang w:val="ca-ES"/>
        </w:rPr>
        <w:t xml:space="preserve">: </w:t>
      </w:r>
    </w:p>
    <w:p w:rsidR="00812504" w:rsidRPr="00005072" w:rsidRDefault="00812504" w:rsidP="00812504">
      <w:pPr>
        <w:numPr>
          <w:ilvl w:val="1"/>
          <w:numId w:val="8"/>
        </w:numPr>
        <w:contextualSpacing/>
        <w:jc w:val="both"/>
        <w:rPr>
          <w:sz w:val="18"/>
          <w:szCs w:val="18"/>
          <w:lang w:val="ca-ES"/>
        </w:rPr>
      </w:pPr>
      <w:r w:rsidRPr="00005072">
        <w:rPr>
          <w:sz w:val="18"/>
          <w:szCs w:val="18"/>
          <w:lang w:val="ca-ES"/>
        </w:rPr>
        <w:t xml:space="preserve">Recursos propis: Sí </w:t>
      </w:r>
    </w:p>
    <w:p w:rsidR="00812504" w:rsidRPr="00005072" w:rsidRDefault="00812504" w:rsidP="00812504">
      <w:pPr>
        <w:numPr>
          <w:ilvl w:val="1"/>
          <w:numId w:val="8"/>
        </w:numPr>
        <w:contextualSpacing/>
        <w:jc w:val="both"/>
        <w:rPr>
          <w:sz w:val="18"/>
          <w:szCs w:val="18"/>
          <w:lang w:val="ca-ES"/>
        </w:rPr>
      </w:pPr>
      <w:r w:rsidRPr="00005072">
        <w:rPr>
          <w:sz w:val="18"/>
          <w:szCs w:val="18"/>
          <w:lang w:val="ca-ES"/>
        </w:rPr>
        <w:t>Recursos externs: Sí - Dipu</w:t>
      </w:r>
      <w:r>
        <w:rPr>
          <w:sz w:val="18"/>
          <w:szCs w:val="18"/>
          <w:lang w:val="ca-ES"/>
        </w:rPr>
        <w:t>tació de Barcelona a través del</w:t>
      </w:r>
      <w:r w:rsidRPr="00005072">
        <w:rPr>
          <w:sz w:val="18"/>
          <w:szCs w:val="18"/>
          <w:lang w:val="ca-ES"/>
        </w:rPr>
        <w:t xml:space="preserve"> Consell Comarcal del Bages</w:t>
      </w:r>
    </w:p>
    <w:p w:rsidR="00812504" w:rsidRPr="009F19B4" w:rsidRDefault="00812504" w:rsidP="00812504">
      <w:pPr>
        <w:ind w:left="1440"/>
        <w:contextualSpacing/>
        <w:jc w:val="both"/>
        <w:rPr>
          <w:sz w:val="18"/>
          <w:szCs w:val="18"/>
          <w:lang w:val="ca-ES"/>
        </w:rPr>
      </w:pPr>
    </w:p>
    <w:p w:rsidR="00812504" w:rsidRPr="009F19B4" w:rsidRDefault="00812504" w:rsidP="00812504">
      <w:pPr>
        <w:numPr>
          <w:ilvl w:val="0"/>
          <w:numId w:val="8"/>
        </w:numPr>
        <w:contextualSpacing/>
        <w:jc w:val="both"/>
        <w:rPr>
          <w:sz w:val="18"/>
          <w:szCs w:val="18"/>
          <w:lang w:val="ca-ES"/>
        </w:rPr>
      </w:pPr>
      <w:r w:rsidRPr="009F19B4">
        <w:rPr>
          <w:b/>
          <w:sz w:val="18"/>
          <w:szCs w:val="18"/>
          <w:lang w:val="ca-ES"/>
        </w:rPr>
        <w:t>Partida pressupostària</w:t>
      </w:r>
      <w:r w:rsidRPr="009F19B4">
        <w:rPr>
          <w:sz w:val="18"/>
          <w:szCs w:val="18"/>
          <w:lang w:val="ca-ES"/>
        </w:rPr>
        <w:t>: 4222 48920</w:t>
      </w:r>
    </w:p>
    <w:p w:rsidR="00812504" w:rsidRPr="009F19B4" w:rsidRDefault="00812504" w:rsidP="00812504">
      <w:pPr>
        <w:ind w:left="720"/>
        <w:contextualSpacing/>
        <w:jc w:val="both"/>
        <w:rPr>
          <w:sz w:val="18"/>
          <w:szCs w:val="18"/>
          <w:lang w:val="ca-ES"/>
        </w:rPr>
      </w:pPr>
    </w:p>
    <w:p w:rsidR="00812504" w:rsidRPr="009F19B4" w:rsidRDefault="00812504" w:rsidP="00812504">
      <w:pPr>
        <w:numPr>
          <w:ilvl w:val="0"/>
          <w:numId w:val="8"/>
        </w:numPr>
        <w:contextualSpacing/>
        <w:jc w:val="both"/>
        <w:rPr>
          <w:sz w:val="18"/>
          <w:szCs w:val="18"/>
          <w:lang w:val="ca-ES"/>
        </w:rPr>
      </w:pPr>
      <w:r w:rsidRPr="009F19B4">
        <w:rPr>
          <w:b/>
          <w:sz w:val="18"/>
          <w:szCs w:val="18"/>
          <w:lang w:val="ca-ES"/>
        </w:rPr>
        <w:t>Destinatari</w:t>
      </w:r>
      <w:r w:rsidRPr="009F19B4">
        <w:rPr>
          <w:sz w:val="18"/>
          <w:szCs w:val="18"/>
          <w:lang w:val="ca-ES"/>
        </w:rPr>
        <w:t>: Associació d’Empresaris dels Dolors</w:t>
      </w:r>
    </w:p>
    <w:p w:rsidR="00812504" w:rsidRPr="009F19B4" w:rsidRDefault="00812504" w:rsidP="00812504">
      <w:pPr>
        <w:ind w:left="720"/>
        <w:contextualSpacing/>
        <w:rPr>
          <w:sz w:val="18"/>
          <w:szCs w:val="18"/>
          <w:lang w:val="ca-ES"/>
        </w:rPr>
      </w:pPr>
    </w:p>
    <w:p w:rsidR="00812504" w:rsidRPr="009F19B4" w:rsidRDefault="00812504" w:rsidP="00812504">
      <w:pPr>
        <w:numPr>
          <w:ilvl w:val="0"/>
          <w:numId w:val="8"/>
        </w:numPr>
        <w:contextualSpacing/>
        <w:jc w:val="both"/>
        <w:rPr>
          <w:sz w:val="18"/>
          <w:szCs w:val="18"/>
          <w:lang w:val="ca-ES"/>
        </w:rPr>
      </w:pPr>
      <w:r w:rsidRPr="009F19B4">
        <w:rPr>
          <w:b/>
          <w:sz w:val="18"/>
          <w:szCs w:val="18"/>
          <w:lang w:val="ca-ES"/>
        </w:rPr>
        <w:t>Modalitat de concessió</w:t>
      </w:r>
      <w:r w:rsidRPr="009F19B4">
        <w:rPr>
          <w:sz w:val="18"/>
          <w:szCs w:val="18"/>
          <w:lang w:val="ca-ES"/>
        </w:rPr>
        <w:t>: Nominativa</w:t>
      </w:r>
    </w:p>
    <w:p w:rsidR="00812504" w:rsidRPr="009F19B4" w:rsidRDefault="00812504" w:rsidP="00812504">
      <w:pPr>
        <w:ind w:left="720"/>
        <w:contextualSpacing/>
        <w:rPr>
          <w:sz w:val="18"/>
          <w:szCs w:val="18"/>
          <w:lang w:val="ca-ES"/>
        </w:rPr>
      </w:pPr>
    </w:p>
    <w:p w:rsidR="00812504" w:rsidRDefault="00812504" w:rsidP="00812504">
      <w:pPr>
        <w:numPr>
          <w:ilvl w:val="0"/>
          <w:numId w:val="8"/>
        </w:numPr>
        <w:contextualSpacing/>
        <w:jc w:val="both"/>
        <w:rPr>
          <w:sz w:val="18"/>
          <w:szCs w:val="18"/>
          <w:lang w:val="ca-ES"/>
        </w:rPr>
      </w:pPr>
      <w:r w:rsidRPr="009F19B4">
        <w:rPr>
          <w:b/>
          <w:sz w:val="18"/>
          <w:szCs w:val="18"/>
          <w:lang w:val="ca-ES"/>
        </w:rPr>
        <w:t>Procediment de concessió:</w:t>
      </w:r>
      <w:r w:rsidRPr="009F19B4">
        <w:rPr>
          <w:sz w:val="18"/>
          <w:szCs w:val="18"/>
          <w:lang w:val="ca-ES"/>
        </w:rPr>
        <w:t xml:space="preserve"> Concessió directa per raons d'interès públic, social, econòmic o humanitari o </w:t>
      </w:r>
      <w:r w:rsidRPr="00005072">
        <w:rPr>
          <w:sz w:val="18"/>
          <w:szCs w:val="18"/>
          <w:lang w:val="ca-ES"/>
        </w:rPr>
        <w:t>altres raons justificades que dificulten la seva convocatòria pública. Prevista nominativament al pressupost municipal.</w:t>
      </w:r>
    </w:p>
    <w:p w:rsidR="00812504" w:rsidRPr="00D24CA4" w:rsidRDefault="00812504" w:rsidP="00812504">
      <w:pPr>
        <w:contextualSpacing/>
        <w:jc w:val="both"/>
        <w:rPr>
          <w:sz w:val="18"/>
          <w:szCs w:val="18"/>
          <w:lang w:val="ca-ES"/>
        </w:rPr>
      </w:pPr>
    </w:p>
    <w:p w:rsidR="00812504" w:rsidRPr="000A0EBF" w:rsidRDefault="00812504" w:rsidP="00812504">
      <w:pPr>
        <w:numPr>
          <w:ilvl w:val="0"/>
          <w:numId w:val="8"/>
        </w:numPr>
        <w:contextualSpacing/>
        <w:jc w:val="both"/>
        <w:rPr>
          <w:sz w:val="18"/>
          <w:szCs w:val="18"/>
        </w:rPr>
      </w:pPr>
      <w:r w:rsidRPr="00FF5913">
        <w:rPr>
          <w:b/>
          <w:sz w:val="18"/>
          <w:szCs w:val="18"/>
        </w:rPr>
        <w:t>Justificació del procediment de concessió:</w:t>
      </w:r>
      <w:r>
        <w:rPr>
          <w:b/>
          <w:sz w:val="18"/>
          <w:szCs w:val="18"/>
        </w:rPr>
        <w:t xml:space="preserve"> </w:t>
      </w:r>
      <w:r>
        <w:rPr>
          <w:sz w:val="18"/>
          <w:szCs w:val="18"/>
        </w:rPr>
        <w:t>A la ciut</w:t>
      </w:r>
      <w:r w:rsidRPr="000A0EBF">
        <w:rPr>
          <w:sz w:val="18"/>
          <w:szCs w:val="18"/>
        </w:rPr>
        <w:t xml:space="preserve">at de Manresa existeixen </w:t>
      </w:r>
      <w:r>
        <w:rPr>
          <w:sz w:val="18"/>
          <w:szCs w:val="18"/>
        </w:rPr>
        <w:t>diversos</w:t>
      </w:r>
      <w:r w:rsidRPr="000A0EBF">
        <w:rPr>
          <w:sz w:val="18"/>
          <w:szCs w:val="18"/>
        </w:rPr>
        <w:t xml:space="preserve"> polígons industrials on s’ubiquen les empreses que conformen el teixit productiu de la ciutat. Ara bé, en tan sols quatre d’</w:t>
      </w:r>
      <w:r>
        <w:rPr>
          <w:sz w:val="18"/>
          <w:szCs w:val="18"/>
        </w:rPr>
        <w:t>aquests polígons s’han constituï</w:t>
      </w:r>
      <w:r w:rsidRPr="000A0EBF">
        <w:rPr>
          <w:sz w:val="18"/>
          <w:szCs w:val="18"/>
        </w:rPr>
        <w:t>t associacions d’empresaris per tal de canalitzar les necessitats i dema</w:t>
      </w:r>
      <w:r>
        <w:rPr>
          <w:sz w:val="18"/>
          <w:szCs w:val="18"/>
        </w:rPr>
        <w:t>ndes de cada polígon.</w:t>
      </w:r>
      <w:r w:rsidRPr="000A0EBF">
        <w:rPr>
          <w:sz w:val="18"/>
          <w:szCs w:val="18"/>
        </w:rPr>
        <w:t xml:space="preserve"> Els polígons on s’han constit</w:t>
      </w:r>
      <w:r>
        <w:rPr>
          <w:sz w:val="18"/>
          <w:szCs w:val="18"/>
        </w:rPr>
        <w:t>uït associacions d’emrpesaris só</w:t>
      </w:r>
      <w:r w:rsidRPr="000A0EBF">
        <w:rPr>
          <w:sz w:val="18"/>
          <w:szCs w:val="18"/>
        </w:rPr>
        <w:t>n: Els Dolors, Pont Nou, Els Trullols i Bufalvent.</w:t>
      </w:r>
    </w:p>
    <w:p w:rsidR="00812504" w:rsidRPr="000A0EBF" w:rsidRDefault="00812504" w:rsidP="00812504">
      <w:pPr>
        <w:ind w:left="720"/>
        <w:contextualSpacing/>
        <w:jc w:val="both"/>
        <w:rPr>
          <w:sz w:val="18"/>
          <w:szCs w:val="18"/>
        </w:rPr>
      </w:pPr>
      <w:r w:rsidRPr="000A0EBF">
        <w:rPr>
          <w:sz w:val="18"/>
          <w:szCs w:val="18"/>
        </w:rPr>
        <w:t>La importància de col·laborar amb aquestes associacions per tal de contribuir a la millora de les empreses no sols és una necessitat local</w:t>
      </w:r>
      <w:r>
        <w:rPr>
          <w:sz w:val="18"/>
          <w:szCs w:val="18"/>
        </w:rPr>
        <w:t>, sinó</w:t>
      </w:r>
      <w:r w:rsidRPr="000A0EBF">
        <w:rPr>
          <w:sz w:val="18"/>
          <w:szCs w:val="18"/>
        </w:rPr>
        <w:t xml:space="preserve"> que té un àmbit comarcal. A aquest efecte, existeix una coordinació de caràcter comarcal per tal que tots els polígons de la comarca del Baes actuïn de manera coordinada  i conjunta per generar riquesa al territori.</w:t>
      </w:r>
    </w:p>
    <w:p w:rsidR="00812504" w:rsidRPr="000A0EBF" w:rsidRDefault="00812504" w:rsidP="00812504">
      <w:pPr>
        <w:ind w:left="720"/>
        <w:contextualSpacing/>
        <w:jc w:val="both"/>
        <w:rPr>
          <w:sz w:val="18"/>
          <w:szCs w:val="18"/>
        </w:rPr>
      </w:pPr>
      <w:r w:rsidRPr="000A0EBF">
        <w:rPr>
          <w:sz w:val="18"/>
          <w:szCs w:val="18"/>
        </w:rPr>
        <w:t>Conseqüència d’aquesta actuació conjunta de caràcter comarcal és que la Diputació de Barcelona, a través del Consell Comarcal de Bages</w:t>
      </w:r>
      <w:r>
        <w:rPr>
          <w:sz w:val="18"/>
          <w:szCs w:val="18"/>
        </w:rPr>
        <w:t>,</w:t>
      </w:r>
      <w:r w:rsidRPr="000A0EBF">
        <w:rPr>
          <w:sz w:val="18"/>
          <w:szCs w:val="18"/>
        </w:rPr>
        <w:t xml:space="preserve"> atorga finançament per  a la millora dels polígons de la comarca, amb indicació de les actuacions més necessàries que s’han de realitzar en cadascun, per la qual cosa la contribució a les associacions dels polígons de Manre</w:t>
      </w:r>
      <w:r>
        <w:rPr>
          <w:sz w:val="18"/>
          <w:szCs w:val="18"/>
        </w:rPr>
        <w:t>sa deriva d’unes necessitats d’à</w:t>
      </w:r>
      <w:r w:rsidRPr="000A0EBF">
        <w:rPr>
          <w:sz w:val="18"/>
          <w:szCs w:val="18"/>
        </w:rPr>
        <w:t>mbit comarcal i a més es troba finançada per la Diputació de Barcelona</w:t>
      </w:r>
      <w:r>
        <w:rPr>
          <w:sz w:val="18"/>
          <w:szCs w:val="18"/>
        </w:rPr>
        <w:t>.</w:t>
      </w:r>
    </w:p>
    <w:p w:rsidR="00812504" w:rsidRPr="00005072" w:rsidRDefault="00812504" w:rsidP="00812504">
      <w:pPr>
        <w:ind w:left="720"/>
        <w:contextualSpacing/>
        <w:rPr>
          <w:b/>
          <w:sz w:val="18"/>
          <w:szCs w:val="18"/>
          <w:lang w:val="ca-ES"/>
        </w:rPr>
      </w:pPr>
    </w:p>
    <w:p w:rsidR="00812504" w:rsidRPr="00005072" w:rsidRDefault="00812504" w:rsidP="00812504">
      <w:pPr>
        <w:numPr>
          <w:ilvl w:val="0"/>
          <w:numId w:val="8"/>
        </w:numPr>
        <w:contextualSpacing/>
        <w:jc w:val="both"/>
        <w:rPr>
          <w:b/>
          <w:sz w:val="18"/>
          <w:szCs w:val="18"/>
          <w:lang w:val="ca-ES"/>
        </w:rPr>
      </w:pPr>
      <w:r w:rsidRPr="00005072">
        <w:rPr>
          <w:b/>
          <w:sz w:val="18"/>
          <w:szCs w:val="18"/>
          <w:lang w:val="ca-ES"/>
        </w:rPr>
        <w:t>Indicadors de seguiment i avaluació</w:t>
      </w:r>
    </w:p>
    <w:p w:rsidR="00812504" w:rsidRPr="00005072" w:rsidRDefault="00812504" w:rsidP="00812504">
      <w:pPr>
        <w:ind w:firstLine="708"/>
        <w:jc w:val="both"/>
        <w:rPr>
          <w:sz w:val="18"/>
          <w:szCs w:val="18"/>
          <w:lang w:val="ca-ES"/>
        </w:rPr>
      </w:pPr>
      <w:r w:rsidRPr="00005072">
        <w:rPr>
          <w:sz w:val="18"/>
          <w:szCs w:val="18"/>
          <w:lang w:val="ca-ES"/>
        </w:rPr>
        <w:t>Indicadors generals de l’activitat</w:t>
      </w:r>
    </w:p>
    <w:p w:rsidR="00812504" w:rsidRPr="00005072" w:rsidRDefault="00812504" w:rsidP="00812504">
      <w:pPr>
        <w:numPr>
          <w:ilvl w:val="0"/>
          <w:numId w:val="5"/>
        </w:numPr>
        <w:contextualSpacing/>
        <w:jc w:val="both"/>
        <w:rPr>
          <w:sz w:val="18"/>
          <w:szCs w:val="18"/>
          <w:lang w:val="ca-ES"/>
        </w:rPr>
      </w:pPr>
      <w:r w:rsidRPr="00005072">
        <w:rPr>
          <w:sz w:val="18"/>
          <w:szCs w:val="18"/>
          <w:lang w:val="ca-ES"/>
        </w:rPr>
        <w:t>Pressupost previst</w:t>
      </w:r>
    </w:p>
    <w:p w:rsidR="00812504" w:rsidRPr="00005072" w:rsidRDefault="00812504" w:rsidP="00812504">
      <w:pPr>
        <w:numPr>
          <w:ilvl w:val="0"/>
          <w:numId w:val="5"/>
        </w:numPr>
        <w:contextualSpacing/>
        <w:jc w:val="both"/>
        <w:rPr>
          <w:sz w:val="18"/>
          <w:szCs w:val="18"/>
          <w:lang w:val="ca-ES"/>
        </w:rPr>
      </w:pPr>
      <w:r w:rsidRPr="00005072">
        <w:rPr>
          <w:sz w:val="18"/>
          <w:szCs w:val="18"/>
          <w:lang w:val="ca-ES"/>
        </w:rPr>
        <w:t>Pressupost atorgat</w:t>
      </w:r>
    </w:p>
    <w:p w:rsidR="00812504" w:rsidRPr="00005072" w:rsidRDefault="00812504" w:rsidP="00812504">
      <w:pPr>
        <w:ind w:left="1428"/>
        <w:contextualSpacing/>
        <w:jc w:val="both"/>
        <w:rPr>
          <w:sz w:val="18"/>
          <w:szCs w:val="18"/>
          <w:lang w:val="ca-ES"/>
        </w:rPr>
      </w:pPr>
    </w:p>
    <w:p w:rsidR="00812504" w:rsidRPr="00005072" w:rsidRDefault="00812504" w:rsidP="00812504">
      <w:pPr>
        <w:ind w:firstLine="708"/>
        <w:jc w:val="both"/>
        <w:rPr>
          <w:sz w:val="18"/>
          <w:szCs w:val="18"/>
          <w:lang w:val="ca-ES"/>
        </w:rPr>
      </w:pPr>
      <w:r w:rsidRPr="00005072">
        <w:rPr>
          <w:sz w:val="18"/>
          <w:szCs w:val="18"/>
          <w:lang w:val="ca-ES"/>
        </w:rPr>
        <w:t>Indicadors específics de resultat</w:t>
      </w:r>
    </w:p>
    <w:p w:rsidR="00812504" w:rsidRPr="00005072" w:rsidRDefault="00812504" w:rsidP="00812504">
      <w:pPr>
        <w:numPr>
          <w:ilvl w:val="0"/>
          <w:numId w:val="6"/>
        </w:numPr>
        <w:contextualSpacing/>
        <w:jc w:val="both"/>
        <w:rPr>
          <w:sz w:val="18"/>
          <w:szCs w:val="18"/>
          <w:lang w:val="ca-ES"/>
        </w:rPr>
      </w:pPr>
      <w:r w:rsidRPr="00005072">
        <w:rPr>
          <w:sz w:val="18"/>
          <w:szCs w:val="18"/>
          <w:lang w:val="ca-ES"/>
        </w:rPr>
        <w:lastRenderedPageBreak/>
        <w:t>Nombre d’empreses que formen part de l’associació</w:t>
      </w:r>
    </w:p>
    <w:p w:rsidR="00812504" w:rsidRPr="00005072" w:rsidRDefault="00812504" w:rsidP="00812504">
      <w:pPr>
        <w:numPr>
          <w:ilvl w:val="0"/>
          <w:numId w:val="6"/>
        </w:numPr>
        <w:contextualSpacing/>
        <w:jc w:val="both"/>
        <w:rPr>
          <w:sz w:val="18"/>
          <w:szCs w:val="18"/>
          <w:lang w:val="ca-ES"/>
        </w:rPr>
      </w:pPr>
      <w:r w:rsidRPr="00005072">
        <w:rPr>
          <w:sz w:val="18"/>
          <w:szCs w:val="18"/>
          <w:lang w:val="ca-ES"/>
        </w:rPr>
        <w:t>Nombre d’activitats de promoció i dinamització realitzades</w:t>
      </w:r>
    </w:p>
    <w:p w:rsidR="00812504" w:rsidRPr="009F19B4" w:rsidRDefault="00812504" w:rsidP="00812504">
      <w:pPr>
        <w:rPr>
          <w:highlight w:val="yellow"/>
          <w:lang w:val="ca-ES"/>
        </w:rPr>
      </w:pPr>
      <w:r w:rsidRPr="009F19B4">
        <w:rPr>
          <w:highlight w:val="yellow"/>
          <w:lang w:val="ca-ES"/>
        </w:rPr>
        <w:br w:type="page"/>
      </w:r>
    </w:p>
    <w:p w:rsidR="00812504" w:rsidRDefault="00812504" w:rsidP="00812504">
      <w:pPr>
        <w:pStyle w:val="Ttol4"/>
      </w:pPr>
      <w:bookmarkStart w:id="115" w:name="_Toc183087540"/>
      <w:r w:rsidRPr="009F19B4">
        <w:lastRenderedPageBreak/>
        <w:t>Associació d’Empresaris del Pont Nou</w:t>
      </w:r>
      <w:bookmarkEnd w:id="115"/>
    </w:p>
    <w:p w:rsidR="00812504" w:rsidRPr="00247716" w:rsidRDefault="00812504" w:rsidP="00812504">
      <w:pPr>
        <w:rPr>
          <w:highlight w:val="yellow"/>
          <w:lang w:val="ca-ES"/>
        </w:rPr>
      </w:pPr>
    </w:p>
    <w:p w:rsidR="00812504" w:rsidRDefault="00812504" w:rsidP="00812504">
      <w:pPr>
        <w:numPr>
          <w:ilvl w:val="0"/>
          <w:numId w:val="8"/>
        </w:numPr>
        <w:contextualSpacing/>
        <w:jc w:val="both"/>
        <w:rPr>
          <w:sz w:val="18"/>
          <w:szCs w:val="18"/>
          <w:lang w:val="ca-ES"/>
        </w:rPr>
      </w:pPr>
      <w:r w:rsidRPr="009F19B4">
        <w:rPr>
          <w:b/>
          <w:sz w:val="18"/>
          <w:szCs w:val="18"/>
          <w:lang w:val="ca-ES"/>
        </w:rPr>
        <w:t>Àrea de gestió</w:t>
      </w:r>
      <w:r w:rsidRPr="009F19B4">
        <w:rPr>
          <w:sz w:val="18"/>
          <w:szCs w:val="18"/>
          <w:lang w:val="ca-ES"/>
        </w:rPr>
        <w:t>: Àrea de Drets i Serveis a les Persones</w:t>
      </w:r>
    </w:p>
    <w:p w:rsidR="00812504" w:rsidRPr="009F19B4" w:rsidRDefault="00812504" w:rsidP="00812504">
      <w:pPr>
        <w:ind w:left="720"/>
        <w:contextualSpacing/>
        <w:jc w:val="both"/>
        <w:rPr>
          <w:sz w:val="18"/>
          <w:szCs w:val="18"/>
          <w:lang w:val="ca-ES"/>
        </w:rPr>
      </w:pPr>
    </w:p>
    <w:p w:rsidR="00812504" w:rsidRPr="00247716" w:rsidRDefault="00812504" w:rsidP="00812504">
      <w:pPr>
        <w:numPr>
          <w:ilvl w:val="0"/>
          <w:numId w:val="8"/>
        </w:numPr>
        <w:contextualSpacing/>
        <w:jc w:val="both"/>
        <w:rPr>
          <w:b/>
          <w:sz w:val="18"/>
          <w:szCs w:val="18"/>
          <w:lang w:val="ca-ES"/>
        </w:rPr>
      </w:pPr>
      <w:r w:rsidRPr="009F19B4">
        <w:rPr>
          <w:b/>
          <w:sz w:val="18"/>
          <w:szCs w:val="18"/>
          <w:lang w:val="ca-ES"/>
        </w:rPr>
        <w:t xml:space="preserve">Servei: </w:t>
      </w:r>
      <w:r w:rsidRPr="009F19B4">
        <w:rPr>
          <w:sz w:val="18"/>
          <w:szCs w:val="18"/>
          <w:lang w:val="ca-ES"/>
        </w:rPr>
        <w:t>Servei de Desenvolupament Local</w:t>
      </w:r>
    </w:p>
    <w:p w:rsidR="00812504" w:rsidRPr="009F19B4" w:rsidRDefault="00812504" w:rsidP="00812504">
      <w:pPr>
        <w:contextualSpacing/>
        <w:jc w:val="both"/>
        <w:rPr>
          <w:b/>
          <w:sz w:val="18"/>
          <w:szCs w:val="18"/>
          <w:lang w:val="ca-ES"/>
        </w:rPr>
      </w:pPr>
    </w:p>
    <w:p w:rsidR="00812504" w:rsidRDefault="00812504" w:rsidP="00812504">
      <w:pPr>
        <w:numPr>
          <w:ilvl w:val="0"/>
          <w:numId w:val="8"/>
        </w:numPr>
        <w:contextualSpacing/>
        <w:jc w:val="both"/>
        <w:rPr>
          <w:sz w:val="18"/>
          <w:szCs w:val="18"/>
          <w:lang w:val="ca-ES"/>
        </w:rPr>
      </w:pPr>
      <w:r w:rsidRPr="009F19B4">
        <w:rPr>
          <w:b/>
          <w:sz w:val="18"/>
          <w:szCs w:val="18"/>
          <w:lang w:val="ca-ES"/>
        </w:rPr>
        <w:t>Secció / Programa</w:t>
      </w:r>
      <w:r w:rsidRPr="009F19B4">
        <w:rPr>
          <w:sz w:val="18"/>
          <w:szCs w:val="18"/>
          <w:lang w:val="ca-ES"/>
        </w:rPr>
        <w:t>: Unitat d’Indústria</w:t>
      </w:r>
    </w:p>
    <w:p w:rsidR="00812504" w:rsidRPr="009F19B4" w:rsidRDefault="00812504" w:rsidP="00812504">
      <w:pPr>
        <w:contextualSpacing/>
        <w:jc w:val="both"/>
        <w:rPr>
          <w:sz w:val="18"/>
          <w:szCs w:val="18"/>
          <w:lang w:val="ca-ES"/>
        </w:rPr>
      </w:pPr>
    </w:p>
    <w:p w:rsidR="00812504" w:rsidRPr="009F19B4" w:rsidRDefault="00812504" w:rsidP="00812504">
      <w:pPr>
        <w:numPr>
          <w:ilvl w:val="0"/>
          <w:numId w:val="8"/>
        </w:numPr>
        <w:contextualSpacing/>
        <w:jc w:val="both"/>
        <w:rPr>
          <w:sz w:val="18"/>
          <w:szCs w:val="18"/>
          <w:lang w:val="ca-ES"/>
        </w:rPr>
      </w:pPr>
      <w:r w:rsidRPr="009F19B4">
        <w:rPr>
          <w:b/>
          <w:sz w:val="18"/>
          <w:szCs w:val="18"/>
          <w:lang w:val="ca-ES"/>
        </w:rPr>
        <w:t>Objectiu estratègic en el qual s’emmarca</w:t>
      </w:r>
      <w:r w:rsidRPr="009F19B4">
        <w:rPr>
          <w:sz w:val="18"/>
          <w:szCs w:val="18"/>
          <w:lang w:val="ca-ES"/>
        </w:rPr>
        <w:t xml:space="preserve">: </w:t>
      </w:r>
    </w:p>
    <w:p w:rsidR="00812504" w:rsidRPr="00D1641C" w:rsidRDefault="00812504" w:rsidP="00812504">
      <w:pPr>
        <w:numPr>
          <w:ilvl w:val="0"/>
          <w:numId w:val="7"/>
        </w:numPr>
        <w:contextualSpacing/>
        <w:jc w:val="both"/>
        <w:rPr>
          <w:sz w:val="18"/>
          <w:szCs w:val="18"/>
          <w:lang w:val="ca-ES"/>
        </w:rPr>
      </w:pPr>
      <w:r w:rsidRPr="00D1641C">
        <w:rPr>
          <w:sz w:val="18"/>
          <w:szCs w:val="18"/>
          <w:lang w:val="ca-ES"/>
        </w:rPr>
        <w:t xml:space="preserve">Del PAM 2024-27:  </w:t>
      </w:r>
    </w:p>
    <w:p w:rsidR="00812504" w:rsidRPr="00D1641C" w:rsidRDefault="00812504" w:rsidP="00812504">
      <w:pPr>
        <w:numPr>
          <w:ilvl w:val="1"/>
          <w:numId w:val="8"/>
        </w:numPr>
        <w:contextualSpacing/>
        <w:jc w:val="both"/>
        <w:rPr>
          <w:sz w:val="18"/>
          <w:szCs w:val="18"/>
          <w:lang w:val="ca-ES"/>
        </w:rPr>
      </w:pPr>
      <w:r w:rsidRPr="00D1641C">
        <w:rPr>
          <w:sz w:val="18"/>
          <w:szCs w:val="18"/>
          <w:lang w:val="ca-ES"/>
        </w:rPr>
        <w:t>Eix 4. Cohesió social</w:t>
      </w:r>
    </w:p>
    <w:p w:rsidR="00812504" w:rsidRPr="00247716" w:rsidRDefault="00812504" w:rsidP="00812504">
      <w:pPr>
        <w:numPr>
          <w:ilvl w:val="1"/>
          <w:numId w:val="8"/>
        </w:numPr>
        <w:spacing w:after="0"/>
        <w:contextualSpacing/>
        <w:jc w:val="both"/>
        <w:rPr>
          <w:sz w:val="18"/>
          <w:szCs w:val="18"/>
          <w:lang w:val="ca-ES"/>
        </w:rPr>
      </w:pPr>
      <w:r>
        <w:rPr>
          <w:sz w:val="18"/>
          <w:szCs w:val="18"/>
          <w:lang w:val="ca-ES"/>
        </w:rPr>
        <w:t>Objectiu estratègic:</w:t>
      </w:r>
    </w:p>
    <w:p w:rsidR="00812504" w:rsidRDefault="00812504" w:rsidP="00FF7F5D">
      <w:pPr>
        <w:pStyle w:val="Pargrafdellista"/>
        <w:numPr>
          <w:ilvl w:val="0"/>
          <w:numId w:val="37"/>
        </w:numPr>
        <w:spacing w:after="0"/>
        <w:jc w:val="both"/>
        <w:rPr>
          <w:sz w:val="18"/>
          <w:szCs w:val="18"/>
        </w:rPr>
      </w:pPr>
      <w:r w:rsidRPr="00B011E0">
        <w:rPr>
          <w:sz w:val="18"/>
          <w:szCs w:val="18"/>
        </w:rPr>
        <w:t>4.4. Enfortir el teixit associatiu de la ciutat i fomentar l’associacionisme per afavorir-ne la seva consolidació.</w:t>
      </w:r>
    </w:p>
    <w:p w:rsidR="00812504" w:rsidRPr="00D1641C" w:rsidRDefault="00812504" w:rsidP="00812504">
      <w:pPr>
        <w:pStyle w:val="Pargrafdellista"/>
        <w:spacing w:after="0"/>
        <w:ind w:left="2160"/>
        <w:jc w:val="both"/>
        <w:rPr>
          <w:sz w:val="18"/>
          <w:szCs w:val="18"/>
        </w:rPr>
      </w:pPr>
    </w:p>
    <w:p w:rsidR="00812504" w:rsidRPr="00005072" w:rsidRDefault="00812504" w:rsidP="00812504">
      <w:pPr>
        <w:pStyle w:val="Pargrafdellista"/>
        <w:numPr>
          <w:ilvl w:val="0"/>
          <w:numId w:val="8"/>
        </w:numPr>
        <w:jc w:val="both"/>
        <w:rPr>
          <w:sz w:val="18"/>
          <w:szCs w:val="18"/>
        </w:rPr>
      </w:pPr>
      <w:r w:rsidRPr="009F19B4">
        <w:rPr>
          <w:b/>
          <w:sz w:val="18"/>
          <w:szCs w:val="18"/>
          <w:lang w:val="ca-ES"/>
        </w:rPr>
        <w:t>Objectius específics i efectes que es pretenen amb la seva aplicació</w:t>
      </w:r>
      <w:r w:rsidRPr="009F19B4">
        <w:rPr>
          <w:sz w:val="18"/>
          <w:szCs w:val="18"/>
          <w:lang w:val="ca-ES"/>
        </w:rPr>
        <w:t xml:space="preserve">: </w:t>
      </w:r>
      <w:r>
        <w:rPr>
          <w:sz w:val="18"/>
          <w:szCs w:val="18"/>
        </w:rPr>
        <w:t>P</w:t>
      </w:r>
      <w:r w:rsidRPr="00FA0435">
        <w:rPr>
          <w:sz w:val="18"/>
          <w:szCs w:val="18"/>
        </w:rPr>
        <w:t xml:space="preserve">romoció de les polítiques de dinamització del teixit productiu local i de suport a les empreses per a la millora de la seva competitivitat, com a promoció del sòl industrial </w:t>
      </w:r>
      <w:r w:rsidRPr="00005072">
        <w:rPr>
          <w:sz w:val="18"/>
          <w:szCs w:val="18"/>
          <w:lang w:val="ca-ES"/>
        </w:rPr>
        <w:t xml:space="preserve">del polígon del Pont Nou. </w:t>
      </w:r>
    </w:p>
    <w:p w:rsidR="00812504" w:rsidRDefault="00812504" w:rsidP="00812504">
      <w:pPr>
        <w:numPr>
          <w:ilvl w:val="0"/>
          <w:numId w:val="8"/>
        </w:numPr>
        <w:contextualSpacing/>
        <w:jc w:val="both"/>
        <w:rPr>
          <w:sz w:val="18"/>
          <w:szCs w:val="18"/>
          <w:lang w:val="ca-ES"/>
        </w:rPr>
      </w:pPr>
      <w:r w:rsidRPr="009F19B4">
        <w:rPr>
          <w:b/>
          <w:sz w:val="18"/>
          <w:szCs w:val="18"/>
          <w:lang w:val="ca-ES"/>
        </w:rPr>
        <w:t>Previsió de l’import que es destinarà a la subvenció</w:t>
      </w:r>
      <w:r w:rsidRPr="009F19B4">
        <w:rPr>
          <w:sz w:val="18"/>
          <w:szCs w:val="18"/>
          <w:lang w:val="ca-ES"/>
        </w:rPr>
        <w:t>: 3.000 euros</w:t>
      </w:r>
    </w:p>
    <w:p w:rsidR="00812504" w:rsidRPr="009F19B4" w:rsidRDefault="00812504" w:rsidP="00812504">
      <w:pPr>
        <w:contextualSpacing/>
        <w:jc w:val="both"/>
        <w:rPr>
          <w:sz w:val="18"/>
          <w:szCs w:val="18"/>
          <w:lang w:val="ca-ES"/>
        </w:rPr>
      </w:pPr>
    </w:p>
    <w:p w:rsidR="00812504" w:rsidRPr="00005072" w:rsidRDefault="00812504" w:rsidP="00812504">
      <w:pPr>
        <w:numPr>
          <w:ilvl w:val="0"/>
          <w:numId w:val="8"/>
        </w:numPr>
        <w:contextualSpacing/>
        <w:jc w:val="both"/>
        <w:rPr>
          <w:sz w:val="18"/>
          <w:szCs w:val="18"/>
          <w:lang w:val="ca-ES"/>
        </w:rPr>
      </w:pPr>
      <w:r w:rsidRPr="009F19B4">
        <w:rPr>
          <w:b/>
          <w:sz w:val="18"/>
          <w:szCs w:val="18"/>
          <w:lang w:val="ca-ES"/>
        </w:rPr>
        <w:t xml:space="preserve">Fonts </w:t>
      </w:r>
      <w:r w:rsidRPr="00005072">
        <w:rPr>
          <w:b/>
          <w:sz w:val="18"/>
          <w:szCs w:val="18"/>
          <w:lang w:val="ca-ES"/>
        </w:rPr>
        <w:t>de finançament</w:t>
      </w:r>
      <w:r w:rsidRPr="00005072">
        <w:rPr>
          <w:sz w:val="18"/>
          <w:szCs w:val="18"/>
          <w:lang w:val="ca-ES"/>
        </w:rPr>
        <w:t xml:space="preserve">: </w:t>
      </w:r>
    </w:p>
    <w:p w:rsidR="00812504" w:rsidRPr="00005072" w:rsidRDefault="00812504" w:rsidP="00812504">
      <w:pPr>
        <w:numPr>
          <w:ilvl w:val="1"/>
          <w:numId w:val="8"/>
        </w:numPr>
        <w:contextualSpacing/>
        <w:jc w:val="both"/>
        <w:rPr>
          <w:sz w:val="18"/>
          <w:szCs w:val="18"/>
          <w:lang w:val="ca-ES"/>
        </w:rPr>
      </w:pPr>
      <w:r w:rsidRPr="00005072">
        <w:rPr>
          <w:sz w:val="18"/>
          <w:szCs w:val="18"/>
          <w:lang w:val="ca-ES"/>
        </w:rPr>
        <w:t xml:space="preserve">Recursos propis: Sí </w:t>
      </w:r>
    </w:p>
    <w:p w:rsidR="00812504" w:rsidRPr="00005072" w:rsidRDefault="00812504" w:rsidP="00812504">
      <w:pPr>
        <w:numPr>
          <w:ilvl w:val="1"/>
          <w:numId w:val="8"/>
        </w:numPr>
        <w:contextualSpacing/>
        <w:jc w:val="both"/>
        <w:rPr>
          <w:sz w:val="18"/>
          <w:szCs w:val="18"/>
          <w:lang w:val="ca-ES"/>
        </w:rPr>
      </w:pPr>
      <w:r w:rsidRPr="00005072">
        <w:rPr>
          <w:sz w:val="18"/>
          <w:szCs w:val="18"/>
          <w:lang w:val="ca-ES"/>
        </w:rPr>
        <w:t>Recursos extern</w:t>
      </w:r>
      <w:r>
        <w:rPr>
          <w:sz w:val="18"/>
          <w:szCs w:val="18"/>
          <w:lang w:val="ca-ES"/>
        </w:rPr>
        <w:t>s: Sí - Diputació de Barcelona a través del</w:t>
      </w:r>
      <w:r w:rsidRPr="00005072">
        <w:rPr>
          <w:sz w:val="18"/>
          <w:szCs w:val="18"/>
          <w:lang w:val="ca-ES"/>
        </w:rPr>
        <w:t xml:space="preserve"> Consell Comarcal del Bages</w:t>
      </w:r>
    </w:p>
    <w:p w:rsidR="00812504" w:rsidRPr="009F19B4" w:rsidRDefault="00812504" w:rsidP="00812504">
      <w:pPr>
        <w:ind w:left="1440"/>
        <w:contextualSpacing/>
        <w:jc w:val="both"/>
        <w:rPr>
          <w:sz w:val="18"/>
          <w:szCs w:val="18"/>
          <w:lang w:val="ca-ES"/>
        </w:rPr>
      </w:pPr>
    </w:p>
    <w:p w:rsidR="00812504" w:rsidRPr="009F19B4" w:rsidRDefault="00812504" w:rsidP="00812504">
      <w:pPr>
        <w:numPr>
          <w:ilvl w:val="0"/>
          <w:numId w:val="8"/>
        </w:numPr>
        <w:contextualSpacing/>
        <w:jc w:val="both"/>
        <w:rPr>
          <w:sz w:val="18"/>
          <w:szCs w:val="18"/>
          <w:lang w:val="ca-ES"/>
        </w:rPr>
      </w:pPr>
      <w:r w:rsidRPr="009F19B4">
        <w:rPr>
          <w:b/>
          <w:sz w:val="18"/>
          <w:szCs w:val="18"/>
          <w:lang w:val="ca-ES"/>
        </w:rPr>
        <w:t>Partida pressupostària</w:t>
      </w:r>
      <w:r w:rsidRPr="009F19B4">
        <w:rPr>
          <w:sz w:val="18"/>
          <w:szCs w:val="18"/>
          <w:lang w:val="ca-ES"/>
        </w:rPr>
        <w:t>: 4222 48920</w:t>
      </w:r>
    </w:p>
    <w:p w:rsidR="00812504" w:rsidRPr="009F19B4" w:rsidRDefault="00812504" w:rsidP="00812504">
      <w:pPr>
        <w:ind w:left="720"/>
        <w:contextualSpacing/>
        <w:jc w:val="both"/>
        <w:rPr>
          <w:sz w:val="18"/>
          <w:szCs w:val="18"/>
          <w:lang w:val="ca-ES"/>
        </w:rPr>
      </w:pPr>
    </w:p>
    <w:p w:rsidR="00812504" w:rsidRPr="009F19B4" w:rsidRDefault="00812504" w:rsidP="00812504">
      <w:pPr>
        <w:numPr>
          <w:ilvl w:val="0"/>
          <w:numId w:val="8"/>
        </w:numPr>
        <w:contextualSpacing/>
        <w:jc w:val="both"/>
        <w:rPr>
          <w:sz w:val="18"/>
          <w:szCs w:val="18"/>
          <w:lang w:val="ca-ES"/>
        </w:rPr>
      </w:pPr>
      <w:r w:rsidRPr="009F19B4">
        <w:rPr>
          <w:b/>
          <w:sz w:val="18"/>
          <w:szCs w:val="18"/>
          <w:lang w:val="ca-ES"/>
        </w:rPr>
        <w:t>Destinatari</w:t>
      </w:r>
      <w:r w:rsidRPr="009F19B4">
        <w:rPr>
          <w:sz w:val="18"/>
          <w:szCs w:val="18"/>
          <w:lang w:val="ca-ES"/>
        </w:rPr>
        <w:t>: Associació d’Empresaris del Pont Nou</w:t>
      </w:r>
    </w:p>
    <w:p w:rsidR="00812504" w:rsidRPr="009F19B4" w:rsidRDefault="00812504" w:rsidP="00812504">
      <w:pPr>
        <w:ind w:left="720"/>
        <w:contextualSpacing/>
        <w:rPr>
          <w:sz w:val="18"/>
          <w:szCs w:val="18"/>
          <w:lang w:val="ca-ES"/>
        </w:rPr>
      </w:pPr>
    </w:p>
    <w:p w:rsidR="00812504" w:rsidRPr="009F19B4" w:rsidRDefault="00812504" w:rsidP="00812504">
      <w:pPr>
        <w:numPr>
          <w:ilvl w:val="0"/>
          <w:numId w:val="8"/>
        </w:numPr>
        <w:contextualSpacing/>
        <w:jc w:val="both"/>
        <w:rPr>
          <w:sz w:val="18"/>
          <w:szCs w:val="18"/>
          <w:lang w:val="ca-ES"/>
        </w:rPr>
      </w:pPr>
      <w:r w:rsidRPr="009F19B4">
        <w:rPr>
          <w:b/>
          <w:sz w:val="18"/>
          <w:szCs w:val="18"/>
          <w:lang w:val="ca-ES"/>
        </w:rPr>
        <w:t>Modalitat de concessió</w:t>
      </w:r>
      <w:r w:rsidRPr="009F19B4">
        <w:rPr>
          <w:sz w:val="18"/>
          <w:szCs w:val="18"/>
          <w:lang w:val="ca-ES"/>
        </w:rPr>
        <w:t>: Nominativa</w:t>
      </w:r>
    </w:p>
    <w:p w:rsidR="00812504" w:rsidRPr="009F19B4" w:rsidRDefault="00812504" w:rsidP="00812504">
      <w:pPr>
        <w:ind w:left="720"/>
        <w:contextualSpacing/>
        <w:rPr>
          <w:sz w:val="18"/>
          <w:szCs w:val="18"/>
          <w:lang w:val="ca-ES"/>
        </w:rPr>
      </w:pPr>
    </w:p>
    <w:p w:rsidR="00812504" w:rsidRDefault="00812504" w:rsidP="00812504">
      <w:pPr>
        <w:numPr>
          <w:ilvl w:val="0"/>
          <w:numId w:val="8"/>
        </w:numPr>
        <w:contextualSpacing/>
        <w:jc w:val="both"/>
        <w:rPr>
          <w:sz w:val="18"/>
          <w:szCs w:val="18"/>
          <w:lang w:val="ca-ES"/>
        </w:rPr>
      </w:pPr>
      <w:r w:rsidRPr="009F19B4">
        <w:rPr>
          <w:b/>
          <w:sz w:val="18"/>
          <w:szCs w:val="18"/>
          <w:lang w:val="ca-ES"/>
        </w:rPr>
        <w:t>Procediment de concessió:</w:t>
      </w:r>
      <w:r w:rsidRPr="009F19B4">
        <w:rPr>
          <w:sz w:val="18"/>
          <w:szCs w:val="18"/>
          <w:lang w:val="ca-ES"/>
        </w:rPr>
        <w:t xml:space="preserve"> Concessió directa per raons d'interès públic, social, econòmic o humanitari o altres raons justificades que dificulten la seva convocatòria pública. Prevista nominativament al pressupost municipal.</w:t>
      </w:r>
    </w:p>
    <w:p w:rsidR="00812504" w:rsidRPr="00D24CA4" w:rsidRDefault="00812504" w:rsidP="00812504">
      <w:pPr>
        <w:contextualSpacing/>
        <w:jc w:val="both"/>
        <w:rPr>
          <w:sz w:val="18"/>
          <w:szCs w:val="18"/>
          <w:lang w:val="ca-ES"/>
        </w:rPr>
      </w:pPr>
    </w:p>
    <w:p w:rsidR="00812504" w:rsidRPr="000A0EBF" w:rsidRDefault="00812504" w:rsidP="00812504">
      <w:pPr>
        <w:numPr>
          <w:ilvl w:val="0"/>
          <w:numId w:val="8"/>
        </w:numPr>
        <w:contextualSpacing/>
        <w:jc w:val="both"/>
        <w:rPr>
          <w:sz w:val="18"/>
          <w:szCs w:val="18"/>
        </w:rPr>
      </w:pPr>
      <w:r w:rsidRPr="00FF5913">
        <w:rPr>
          <w:b/>
          <w:sz w:val="18"/>
          <w:szCs w:val="18"/>
        </w:rPr>
        <w:t>Justificació del procediment de concessió:</w:t>
      </w:r>
      <w:r>
        <w:rPr>
          <w:b/>
          <w:sz w:val="18"/>
          <w:szCs w:val="18"/>
        </w:rPr>
        <w:t xml:space="preserve"> </w:t>
      </w:r>
      <w:r>
        <w:rPr>
          <w:sz w:val="18"/>
          <w:szCs w:val="18"/>
        </w:rPr>
        <w:t>A la ciutat</w:t>
      </w:r>
      <w:r w:rsidRPr="000A0EBF">
        <w:rPr>
          <w:sz w:val="18"/>
          <w:szCs w:val="18"/>
        </w:rPr>
        <w:t xml:space="preserve"> de Manresa existeixen </w:t>
      </w:r>
      <w:r>
        <w:rPr>
          <w:sz w:val="18"/>
          <w:szCs w:val="18"/>
        </w:rPr>
        <w:t>diversos</w:t>
      </w:r>
      <w:r w:rsidRPr="000A0EBF">
        <w:rPr>
          <w:sz w:val="18"/>
          <w:szCs w:val="18"/>
        </w:rPr>
        <w:t xml:space="preserve"> polígons industrials on s’ubiquen les empreses que conformen el teixit productiu de la ciutat. Ara bé, en tan sols quatre d’aquests polígons s’han constituit associacions d’empresaris per tal de canalitzar les necessit</w:t>
      </w:r>
      <w:r>
        <w:rPr>
          <w:sz w:val="18"/>
          <w:szCs w:val="18"/>
        </w:rPr>
        <w:t>ats i demandes de cada polígon.</w:t>
      </w:r>
      <w:r w:rsidRPr="000A0EBF">
        <w:rPr>
          <w:sz w:val="18"/>
          <w:szCs w:val="18"/>
        </w:rPr>
        <w:t xml:space="preserve"> Els polígons on s’han constit</w:t>
      </w:r>
      <w:r>
        <w:rPr>
          <w:sz w:val="18"/>
          <w:szCs w:val="18"/>
        </w:rPr>
        <w:t>uït associacions d’emrpesaris só</w:t>
      </w:r>
      <w:r w:rsidRPr="000A0EBF">
        <w:rPr>
          <w:sz w:val="18"/>
          <w:szCs w:val="18"/>
        </w:rPr>
        <w:t>n: Els Dolors, Pont Nou, Els Trullols i Bufalvent.</w:t>
      </w:r>
    </w:p>
    <w:p w:rsidR="00812504" w:rsidRPr="000A0EBF" w:rsidRDefault="00812504" w:rsidP="00812504">
      <w:pPr>
        <w:ind w:left="720"/>
        <w:contextualSpacing/>
        <w:jc w:val="both"/>
        <w:rPr>
          <w:sz w:val="18"/>
          <w:szCs w:val="18"/>
        </w:rPr>
      </w:pPr>
      <w:r w:rsidRPr="000A0EBF">
        <w:rPr>
          <w:sz w:val="18"/>
          <w:szCs w:val="18"/>
        </w:rPr>
        <w:t>La importància de col·laborar amb aquestes associacions per tal de contribuir a la millora de les empreses no sols és una necessitat local</w:t>
      </w:r>
      <w:r>
        <w:rPr>
          <w:sz w:val="18"/>
          <w:szCs w:val="18"/>
        </w:rPr>
        <w:t>, sinó</w:t>
      </w:r>
      <w:r w:rsidRPr="000A0EBF">
        <w:rPr>
          <w:sz w:val="18"/>
          <w:szCs w:val="18"/>
        </w:rPr>
        <w:t xml:space="preserve"> que té un àmbit comarcal. A aquest efecte, existeix una coordinació de caràcter comarcal per tal que tots els polígons de la comarca del Baes actuïn de manera coordinada  i conjunta per generar riquesa al territori.</w:t>
      </w:r>
    </w:p>
    <w:p w:rsidR="00812504" w:rsidRPr="000A0EBF" w:rsidRDefault="00812504" w:rsidP="00812504">
      <w:pPr>
        <w:ind w:left="720"/>
        <w:contextualSpacing/>
        <w:jc w:val="both"/>
        <w:rPr>
          <w:sz w:val="18"/>
          <w:szCs w:val="18"/>
        </w:rPr>
      </w:pPr>
      <w:r w:rsidRPr="000A0EBF">
        <w:rPr>
          <w:sz w:val="18"/>
          <w:szCs w:val="18"/>
        </w:rPr>
        <w:t>Conseqüència d’aquesta actuació conjunta de caràcter comarcal és que la Diputació de Barcelona, a través del Consell Comarcal de Bages atorga finançament per  a la millora dels polígons de la comarca, amb indicació de les actuacions més necessàries que s’han de realitzar en cadascun, per la qual cosa la contribució a les associacions dels polígons de Manre</w:t>
      </w:r>
      <w:r>
        <w:rPr>
          <w:sz w:val="18"/>
          <w:szCs w:val="18"/>
        </w:rPr>
        <w:t>sa deriva d’unes necessitats d’à</w:t>
      </w:r>
      <w:r w:rsidRPr="000A0EBF">
        <w:rPr>
          <w:sz w:val="18"/>
          <w:szCs w:val="18"/>
        </w:rPr>
        <w:t>mbit comarcal i a més es troba finançada per la Diputació de Barcelona</w:t>
      </w:r>
      <w:r>
        <w:rPr>
          <w:sz w:val="18"/>
          <w:szCs w:val="18"/>
        </w:rPr>
        <w:t>.</w:t>
      </w:r>
    </w:p>
    <w:p w:rsidR="00812504" w:rsidRPr="009F19B4" w:rsidRDefault="00812504" w:rsidP="00812504">
      <w:pPr>
        <w:ind w:left="720"/>
        <w:contextualSpacing/>
        <w:rPr>
          <w:b/>
          <w:sz w:val="18"/>
          <w:szCs w:val="18"/>
          <w:lang w:val="ca-ES"/>
        </w:rPr>
      </w:pPr>
    </w:p>
    <w:p w:rsidR="00812504" w:rsidRPr="00005072" w:rsidRDefault="00812504" w:rsidP="00812504">
      <w:pPr>
        <w:numPr>
          <w:ilvl w:val="0"/>
          <w:numId w:val="8"/>
        </w:numPr>
        <w:contextualSpacing/>
        <w:jc w:val="both"/>
        <w:rPr>
          <w:b/>
          <w:sz w:val="18"/>
          <w:szCs w:val="18"/>
          <w:lang w:val="ca-ES"/>
        </w:rPr>
      </w:pPr>
      <w:r w:rsidRPr="00005072">
        <w:rPr>
          <w:b/>
          <w:sz w:val="18"/>
          <w:szCs w:val="18"/>
          <w:lang w:val="ca-ES"/>
        </w:rPr>
        <w:t>Indicadors de seguiment i avaluació</w:t>
      </w:r>
    </w:p>
    <w:p w:rsidR="00812504" w:rsidRPr="00005072" w:rsidRDefault="00812504" w:rsidP="00812504">
      <w:pPr>
        <w:ind w:firstLine="708"/>
        <w:jc w:val="both"/>
        <w:rPr>
          <w:sz w:val="18"/>
          <w:szCs w:val="18"/>
          <w:lang w:val="ca-ES"/>
        </w:rPr>
      </w:pPr>
      <w:r w:rsidRPr="00005072">
        <w:rPr>
          <w:sz w:val="18"/>
          <w:szCs w:val="18"/>
          <w:lang w:val="ca-ES"/>
        </w:rPr>
        <w:t>Indicadors generals de l’activitat</w:t>
      </w:r>
    </w:p>
    <w:p w:rsidR="00812504" w:rsidRPr="00005072" w:rsidRDefault="00812504" w:rsidP="00812504">
      <w:pPr>
        <w:numPr>
          <w:ilvl w:val="0"/>
          <w:numId w:val="5"/>
        </w:numPr>
        <w:contextualSpacing/>
        <w:jc w:val="both"/>
        <w:rPr>
          <w:sz w:val="18"/>
          <w:szCs w:val="18"/>
          <w:lang w:val="ca-ES"/>
        </w:rPr>
      </w:pPr>
      <w:r w:rsidRPr="00005072">
        <w:rPr>
          <w:sz w:val="18"/>
          <w:szCs w:val="18"/>
          <w:lang w:val="ca-ES"/>
        </w:rPr>
        <w:t>Pressupost previst</w:t>
      </w:r>
    </w:p>
    <w:p w:rsidR="00812504" w:rsidRPr="00005072" w:rsidRDefault="00812504" w:rsidP="00812504">
      <w:pPr>
        <w:numPr>
          <w:ilvl w:val="0"/>
          <w:numId w:val="5"/>
        </w:numPr>
        <w:contextualSpacing/>
        <w:jc w:val="both"/>
        <w:rPr>
          <w:sz w:val="18"/>
          <w:szCs w:val="18"/>
          <w:lang w:val="ca-ES"/>
        </w:rPr>
      </w:pPr>
      <w:r w:rsidRPr="00005072">
        <w:rPr>
          <w:sz w:val="18"/>
          <w:szCs w:val="18"/>
          <w:lang w:val="ca-ES"/>
        </w:rPr>
        <w:t>Pressupost atorgat</w:t>
      </w:r>
    </w:p>
    <w:p w:rsidR="00812504" w:rsidRPr="00005072" w:rsidRDefault="00812504" w:rsidP="00812504">
      <w:pPr>
        <w:ind w:left="1428"/>
        <w:contextualSpacing/>
        <w:jc w:val="both"/>
        <w:rPr>
          <w:sz w:val="18"/>
          <w:szCs w:val="18"/>
          <w:lang w:val="ca-ES"/>
        </w:rPr>
      </w:pPr>
    </w:p>
    <w:p w:rsidR="00812504" w:rsidRPr="00005072" w:rsidRDefault="00812504" w:rsidP="00812504">
      <w:pPr>
        <w:ind w:firstLine="708"/>
        <w:jc w:val="both"/>
        <w:rPr>
          <w:sz w:val="18"/>
          <w:szCs w:val="18"/>
          <w:lang w:val="ca-ES"/>
        </w:rPr>
      </w:pPr>
      <w:r w:rsidRPr="00005072">
        <w:rPr>
          <w:sz w:val="18"/>
          <w:szCs w:val="18"/>
          <w:lang w:val="ca-ES"/>
        </w:rPr>
        <w:t>Indicadors específics de resultat</w:t>
      </w:r>
    </w:p>
    <w:p w:rsidR="00812504" w:rsidRDefault="00812504" w:rsidP="00812504">
      <w:pPr>
        <w:pStyle w:val="Pargrafdellista"/>
        <w:numPr>
          <w:ilvl w:val="0"/>
          <w:numId w:val="6"/>
        </w:numPr>
        <w:jc w:val="both"/>
        <w:rPr>
          <w:sz w:val="18"/>
          <w:szCs w:val="18"/>
        </w:rPr>
      </w:pPr>
      <w:r>
        <w:rPr>
          <w:sz w:val="18"/>
          <w:szCs w:val="18"/>
        </w:rPr>
        <w:lastRenderedPageBreak/>
        <w:t>Nombre empreses que formen part de l’associació</w:t>
      </w:r>
    </w:p>
    <w:p w:rsidR="00812504" w:rsidRPr="00FA0435" w:rsidRDefault="00812504" w:rsidP="00812504">
      <w:pPr>
        <w:pStyle w:val="Pargrafdellista"/>
        <w:numPr>
          <w:ilvl w:val="0"/>
          <w:numId w:val="6"/>
        </w:numPr>
        <w:jc w:val="both"/>
        <w:rPr>
          <w:sz w:val="18"/>
          <w:szCs w:val="18"/>
        </w:rPr>
      </w:pPr>
      <w:r w:rsidRPr="00FA0435">
        <w:rPr>
          <w:sz w:val="18"/>
          <w:szCs w:val="18"/>
        </w:rPr>
        <w:t xml:space="preserve">Nombre d’activitats </w:t>
      </w:r>
      <w:r>
        <w:rPr>
          <w:sz w:val="18"/>
          <w:szCs w:val="18"/>
        </w:rPr>
        <w:t xml:space="preserve">de promoció i dinamització </w:t>
      </w:r>
      <w:r w:rsidRPr="00FA0435">
        <w:rPr>
          <w:sz w:val="18"/>
          <w:szCs w:val="18"/>
        </w:rPr>
        <w:t>realitzades</w:t>
      </w:r>
    </w:p>
    <w:p w:rsidR="00812504" w:rsidRPr="009F19B4" w:rsidRDefault="00812504" w:rsidP="00812504">
      <w:pPr>
        <w:rPr>
          <w:rFonts w:asciiTheme="majorHAnsi" w:eastAsiaTheme="majorEastAsia" w:hAnsiTheme="majorHAnsi" w:cstheme="majorBidi"/>
          <w:b/>
          <w:bCs/>
          <w:i/>
          <w:iCs/>
          <w:color w:val="4F81BD" w:themeColor="accent1"/>
          <w:lang w:val="ca-ES"/>
        </w:rPr>
      </w:pPr>
      <w:r w:rsidRPr="009F19B4">
        <w:rPr>
          <w:lang w:val="ca-ES"/>
        </w:rPr>
        <w:br w:type="page"/>
      </w:r>
    </w:p>
    <w:p w:rsidR="00812504" w:rsidRDefault="00812504" w:rsidP="00812504">
      <w:pPr>
        <w:pStyle w:val="Ttol4"/>
      </w:pPr>
      <w:bookmarkStart w:id="116" w:name="_Toc183087541"/>
      <w:r w:rsidRPr="009F19B4">
        <w:lastRenderedPageBreak/>
        <w:t>Associació d’Empresaris dels Trullols</w:t>
      </w:r>
      <w:bookmarkEnd w:id="116"/>
    </w:p>
    <w:p w:rsidR="00812504" w:rsidRPr="00247716" w:rsidRDefault="00812504" w:rsidP="00812504">
      <w:pPr>
        <w:rPr>
          <w:lang w:val="ca-ES"/>
        </w:rPr>
      </w:pPr>
    </w:p>
    <w:p w:rsidR="00812504" w:rsidRDefault="00812504" w:rsidP="00812504">
      <w:pPr>
        <w:numPr>
          <w:ilvl w:val="0"/>
          <w:numId w:val="8"/>
        </w:numPr>
        <w:contextualSpacing/>
        <w:jc w:val="both"/>
        <w:rPr>
          <w:sz w:val="18"/>
          <w:szCs w:val="18"/>
          <w:lang w:val="ca-ES"/>
        </w:rPr>
      </w:pPr>
      <w:r w:rsidRPr="009F19B4">
        <w:rPr>
          <w:b/>
          <w:sz w:val="18"/>
          <w:szCs w:val="18"/>
          <w:lang w:val="ca-ES"/>
        </w:rPr>
        <w:t>Àrea de gestió</w:t>
      </w:r>
      <w:r w:rsidRPr="009F19B4">
        <w:rPr>
          <w:sz w:val="18"/>
          <w:szCs w:val="18"/>
          <w:lang w:val="ca-ES"/>
        </w:rPr>
        <w:t>: Àrea de Drets i Serveis a les Persones</w:t>
      </w:r>
    </w:p>
    <w:p w:rsidR="00812504" w:rsidRPr="009F19B4" w:rsidRDefault="00812504" w:rsidP="00812504">
      <w:pPr>
        <w:ind w:left="720"/>
        <w:contextualSpacing/>
        <w:jc w:val="both"/>
        <w:rPr>
          <w:sz w:val="18"/>
          <w:szCs w:val="18"/>
          <w:lang w:val="ca-ES"/>
        </w:rPr>
      </w:pPr>
    </w:p>
    <w:p w:rsidR="00812504" w:rsidRPr="00247716" w:rsidRDefault="00812504" w:rsidP="00812504">
      <w:pPr>
        <w:numPr>
          <w:ilvl w:val="0"/>
          <w:numId w:val="8"/>
        </w:numPr>
        <w:contextualSpacing/>
        <w:jc w:val="both"/>
        <w:rPr>
          <w:b/>
          <w:sz w:val="18"/>
          <w:szCs w:val="18"/>
          <w:lang w:val="ca-ES"/>
        </w:rPr>
      </w:pPr>
      <w:r w:rsidRPr="009F19B4">
        <w:rPr>
          <w:b/>
          <w:sz w:val="18"/>
          <w:szCs w:val="18"/>
          <w:lang w:val="ca-ES"/>
        </w:rPr>
        <w:t xml:space="preserve">Servei: </w:t>
      </w:r>
      <w:r w:rsidRPr="009F19B4">
        <w:rPr>
          <w:sz w:val="18"/>
          <w:szCs w:val="18"/>
          <w:lang w:val="ca-ES"/>
        </w:rPr>
        <w:t>Servei de Desenvolupament Local</w:t>
      </w:r>
    </w:p>
    <w:p w:rsidR="00812504" w:rsidRPr="009F19B4" w:rsidRDefault="00812504" w:rsidP="00812504">
      <w:pPr>
        <w:contextualSpacing/>
        <w:jc w:val="both"/>
        <w:rPr>
          <w:b/>
          <w:sz w:val="18"/>
          <w:szCs w:val="18"/>
          <w:lang w:val="ca-ES"/>
        </w:rPr>
      </w:pPr>
    </w:p>
    <w:p w:rsidR="00812504" w:rsidRDefault="00812504" w:rsidP="00812504">
      <w:pPr>
        <w:numPr>
          <w:ilvl w:val="0"/>
          <w:numId w:val="8"/>
        </w:numPr>
        <w:contextualSpacing/>
        <w:jc w:val="both"/>
        <w:rPr>
          <w:sz w:val="18"/>
          <w:szCs w:val="18"/>
          <w:lang w:val="ca-ES"/>
        </w:rPr>
      </w:pPr>
      <w:r w:rsidRPr="009F19B4">
        <w:rPr>
          <w:b/>
          <w:sz w:val="18"/>
          <w:szCs w:val="18"/>
          <w:lang w:val="ca-ES"/>
        </w:rPr>
        <w:t>Secció / Programa</w:t>
      </w:r>
      <w:r w:rsidRPr="009F19B4">
        <w:rPr>
          <w:sz w:val="18"/>
          <w:szCs w:val="18"/>
          <w:lang w:val="ca-ES"/>
        </w:rPr>
        <w:t>: Unitat d’Indústria</w:t>
      </w:r>
    </w:p>
    <w:p w:rsidR="00812504" w:rsidRPr="009F19B4" w:rsidRDefault="00812504" w:rsidP="00812504">
      <w:pPr>
        <w:contextualSpacing/>
        <w:jc w:val="both"/>
        <w:rPr>
          <w:sz w:val="18"/>
          <w:szCs w:val="18"/>
          <w:lang w:val="ca-ES"/>
        </w:rPr>
      </w:pPr>
    </w:p>
    <w:p w:rsidR="00812504" w:rsidRPr="009F19B4" w:rsidRDefault="00812504" w:rsidP="00812504">
      <w:pPr>
        <w:numPr>
          <w:ilvl w:val="0"/>
          <w:numId w:val="8"/>
        </w:numPr>
        <w:contextualSpacing/>
        <w:jc w:val="both"/>
        <w:rPr>
          <w:sz w:val="18"/>
          <w:szCs w:val="18"/>
          <w:lang w:val="ca-ES"/>
        </w:rPr>
      </w:pPr>
      <w:r w:rsidRPr="009F19B4">
        <w:rPr>
          <w:b/>
          <w:sz w:val="18"/>
          <w:szCs w:val="18"/>
          <w:lang w:val="ca-ES"/>
        </w:rPr>
        <w:t>Objectiu estratègic en el qual s’emmarca</w:t>
      </w:r>
      <w:r w:rsidRPr="009F19B4">
        <w:rPr>
          <w:sz w:val="18"/>
          <w:szCs w:val="18"/>
          <w:lang w:val="ca-ES"/>
        </w:rPr>
        <w:t xml:space="preserve">: </w:t>
      </w:r>
    </w:p>
    <w:p w:rsidR="00812504" w:rsidRPr="009F19B4" w:rsidRDefault="00812504" w:rsidP="00812504">
      <w:pPr>
        <w:numPr>
          <w:ilvl w:val="0"/>
          <w:numId w:val="7"/>
        </w:numPr>
        <w:contextualSpacing/>
        <w:jc w:val="both"/>
        <w:rPr>
          <w:sz w:val="18"/>
          <w:szCs w:val="18"/>
          <w:lang w:val="ca-ES"/>
        </w:rPr>
      </w:pPr>
      <w:r w:rsidRPr="009F19B4">
        <w:rPr>
          <w:sz w:val="18"/>
          <w:szCs w:val="18"/>
          <w:lang w:val="ca-ES"/>
        </w:rPr>
        <w:t xml:space="preserve">Del PAM 2024-27:  </w:t>
      </w:r>
    </w:p>
    <w:p w:rsidR="00812504" w:rsidRPr="0087243D" w:rsidRDefault="00812504" w:rsidP="00812504">
      <w:pPr>
        <w:numPr>
          <w:ilvl w:val="1"/>
          <w:numId w:val="8"/>
        </w:numPr>
        <w:contextualSpacing/>
        <w:jc w:val="both"/>
        <w:rPr>
          <w:sz w:val="18"/>
          <w:szCs w:val="18"/>
          <w:lang w:val="ca-ES"/>
        </w:rPr>
      </w:pPr>
      <w:r w:rsidRPr="0087243D">
        <w:rPr>
          <w:sz w:val="18"/>
          <w:szCs w:val="18"/>
          <w:lang w:val="ca-ES"/>
        </w:rPr>
        <w:t>Eix 4. Cohesió social</w:t>
      </w:r>
    </w:p>
    <w:p w:rsidR="00812504" w:rsidRPr="0087243D" w:rsidRDefault="00812504" w:rsidP="00812504">
      <w:pPr>
        <w:numPr>
          <w:ilvl w:val="1"/>
          <w:numId w:val="8"/>
        </w:numPr>
        <w:contextualSpacing/>
        <w:jc w:val="both"/>
        <w:rPr>
          <w:sz w:val="18"/>
          <w:szCs w:val="18"/>
          <w:lang w:val="ca-ES"/>
        </w:rPr>
      </w:pPr>
      <w:r w:rsidRPr="0087243D">
        <w:rPr>
          <w:sz w:val="18"/>
          <w:szCs w:val="18"/>
          <w:lang w:val="ca-ES"/>
        </w:rPr>
        <w:t>Objectiu estratègic:</w:t>
      </w:r>
    </w:p>
    <w:p w:rsidR="00812504" w:rsidRPr="0087243D" w:rsidRDefault="00812504" w:rsidP="00812504">
      <w:pPr>
        <w:numPr>
          <w:ilvl w:val="2"/>
          <w:numId w:val="8"/>
        </w:numPr>
        <w:contextualSpacing/>
        <w:jc w:val="both"/>
        <w:rPr>
          <w:sz w:val="18"/>
          <w:szCs w:val="18"/>
          <w:lang w:val="ca-ES"/>
        </w:rPr>
      </w:pPr>
      <w:r w:rsidRPr="0087243D">
        <w:rPr>
          <w:sz w:val="18"/>
          <w:szCs w:val="18"/>
          <w:lang w:val="ca-ES"/>
        </w:rPr>
        <w:t>4.4.</w:t>
      </w:r>
      <w:r w:rsidRPr="0087243D">
        <w:rPr>
          <w:lang w:val="ca-ES"/>
        </w:rPr>
        <w:t xml:space="preserve"> </w:t>
      </w:r>
      <w:r w:rsidRPr="0087243D">
        <w:rPr>
          <w:sz w:val="18"/>
          <w:szCs w:val="18"/>
        </w:rPr>
        <w:t>Enfortir el teixit associatiu de la ciutat i fomentar l’associacionisme per afavorir-ne la seva consolidació.</w:t>
      </w:r>
    </w:p>
    <w:p w:rsidR="00812504" w:rsidRPr="00005072" w:rsidRDefault="00812504" w:rsidP="00812504">
      <w:pPr>
        <w:ind w:left="2160"/>
        <w:contextualSpacing/>
        <w:jc w:val="both"/>
        <w:rPr>
          <w:sz w:val="18"/>
          <w:szCs w:val="18"/>
          <w:highlight w:val="yellow"/>
          <w:lang w:val="ca-ES"/>
        </w:rPr>
      </w:pPr>
    </w:p>
    <w:p w:rsidR="00812504" w:rsidRDefault="00812504" w:rsidP="00812504">
      <w:pPr>
        <w:numPr>
          <w:ilvl w:val="0"/>
          <w:numId w:val="8"/>
        </w:numPr>
        <w:contextualSpacing/>
        <w:jc w:val="both"/>
        <w:rPr>
          <w:sz w:val="18"/>
          <w:szCs w:val="18"/>
          <w:lang w:val="ca-ES"/>
        </w:rPr>
      </w:pPr>
      <w:r w:rsidRPr="009F19B4">
        <w:rPr>
          <w:b/>
          <w:sz w:val="18"/>
          <w:szCs w:val="18"/>
          <w:lang w:val="ca-ES"/>
        </w:rPr>
        <w:t>Objectius específics i efectes que es pretenen amb la seva aplicació</w:t>
      </w:r>
      <w:r w:rsidRPr="009F19B4">
        <w:rPr>
          <w:sz w:val="18"/>
          <w:szCs w:val="18"/>
          <w:lang w:val="ca-ES"/>
        </w:rPr>
        <w:t xml:space="preserve">: </w:t>
      </w:r>
      <w:r>
        <w:rPr>
          <w:sz w:val="18"/>
          <w:szCs w:val="18"/>
        </w:rPr>
        <w:t>P</w:t>
      </w:r>
      <w:r w:rsidRPr="00FA0435">
        <w:rPr>
          <w:sz w:val="18"/>
          <w:szCs w:val="18"/>
        </w:rPr>
        <w:t xml:space="preserve">romoció de les polítiques de dinamització del teixit productiu local i de suport a les empreses per a la millora de la seva competitivitat, com </w:t>
      </w:r>
      <w:r>
        <w:rPr>
          <w:sz w:val="18"/>
          <w:szCs w:val="18"/>
        </w:rPr>
        <w:t xml:space="preserve">a promoció del sòl industrial </w:t>
      </w:r>
      <w:r>
        <w:rPr>
          <w:sz w:val="18"/>
          <w:szCs w:val="18"/>
          <w:lang w:val="ca-ES"/>
        </w:rPr>
        <w:t>del polígon dels</w:t>
      </w:r>
      <w:r w:rsidRPr="009F19B4">
        <w:rPr>
          <w:sz w:val="18"/>
          <w:szCs w:val="18"/>
          <w:lang w:val="ca-ES"/>
        </w:rPr>
        <w:t xml:space="preserve"> Trullols. </w:t>
      </w:r>
    </w:p>
    <w:p w:rsidR="00812504" w:rsidRPr="009F19B4" w:rsidRDefault="00812504" w:rsidP="00812504">
      <w:pPr>
        <w:ind w:left="720"/>
        <w:contextualSpacing/>
        <w:jc w:val="both"/>
        <w:rPr>
          <w:sz w:val="18"/>
          <w:szCs w:val="18"/>
          <w:lang w:val="ca-ES"/>
        </w:rPr>
      </w:pPr>
    </w:p>
    <w:p w:rsidR="00812504" w:rsidRDefault="00812504" w:rsidP="00812504">
      <w:pPr>
        <w:numPr>
          <w:ilvl w:val="0"/>
          <w:numId w:val="8"/>
        </w:numPr>
        <w:contextualSpacing/>
        <w:jc w:val="both"/>
        <w:rPr>
          <w:sz w:val="18"/>
          <w:szCs w:val="18"/>
          <w:lang w:val="ca-ES"/>
        </w:rPr>
      </w:pPr>
      <w:r w:rsidRPr="009F19B4">
        <w:rPr>
          <w:b/>
          <w:sz w:val="18"/>
          <w:szCs w:val="18"/>
          <w:lang w:val="ca-ES"/>
        </w:rPr>
        <w:t>Previsió de l’import que es destinarà a la subvenció</w:t>
      </w:r>
      <w:r w:rsidRPr="009F19B4">
        <w:rPr>
          <w:sz w:val="18"/>
          <w:szCs w:val="18"/>
          <w:lang w:val="ca-ES"/>
        </w:rPr>
        <w:t>: 6.500 euros</w:t>
      </w:r>
    </w:p>
    <w:p w:rsidR="00812504" w:rsidRPr="009F19B4" w:rsidRDefault="00812504" w:rsidP="00812504">
      <w:pPr>
        <w:contextualSpacing/>
        <w:jc w:val="both"/>
        <w:rPr>
          <w:sz w:val="18"/>
          <w:szCs w:val="18"/>
          <w:lang w:val="ca-ES"/>
        </w:rPr>
      </w:pPr>
    </w:p>
    <w:p w:rsidR="00812504" w:rsidRPr="00D1641C" w:rsidRDefault="00812504" w:rsidP="00812504">
      <w:pPr>
        <w:numPr>
          <w:ilvl w:val="0"/>
          <w:numId w:val="8"/>
        </w:numPr>
        <w:contextualSpacing/>
        <w:jc w:val="both"/>
        <w:rPr>
          <w:sz w:val="18"/>
          <w:szCs w:val="18"/>
          <w:lang w:val="ca-ES"/>
        </w:rPr>
      </w:pPr>
      <w:r w:rsidRPr="009F19B4">
        <w:rPr>
          <w:b/>
          <w:sz w:val="18"/>
          <w:szCs w:val="18"/>
          <w:lang w:val="ca-ES"/>
        </w:rPr>
        <w:t xml:space="preserve">Fonts </w:t>
      </w:r>
      <w:r w:rsidRPr="00D1641C">
        <w:rPr>
          <w:b/>
          <w:sz w:val="18"/>
          <w:szCs w:val="18"/>
          <w:lang w:val="ca-ES"/>
        </w:rPr>
        <w:t>de finançament</w:t>
      </w:r>
      <w:r w:rsidRPr="00D1641C">
        <w:rPr>
          <w:sz w:val="18"/>
          <w:szCs w:val="18"/>
          <w:lang w:val="ca-ES"/>
        </w:rPr>
        <w:t xml:space="preserve">: </w:t>
      </w:r>
    </w:p>
    <w:p w:rsidR="00812504" w:rsidRPr="00D1641C" w:rsidRDefault="00812504" w:rsidP="00812504">
      <w:pPr>
        <w:numPr>
          <w:ilvl w:val="1"/>
          <w:numId w:val="8"/>
        </w:numPr>
        <w:contextualSpacing/>
        <w:jc w:val="both"/>
        <w:rPr>
          <w:sz w:val="18"/>
          <w:szCs w:val="18"/>
          <w:lang w:val="ca-ES"/>
        </w:rPr>
      </w:pPr>
      <w:r w:rsidRPr="00D1641C">
        <w:rPr>
          <w:sz w:val="18"/>
          <w:szCs w:val="18"/>
          <w:lang w:val="ca-ES"/>
        </w:rPr>
        <w:t>Recursos propis:</w:t>
      </w:r>
      <w:r w:rsidRPr="00D1641C">
        <w:rPr>
          <w:b/>
          <w:sz w:val="18"/>
          <w:szCs w:val="18"/>
          <w:lang w:val="ca-ES"/>
        </w:rPr>
        <w:t xml:space="preserve"> </w:t>
      </w:r>
      <w:r w:rsidRPr="00D1641C">
        <w:rPr>
          <w:sz w:val="18"/>
          <w:szCs w:val="18"/>
          <w:lang w:val="ca-ES"/>
        </w:rPr>
        <w:t xml:space="preserve">Sí </w:t>
      </w:r>
    </w:p>
    <w:p w:rsidR="00812504" w:rsidRPr="00D1641C" w:rsidRDefault="00812504" w:rsidP="00812504">
      <w:pPr>
        <w:numPr>
          <w:ilvl w:val="1"/>
          <w:numId w:val="8"/>
        </w:numPr>
        <w:contextualSpacing/>
        <w:jc w:val="both"/>
        <w:rPr>
          <w:sz w:val="18"/>
          <w:szCs w:val="18"/>
          <w:lang w:val="ca-ES"/>
        </w:rPr>
      </w:pPr>
      <w:r w:rsidRPr="00D1641C">
        <w:rPr>
          <w:sz w:val="18"/>
          <w:szCs w:val="18"/>
          <w:lang w:val="ca-ES"/>
        </w:rPr>
        <w:t>Recursos extern</w:t>
      </w:r>
      <w:r>
        <w:rPr>
          <w:sz w:val="18"/>
          <w:szCs w:val="18"/>
          <w:lang w:val="ca-ES"/>
        </w:rPr>
        <w:t>s: Sí - Diputació de Barcelona a través del</w:t>
      </w:r>
      <w:r w:rsidRPr="00D1641C">
        <w:rPr>
          <w:sz w:val="18"/>
          <w:szCs w:val="18"/>
          <w:lang w:val="ca-ES"/>
        </w:rPr>
        <w:t xml:space="preserve"> Consell Comarcal del Bages</w:t>
      </w:r>
    </w:p>
    <w:p w:rsidR="00812504" w:rsidRPr="009F19B4" w:rsidRDefault="00812504" w:rsidP="00812504">
      <w:pPr>
        <w:ind w:left="1440"/>
        <w:contextualSpacing/>
        <w:jc w:val="both"/>
        <w:rPr>
          <w:sz w:val="18"/>
          <w:szCs w:val="18"/>
          <w:lang w:val="ca-ES"/>
        </w:rPr>
      </w:pPr>
    </w:p>
    <w:p w:rsidR="00812504" w:rsidRPr="009F19B4" w:rsidRDefault="00812504" w:rsidP="00812504">
      <w:pPr>
        <w:numPr>
          <w:ilvl w:val="0"/>
          <w:numId w:val="8"/>
        </w:numPr>
        <w:contextualSpacing/>
        <w:jc w:val="both"/>
        <w:rPr>
          <w:sz w:val="18"/>
          <w:szCs w:val="18"/>
          <w:lang w:val="ca-ES"/>
        </w:rPr>
      </w:pPr>
      <w:r w:rsidRPr="009F19B4">
        <w:rPr>
          <w:b/>
          <w:sz w:val="18"/>
          <w:szCs w:val="18"/>
          <w:lang w:val="ca-ES"/>
        </w:rPr>
        <w:t>Partida pressupostària</w:t>
      </w:r>
      <w:r w:rsidRPr="009F19B4">
        <w:rPr>
          <w:sz w:val="18"/>
          <w:szCs w:val="18"/>
          <w:lang w:val="ca-ES"/>
        </w:rPr>
        <w:t>: 4222 48920</w:t>
      </w:r>
    </w:p>
    <w:p w:rsidR="00812504" w:rsidRPr="009F19B4" w:rsidRDefault="00812504" w:rsidP="00812504">
      <w:pPr>
        <w:ind w:left="720"/>
        <w:contextualSpacing/>
        <w:jc w:val="both"/>
        <w:rPr>
          <w:sz w:val="18"/>
          <w:szCs w:val="18"/>
          <w:lang w:val="ca-ES"/>
        </w:rPr>
      </w:pPr>
    </w:p>
    <w:p w:rsidR="00812504" w:rsidRPr="009F19B4" w:rsidRDefault="00812504" w:rsidP="00812504">
      <w:pPr>
        <w:numPr>
          <w:ilvl w:val="0"/>
          <w:numId w:val="8"/>
        </w:numPr>
        <w:contextualSpacing/>
        <w:jc w:val="both"/>
        <w:rPr>
          <w:sz w:val="18"/>
          <w:szCs w:val="18"/>
          <w:lang w:val="ca-ES"/>
        </w:rPr>
      </w:pPr>
      <w:r w:rsidRPr="009F19B4">
        <w:rPr>
          <w:b/>
          <w:sz w:val="18"/>
          <w:szCs w:val="18"/>
          <w:lang w:val="ca-ES"/>
        </w:rPr>
        <w:t>Destinatari</w:t>
      </w:r>
      <w:r w:rsidRPr="009F19B4">
        <w:rPr>
          <w:sz w:val="18"/>
          <w:szCs w:val="18"/>
          <w:lang w:val="ca-ES"/>
        </w:rPr>
        <w:t>: Associació d’Empresaris dels Trullols</w:t>
      </w:r>
    </w:p>
    <w:p w:rsidR="00812504" w:rsidRPr="009F19B4" w:rsidRDefault="00812504" w:rsidP="00812504">
      <w:pPr>
        <w:ind w:left="720"/>
        <w:contextualSpacing/>
        <w:rPr>
          <w:sz w:val="18"/>
          <w:szCs w:val="18"/>
          <w:lang w:val="ca-ES"/>
        </w:rPr>
      </w:pPr>
    </w:p>
    <w:p w:rsidR="00812504" w:rsidRPr="009F19B4" w:rsidRDefault="00812504" w:rsidP="00812504">
      <w:pPr>
        <w:numPr>
          <w:ilvl w:val="0"/>
          <w:numId w:val="8"/>
        </w:numPr>
        <w:contextualSpacing/>
        <w:jc w:val="both"/>
        <w:rPr>
          <w:sz w:val="18"/>
          <w:szCs w:val="18"/>
          <w:lang w:val="ca-ES"/>
        </w:rPr>
      </w:pPr>
      <w:r w:rsidRPr="009F19B4">
        <w:rPr>
          <w:b/>
          <w:sz w:val="18"/>
          <w:szCs w:val="18"/>
          <w:lang w:val="ca-ES"/>
        </w:rPr>
        <w:t>Modalitat de concessió</w:t>
      </w:r>
      <w:r w:rsidRPr="009F19B4">
        <w:rPr>
          <w:sz w:val="18"/>
          <w:szCs w:val="18"/>
          <w:lang w:val="ca-ES"/>
        </w:rPr>
        <w:t>: Nominativa</w:t>
      </w:r>
    </w:p>
    <w:p w:rsidR="00812504" w:rsidRPr="009F19B4" w:rsidRDefault="00812504" w:rsidP="00812504">
      <w:pPr>
        <w:ind w:left="720"/>
        <w:contextualSpacing/>
        <w:rPr>
          <w:sz w:val="18"/>
          <w:szCs w:val="18"/>
          <w:lang w:val="ca-ES"/>
        </w:rPr>
      </w:pPr>
    </w:p>
    <w:p w:rsidR="00812504" w:rsidRDefault="00812504" w:rsidP="00812504">
      <w:pPr>
        <w:numPr>
          <w:ilvl w:val="0"/>
          <w:numId w:val="8"/>
        </w:numPr>
        <w:contextualSpacing/>
        <w:jc w:val="both"/>
        <w:rPr>
          <w:sz w:val="18"/>
          <w:szCs w:val="18"/>
          <w:lang w:val="ca-ES"/>
        </w:rPr>
      </w:pPr>
      <w:r w:rsidRPr="009F19B4">
        <w:rPr>
          <w:b/>
          <w:sz w:val="18"/>
          <w:szCs w:val="18"/>
          <w:lang w:val="ca-ES"/>
        </w:rPr>
        <w:t>Procediment de concessió:</w:t>
      </w:r>
      <w:r w:rsidRPr="009F19B4">
        <w:rPr>
          <w:sz w:val="18"/>
          <w:szCs w:val="18"/>
          <w:lang w:val="ca-ES"/>
        </w:rPr>
        <w:t xml:space="preserve"> Concessió directa per raons d'interès públic, social, econòmic o humanitari o altres raons justificades que dificulten la seva convocatòria pública. Prevista nominativament al </w:t>
      </w:r>
      <w:r w:rsidRPr="0087243D">
        <w:rPr>
          <w:sz w:val="18"/>
          <w:szCs w:val="18"/>
          <w:lang w:val="ca-ES"/>
        </w:rPr>
        <w:t>pressupost municipal.</w:t>
      </w:r>
    </w:p>
    <w:p w:rsidR="00812504" w:rsidRPr="00D24CA4" w:rsidRDefault="00812504" w:rsidP="00812504">
      <w:pPr>
        <w:contextualSpacing/>
        <w:jc w:val="both"/>
        <w:rPr>
          <w:sz w:val="18"/>
          <w:szCs w:val="18"/>
          <w:lang w:val="ca-ES"/>
        </w:rPr>
      </w:pPr>
    </w:p>
    <w:p w:rsidR="00812504" w:rsidRPr="000A0EBF" w:rsidRDefault="00812504" w:rsidP="00812504">
      <w:pPr>
        <w:numPr>
          <w:ilvl w:val="0"/>
          <w:numId w:val="8"/>
        </w:numPr>
        <w:contextualSpacing/>
        <w:jc w:val="both"/>
        <w:rPr>
          <w:sz w:val="18"/>
          <w:szCs w:val="18"/>
        </w:rPr>
      </w:pPr>
      <w:r w:rsidRPr="00FF5913">
        <w:rPr>
          <w:b/>
          <w:sz w:val="18"/>
          <w:szCs w:val="18"/>
        </w:rPr>
        <w:t>Justificació del procediment de concessió:</w:t>
      </w:r>
      <w:r>
        <w:rPr>
          <w:b/>
          <w:sz w:val="18"/>
          <w:szCs w:val="18"/>
        </w:rPr>
        <w:t xml:space="preserve"> </w:t>
      </w:r>
      <w:r>
        <w:rPr>
          <w:sz w:val="18"/>
          <w:szCs w:val="18"/>
        </w:rPr>
        <w:t>A la ci</w:t>
      </w:r>
      <w:r w:rsidRPr="000A0EBF">
        <w:rPr>
          <w:sz w:val="18"/>
          <w:szCs w:val="18"/>
        </w:rPr>
        <w:t>u</w:t>
      </w:r>
      <w:r>
        <w:rPr>
          <w:sz w:val="18"/>
          <w:szCs w:val="18"/>
        </w:rPr>
        <w:t>t</w:t>
      </w:r>
      <w:r w:rsidRPr="000A0EBF">
        <w:rPr>
          <w:sz w:val="18"/>
          <w:szCs w:val="18"/>
        </w:rPr>
        <w:t xml:space="preserve">at de Manresa existeixen </w:t>
      </w:r>
      <w:r>
        <w:rPr>
          <w:sz w:val="18"/>
          <w:szCs w:val="18"/>
        </w:rPr>
        <w:t>diversos</w:t>
      </w:r>
      <w:r w:rsidRPr="000A0EBF">
        <w:rPr>
          <w:sz w:val="18"/>
          <w:szCs w:val="18"/>
        </w:rPr>
        <w:t xml:space="preserve"> polígons industrials on s’ubiquen les empreses que conformen el teixit productiu de la ciutat. Ara bé, en tan sols quatre d’aquests polígons s’han constituit associacions d’empresaris per tal de canalitzar les necessit</w:t>
      </w:r>
      <w:r>
        <w:rPr>
          <w:sz w:val="18"/>
          <w:szCs w:val="18"/>
        </w:rPr>
        <w:t>ats i demandes de cada polígon.</w:t>
      </w:r>
      <w:r w:rsidRPr="000A0EBF">
        <w:rPr>
          <w:sz w:val="18"/>
          <w:szCs w:val="18"/>
        </w:rPr>
        <w:t xml:space="preserve"> Els polígons on s’han constituït associacions d’emrpesaris son: Els Dolors, Pont Nou, Els Trullols i Bufalvent.</w:t>
      </w:r>
    </w:p>
    <w:p w:rsidR="00812504" w:rsidRPr="000A0EBF" w:rsidRDefault="00812504" w:rsidP="00812504">
      <w:pPr>
        <w:ind w:left="720"/>
        <w:contextualSpacing/>
        <w:jc w:val="both"/>
        <w:rPr>
          <w:sz w:val="18"/>
          <w:szCs w:val="18"/>
        </w:rPr>
      </w:pPr>
      <w:r w:rsidRPr="000A0EBF">
        <w:rPr>
          <w:sz w:val="18"/>
          <w:szCs w:val="18"/>
        </w:rPr>
        <w:t>La importància de col·laborar amb aquestes associacions per tal de contribuir a la millora de les empreses no sols és una necessitat local</w:t>
      </w:r>
      <w:r>
        <w:rPr>
          <w:sz w:val="18"/>
          <w:szCs w:val="18"/>
        </w:rPr>
        <w:t>, sinó</w:t>
      </w:r>
      <w:r w:rsidRPr="000A0EBF">
        <w:rPr>
          <w:sz w:val="18"/>
          <w:szCs w:val="18"/>
        </w:rPr>
        <w:t xml:space="preserve"> que té un àmbit comarcal. A aquest efecte, existeix una coordinació de caràcter comarcal per tal que tots els polígons de la comarca del Baes actuïn de manera coordinada  i conjunta per generar riquesa al territori.</w:t>
      </w:r>
    </w:p>
    <w:p w:rsidR="00812504" w:rsidRPr="000A0EBF" w:rsidRDefault="00812504" w:rsidP="00812504">
      <w:pPr>
        <w:ind w:left="720"/>
        <w:contextualSpacing/>
        <w:jc w:val="both"/>
        <w:rPr>
          <w:sz w:val="18"/>
          <w:szCs w:val="18"/>
        </w:rPr>
      </w:pPr>
      <w:r w:rsidRPr="000A0EBF">
        <w:rPr>
          <w:sz w:val="18"/>
          <w:szCs w:val="18"/>
        </w:rPr>
        <w:t>Conseqüència d’aquesta actuació conjunta de caràcter comarcal és que la Diputació de Barcelona, a través del Consell Comarcal de Bages atorga finançament per  a la millora dels polígons de la comarca, amb indicació de les actuacions més necessàries que s’han de realitzar en cadascun, per la qual cosa la contribució a les associacions dels polígons de Manresa deriva d’unes necessitats d’ambit comarcal i a més es troba finançada per la Diputació de Barcelona</w:t>
      </w:r>
      <w:r>
        <w:rPr>
          <w:sz w:val="18"/>
          <w:szCs w:val="18"/>
        </w:rPr>
        <w:t>.</w:t>
      </w:r>
    </w:p>
    <w:p w:rsidR="00812504" w:rsidRPr="0087243D" w:rsidRDefault="00812504" w:rsidP="00812504">
      <w:pPr>
        <w:ind w:left="720"/>
        <w:contextualSpacing/>
        <w:rPr>
          <w:b/>
          <w:sz w:val="18"/>
          <w:szCs w:val="18"/>
          <w:lang w:val="ca-ES"/>
        </w:rPr>
      </w:pPr>
    </w:p>
    <w:p w:rsidR="00812504" w:rsidRPr="0087243D" w:rsidRDefault="00812504" w:rsidP="00812504">
      <w:pPr>
        <w:numPr>
          <w:ilvl w:val="0"/>
          <w:numId w:val="8"/>
        </w:numPr>
        <w:contextualSpacing/>
        <w:jc w:val="both"/>
        <w:rPr>
          <w:b/>
          <w:sz w:val="18"/>
          <w:szCs w:val="18"/>
          <w:lang w:val="ca-ES"/>
        </w:rPr>
      </w:pPr>
      <w:r w:rsidRPr="0087243D">
        <w:rPr>
          <w:b/>
          <w:sz w:val="18"/>
          <w:szCs w:val="18"/>
          <w:lang w:val="ca-ES"/>
        </w:rPr>
        <w:t>Indicadors de seguiment i avaluació</w:t>
      </w:r>
    </w:p>
    <w:p w:rsidR="00812504" w:rsidRPr="0087243D" w:rsidRDefault="00812504" w:rsidP="00812504">
      <w:pPr>
        <w:ind w:firstLine="708"/>
        <w:jc w:val="both"/>
        <w:rPr>
          <w:sz w:val="18"/>
          <w:szCs w:val="18"/>
          <w:lang w:val="ca-ES"/>
        </w:rPr>
      </w:pPr>
      <w:r w:rsidRPr="0087243D">
        <w:rPr>
          <w:sz w:val="18"/>
          <w:szCs w:val="18"/>
          <w:lang w:val="ca-ES"/>
        </w:rPr>
        <w:t>Indicadors generals de l’activitat</w:t>
      </w:r>
    </w:p>
    <w:p w:rsidR="00812504" w:rsidRPr="0087243D" w:rsidRDefault="00812504" w:rsidP="00812504">
      <w:pPr>
        <w:numPr>
          <w:ilvl w:val="0"/>
          <w:numId w:val="5"/>
        </w:numPr>
        <w:contextualSpacing/>
        <w:jc w:val="both"/>
        <w:rPr>
          <w:sz w:val="18"/>
          <w:szCs w:val="18"/>
          <w:lang w:val="ca-ES"/>
        </w:rPr>
      </w:pPr>
      <w:r w:rsidRPr="0087243D">
        <w:rPr>
          <w:sz w:val="18"/>
          <w:szCs w:val="18"/>
          <w:lang w:val="ca-ES"/>
        </w:rPr>
        <w:t>Pressupost previst</w:t>
      </w:r>
    </w:p>
    <w:p w:rsidR="00812504" w:rsidRPr="0087243D" w:rsidRDefault="00812504" w:rsidP="00812504">
      <w:pPr>
        <w:numPr>
          <w:ilvl w:val="0"/>
          <w:numId w:val="5"/>
        </w:numPr>
        <w:contextualSpacing/>
        <w:jc w:val="both"/>
        <w:rPr>
          <w:sz w:val="18"/>
          <w:szCs w:val="18"/>
          <w:lang w:val="ca-ES"/>
        </w:rPr>
      </w:pPr>
      <w:r w:rsidRPr="0087243D">
        <w:rPr>
          <w:sz w:val="18"/>
          <w:szCs w:val="18"/>
          <w:lang w:val="ca-ES"/>
        </w:rPr>
        <w:t>Pressupost atorgat</w:t>
      </w:r>
    </w:p>
    <w:p w:rsidR="00812504" w:rsidRPr="0087243D" w:rsidRDefault="00812504" w:rsidP="00812504">
      <w:pPr>
        <w:ind w:left="1428"/>
        <w:contextualSpacing/>
        <w:jc w:val="both"/>
        <w:rPr>
          <w:sz w:val="18"/>
          <w:szCs w:val="18"/>
          <w:lang w:val="ca-ES"/>
        </w:rPr>
      </w:pPr>
    </w:p>
    <w:p w:rsidR="00812504" w:rsidRPr="0087243D" w:rsidRDefault="00812504" w:rsidP="00812504">
      <w:pPr>
        <w:ind w:firstLine="708"/>
        <w:jc w:val="both"/>
        <w:rPr>
          <w:sz w:val="18"/>
          <w:szCs w:val="18"/>
          <w:lang w:val="ca-ES"/>
        </w:rPr>
      </w:pPr>
      <w:r w:rsidRPr="0087243D">
        <w:rPr>
          <w:sz w:val="18"/>
          <w:szCs w:val="18"/>
          <w:lang w:val="ca-ES"/>
        </w:rPr>
        <w:t>Indicadors específics de resultat</w:t>
      </w:r>
    </w:p>
    <w:p w:rsidR="00812504" w:rsidRDefault="00812504" w:rsidP="00812504">
      <w:pPr>
        <w:pStyle w:val="Pargrafdellista"/>
        <w:numPr>
          <w:ilvl w:val="0"/>
          <w:numId w:val="6"/>
        </w:numPr>
        <w:jc w:val="both"/>
        <w:rPr>
          <w:sz w:val="18"/>
          <w:szCs w:val="18"/>
        </w:rPr>
      </w:pPr>
      <w:r>
        <w:rPr>
          <w:sz w:val="18"/>
          <w:szCs w:val="18"/>
        </w:rPr>
        <w:lastRenderedPageBreak/>
        <w:t>Nombre empreses que formen part de l’associació</w:t>
      </w:r>
    </w:p>
    <w:p w:rsidR="00812504" w:rsidRPr="00FA0435" w:rsidRDefault="00812504" w:rsidP="00812504">
      <w:pPr>
        <w:pStyle w:val="Pargrafdellista"/>
        <w:numPr>
          <w:ilvl w:val="0"/>
          <w:numId w:val="6"/>
        </w:numPr>
        <w:jc w:val="both"/>
        <w:rPr>
          <w:sz w:val="18"/>
          <w:szCs w:val="18"/>
        </w:rPr>
      </w:pPr>
      <w:r w:rsidRPr="00FA0435">
        <w:rPr>
          <w:sz w:val="18"/>
          <w:szCs w:val="18"/>
        </w:rPr>
        <w:t xml:space="preserve">Nombre d’activitats </w:t>
      </w:r>
      <w:r>
        <w:rPr>
          <w:sz w:val="18"/>
          <w:szCs w:val="18"/>
        </w:rPr>
        <w:t xml:space="preserve">de promoció i dinamització </w:t>
      </w:r>
      <w:r w:rsidRPr="00FA0435">
        <w:rPr>
          <w:sz w:val="18"/>
          <w:szCs w:val="18"/>
        </w:rPr>
        <w:t>realitzades</w:t>
      </w:r>
    </w:p>
    <w:p w:rsidR="00812504" w:rsidRPr="009F19B4" w:rsidRDefault="00812504" w:rsidP="00812504">
      <w:pPr>
        <w:rPr>
          <w:highlight w:val="yellow"/>
          <w:lang w:val="ca-ES"/>
        </w:rPr>
      </w:pPr>
      <w:r w:rsidRPr="009F19B4">
        <w:rPr>
          <w:highlight w:val="yellow"/>
          <w:lang w:val="ca-ES"/>
        </w:rPr>
        <w:br w:type="page"/>
      </w:r>
    </w:p>
    <w:p w:rsidR="00812504" w:rsidRPr="009F19B4" w:rsidRDefault="00812504" w:rsidP="00812504">
      <w:pPr>
        <w:pStyle w:val="Ttol3"/>
      </w:pPr>
      <w:bookmarkStart w:id="117" w:name="_Toc183087542"/>
      <w:bookmarkStart w:id="118" w:name="_Toc227234238"/>
      <w:r w:rsidRPr="009F19B4">
        <w:lastRenderedPageBreak/>
        <w:t>Ocupació</w:t>
      </w:r>
      <w:bookmarkEnd w:id="117"/>
      <w:bookmarkEnd w:id="118"/>
    </w:p>
    <w:p w:rsidR="00812504" w:rsidRDefault="00812504" w:rsidP="00812504">
      <w:pPr>
        <w:pStyle w:val="Ttol4"/>
      </w:pPr>
      <w:bookmarkStart w:id="119" w:name="_Toc183087543"/>
      <w:r w:rsidRPr="009F19B4">
        <w:t>Càritas Diocesana de Vic</w:t>
      </w:r>
      <w:bookmarkEnd w:id="119"/>
    </w:p>
    <w:p w:rsidR="00812504" w:rsidRDefault="00812504" w:rsidP="00812504">
      <w:pPr>
        <w:rPr>
          <w:lang w:val="ca-ES"/>
        </w:rPr>
      </w:pPr>
    </w:p>
    <w:p w:rsidR="00812504" w:rsidRDefault="00812504" w:rsidP="00812504">
      <w:pPr>
        <w:numPr>
          <w:ilvl w:val="0"/>
          <w:numId w:val="8"/>
        </w:numPr>
        <w:contextualSpacing/>
        <w:jc w:val="both"/>
        <w:rPr>
          <w:sz w:val="18"/>
          <w:szCs w:val="18"/>
          <w:lang w:val="ca-ES"/>
        </w:rPr>
      </w:pPr>
      <w:r w:rsidRPr="009F19B4">
        <w:rPr>
          <w:b/>
          <w:sz w:val="18"/>
          <w:szCs w:val="18"/>
          <w:lang w:val="ca-ES"/>
        </w:rPr>
        <w:t>Àrea de gestió</w:t>
      </w:r>
      <w:r w:rsidRPr="009F19B4">
        <w:rPr>
          <w:sz w:val="18"/>
          <w:szCs w:val="18"/>
          <w:lang w:val="ca-ES"/>
        </w:rPr>
        <w:t xml:space="preserve">: </w:t>
      </w:r>
      <w:r>
        <w:rPr>
          <w:sz w:val="18"/>
          <w:szCs w:val="18"/>
          <w:lang w:val="ca-ES"/>
        </w:rPr>
        <w:t>Servei de Desenvolupament Local</w:t>
      </w:r>
    </w:p>
    <w:p w:rsidR="00812504" w:rsidRPr="009F19B4" w:rsidRDefault="00812504" w:rsidP="00812504">
      <w:pPr>
        <w:ind w:left="720"/>
        <w:contextualSpacing/>
        <w:jc w:val="both"/>
        <w:rPr>
          <w:sz w:val="18"/>
          <w:szCs w:val="18"/>
          <w:lang w:val="ca-ES"/>
        </w:rPr>
      </w:pPr>
    </w:p>
    <w:p w:rsidR="00812504" w:rsidRPr="00247716" w:rsidRDefault="00812504" w:rsidP="00812504">
      <w:pPr>
        <w:numPr>
          <w:ilvl w:val="0"/>
          <w:numId w:val="8"/>
        </w:numPr>
        <w:contextualSpacing/>
        <w:jc w:val="both"/>
        <w:rPr>
          <w:b/>
          <w:sz w:val="18"/>
          <w:szCs w:val="18"/>
          <w:lang w:val="ca-ES"/>
        </w:rPr>
      </w:pPr>
      <w:r w:rsidRPr="009F19B4">
        <w:rPr>
          <w:b/>
          <w:sz w:val="18"/>
          <w:szCs w:val="18"/>
          <w:lang w:val="ca-ES"/>
        </w:rPr>
        <w:t xml:space="preserve">Servei: </w:t>
      </w:r>
      <w:r w:rsidRPr="009F19B4">
        <w:rPr>
          <w:sz w:val="18"/>
          <w:szCs w:val="18"/>
          <w:lang w:val="ca-ES"/>
        </w:rPr>
        <w:t>Servei de Desenvolupament Local</w:t>
      </w:r>
    </w:p>
    <w:p w:rsidR="00812504" w:rsidRPr="009F19B4" w:rsidRDefault="00812504" w:rsidP="00812504">
      <w:pPr>
        <w:contextualSpacing/>
        <w:jc w:val="both"/>
        <w:rPr>
          <w:b/>
          <w:sz w:val="18"/>
          <w:szCs w:val="18"/>
          <w:lang w:val="ca-ES"/>
        </w:rPr>
      </w:pPr>
    </w:p>
    <w:p w:rsidR="00812504" w:rsidRDefault="00812504" w:rsidP="00812504">
      <w:pPr>
        <w:numPr>
          <w:ilvl w:val="0"/>
          <w:numId w:val="8"/>
        </w:numPr>
        <w:contextualSpacing/>
        <w:jc w:val="both"/>
        <w:rPr>
          <w:sz w:val="18"/>
          <w:szCs w:val="18"/>
          <w:lang w:val="ca-ES"/>
        </w:rPr>
      </w:pPr>
      <w:r w:rsidRPr="009F19B4">
        <w:rPr>
          <w:b/>
          <w:sz w:val="18"/>
          <w:szCs w:val="18"/>
          <w:lang w:val="ca-ES"/>
        </w:rPr>
        <w:t>Secció / Programa</w:t>
      </w:r>
      <w:r w:rsidRPr="009F19B4">
        <w:rPr>
          <w:sz w:val="18"/>
          <w:szCs w:val="18"/>
          <w:lang w:val="ca-ES"/>
        </w:rPr>
        <w:t>: Unitat d’Ocupació</w:t>
      </w:r>
    </w:p>
    <w:p w:rsidR="00812504" w:rsidRPr="009F19B4" w:rsidRDefault="00812504" w:rsidP="00812504">
      <w:pPr>
        <w:contextualSpacing/>
        <w:jc w:val="both"/>
        <w:rPr>
          <w:sz w:val="18"/>
          <w:szCs w:val="18"/>
          <w:lang w:val="ca-ES"/>
        </w:rPr>
      </w:pPr>
    </w:p>
    <w:p w:rsidR="00812504" w:rsidRPr="00D02169" w:rsidRDefault="00812504" w:rsidP="00812504">
      <w:pPr>
        <w:numPr>
          <w:ilvl w:val="0"/>
          <w:numId w:val="8"/>
        </w:numPr>
        <w:contextualSpacing/>
        <w:jc w:val="both"/>
        <w:rPr>
          <w:sz w:val="18"/>
          <w:szCs w:val="18"/>
          <w:lang w:val="ca-ES"/>
        </w:rPr>
      </w:pPr>
      <w:r w:rsidRPr="00D02169">
        <w:rPr>
          <w:b/>
          <w:sz w:val="18"/>
          <w:szCs w:val="18"/>
          <w:lang w:val="ca-ES"/>
        </w:rPr>
        <w:t>Objectiu estratègic en el qual s’emmarca</w:t>
      </w:r>
      <w:r w:rsidRPr="00D02169">
        <w:rPr>
          <w:sz w:val="18"/>
          <w:szCs w:val="18"/>
          <w:lang w:val="ca-ES"/>
        </w:rPr>
        <w:t xml:space="preserve">: </w:t>
      </w:r>
    </w:p>
    <w:p w:rsidR="00812504" w:rsidRPr="00D02169" w:rsidRDefault="00812504" w:rsidP="00812504">
      <w:pPr>
        <w:numPr>
          <w:ilvl w:val="0"/>
          <w:numId w:val="7"/>
        </w:numPr>
        <w:contextualSpacing/>
        <w:jc w:val="both"/>
        <w:rPr>
          <w:sz w:val="18"/>
          <w:szCs w:val="18"/>
          <w:lang w:val="ca-ES"/>
        </w:rPr>
      </w:pPr>
      <w:r w:rsidRPr="00D02169">
        <w:rPr>
          <w:sz w:val="18"/>
          <w:szCs w:val="18"/>
          <w:lang w:val="ca-ES"/>
        </w:rPr>
        <w:t xml:space="preserve">Del PAM 2024-27:  </w:t>
      </w:r>
    </w:p>
    <w:p w:rsidR="00812504" w:rsidRPr="00D02169" w:rsidRDefault="00812504" w:rsidP="00812504">
      <w:pPr>
        <w:numPr>
          <w:ilvl w:val="1"/>
          <w:numId w:val="8"/>
        </w:numPr>
        <w:contextualSpacing/>
        <w:jc w:val="both"/>
        <w:rPr>
          <w:sz w:val="18"/>
          <w:szCs w:val="18"/>
          <w:lang w:val="ca-ES"/>
        </w:rPr>
      </w:pPr>
      <w:r w:rsidRPr="00D02169">
        <w:rPr>
          <w:sz w:val="18"/>
          <w:szCs w:val="18"/>
          <w:lang w:val="ca-ES"/>
        </w:rPr>
        <w:t>Eix 1. Prosperitat</w:t>
      </w:r>
    </w:p>
    <w:p w:rsidR="00812504" w:rsidRPr="00D02169" w:rsidRDefault="00812504" w:rsidP="00812504">
      <w:pPr>
        <w:numPr>
          <w:ilvl w:val="1"/>
          <w:numId w:val="8"/>
        </w:numPr>
        <w:contextualSpacing/>
        <w:jc w:val="both"/>
        <w:rPr>
          <w:sz w:val="18"/>
          <w:szCs w:val="18"/>
          <w:lang w:val="ca-ES"/>
        </w:rPr>
      </w:pPr>
      <w:r w:rsidRPr="00D02169">
        <w:rPr>
          <w:sz w:val="18"/>
          <w:szCs w:val="18"/>
          <w:lang w:val="ca-ES"/>
        </w:rPr>
        <w:t>Objectiu estratègic:</w:t>
      </w:r>
    </w:p>
    <w:p w:rsidR="00812504" w:rsidRPr="00D02169" w:rsidRDefault="00812504" w:rsidP="00812504">
      <w:pPr>
        <w:numPr>
          <w:ilvl w:val="2"/>
          <w:numId w:val="8"/>
        </w:numPr>
        <w:contextualSpacing/>
        <w:jc w:val="both"/>
        <w:rPr>
          <w:sz w:val="18"/>
          <w:szCs w:val="18"/>
          <w:lang w:val="ca-ES"/>
        </w:rPr>
      </w:pPr>
      <w:r w:rsidRPr="00D02169">
        <w:rPr>
          <w:sz w:val="18"/>
          <w:szCs w:val="18"/>
          <w:lang w:val="ca-ES"/>
        </w:rPr>
        <w:t>1.3. Reforçar les polítiques públiques que facilitin l'accés de la ciutadania al mercat laboral.</w:t>
      </w:r>
    </w:p>
    <w:p w:rsidR="00812504" w:rsidRPr="009F19B4" w:rsidRDefault="00812504" w:rsidP="00812504">
      <w:pPr>
        <w:ind w:left="1800"/>
        <w:contextualSpacing/>
        <w:jc w:val="both"/>
        <w:rPr>
          <w:sz w:val="18"/>
          <w:szCs w:val="18"/>
          <w:highlight w:val="yellow"/>
          <w:lang w:val="ca-ES"/>
        </w:rPr>
      </w:pPr>
    </w:p>
    <w:p w:rsidR="00812504" w:rsidRPr="00BF36B1" w:rsidRDefault="00812504" w:rsidP="00812504">
      <w:pPr>
        <w:numPr>
          <w:ilvl w:val="0"/>
          <w:numId w:val="8"/>
        </w:numPr>
        <w:contextualSpacing/>
        <w:jc w:val="both"/>
        <w:rPr>
          <w:sz w:val="18"/>
          <w:szCs w:val="18"/>
          <w:lang w:val="ca-ES"/>
        </w:rPr>
      </w:pPr>
      <w:r w:rsidRPr="009F19B4">
        <w:rPr>
          <w:b/>
          <w:sz w:val="18"/>
          <w:szCs w:val="18"/>
          <w:lang w:val="ca-ES"/>
        </w:rPr>
        <w:t>Objectius específics i efectes que es pretenen amb la seva aplicació</w:t>
      </w:r>
      <w:r w:rsidRPr="009F19B4">
        <w:rPr>
          <w:sz w:val="18"/>
          <w:szCs w:val="18"/>
          <w:lang w:val="ca-ES"/>
        </w:rPr>
        <w:t xml:space="preserve">: </w:t>
      </w:r>
      <w:r w:rsidRPr="00BF36B1">
        <w:rPr>
          <w:sz w:val="18"/>
          <w:szCs w:val="18"/>
        </w:rPr>
        <w:t>Desenvolupament del projecte “Activa’t a l’hort” que consisteix en facilitar un espai socioeducatiu i relacional on els participants desenvolupen una activitat ocupacional des dels criteris de l’agricultrua social i l’acompanyament en el seu procés d’inserció social i laboral.</w:t>
      </w:r>
    </w:p>
    <w:p w:rsidR="00812504" w:rsidRPr="009F19B4" w:rsidRDefault="00812504" w:rsidP="00812504">
      <w:pPr>
        <w:ind w:left="720"/>
        <w:contextualSpacing/>
        <w:jc w:val="both"/>
        <w:rPr>
          <w:sz w:val="18"/>
          <w:szCs w:val="18"/>
          <w:lang w:val="ca-ES"/>
        </w:rPr>
      </w:pPr>
    </w:p>
    <w:p w:rsidR="00812504" w:rsidRDefault="00812504" w:rsidP="00812504">
      <w:pPr>
        <w:numPr>
          <w:ilvl w:val="0"/>
          <w:numId w:val="8"/>
        </w:numPr>
        <w:contextualSpacing/>
        <w:jc w:val="both"/>
        <w:rPr>
          <w:sz w:val="18"/>
          <w:szCs w:val="18"/>
          <w:lang w:val="ca-ES"/>
        </w:rPr>
      </w:pPr>
      <w:r w:rsidRPr="009F19B4">
        <w:rPr>
          <w:b/>
          <w:sz w:val="18"/>
          <w:szCs w:val="18"/>
          <w:lang w:val="ca-ES"/>
        </w:rPr>
        <w:t>Previsió de l’import que es destinarà a la subvenció</w:t>
      </w:r>
      <w:r>
        <w:rPr>
          <w:sz w:val="18"/>
          <w:szCs w:val="18"/>
          <w:lang w:val="ca-ES"/>
        </w:rPr>
        <w:t>: 7</w:t>
      </w:r>
      <w:r w:rsidRPr="009F19B4">
        <w:rPr>
          <w:sz w:val="18"/>
          <w:szCs w:val="18"/>
          <w:lang w:val="ca-ES"/>
        </w:rPr>
        <w:t>.000 euros</w:t>
      </w:r>
    </w:p>
    <w:p w:rsidR="00812504" w:rsidRPr="009F19B4" w:rsidRDefault="00812504" w:rsidP="00812504">
      <w:pPr>
        <w:contextualSpacing/>
        <w:jc w:val="both"/>
        <w:rPr>
          <w:sz w:val="18"/>
          <w:szCs w:val="18"/>
          <w:lang w:val="ca-ES"/>
        </w:rPr>
      </w:pPr>
    </w:p>
    <w:p w:rsidR="00812504" w:rsidRPr="00D02169" w:rsidRDefault="00812504" w:rsidP="00812504">
      <w:pPr>
        <w:numPr>
          <w:ilvl w:val="0"/>
          <w:numId w:val="8"/>
        </w:numPr>
        <w:contextualSpacing/>
        <w:jc w:val="both"/>
        <w:rPr>
          <w:sz w:val="18"/>
          <w:szCs w:val="18"/>
          <w:lang w:val="ca-ES"/>
        </w:rPr>
      </w:pPr>
      <w:r w:rsidRPr="009F19B4">
        <w:rPr>
          <w:b/>
          <w:sz w:val="18"/>
          <w:szCs w:val="18"/>
          <w:lang w:val="ca-ES"/>
        </w:rPr>
        <w:t xml:space="preserve">Fonts </w:t>
      </w:r>
      <w:r w:rsidRPr="00D02169">
        <w:rPr>
          <w:b/>
          <w:sz w:val="18"/>
          <w:szCs w:val="18"/>
          <w:lang w:val="ca-ES"/>
        </w:rPr>
        <w:t>de finançament</w:t>
      </w:r>
      <w:r w:rsidRPr="00D02169">
        <w:rPr>
          <w:sz w:val="18"/>
          <w:szCs w:val="18"/>
          <w:lang w:val="ca-ES"/>
        </w:rPr>
        <w:t xml:space="preserve">: </w:t>
      </w:r>
    </w:p>
    <w:p w:rsidR="00812504" w:rsidRPr="00D02169" w:rsidRDefault="00812504" w:rsidP="00812504">
      <w:pPr>
        <w:numPr>
          <w:ilvl w:val="1"/>
          <w:numId w:val="8"/>
        </w:numPr>
        <w:contextualSpacing/>
        <w:jc w:val="both"/>
        <w:rPr>
          <w:sz w:val="18"/>
          <w:szCs w:val="18"/>
          <w:lang w:val="ca-ES"/>
        </w:rPr>
      </w:pPr>
      <w:r w:rsidRPr="00D02169">
        <w:rPr>
          <w:sz w:val="18"/>
          <w:szCs w:val="18"/>
          <w:lang w:val="ca-ES"/>
        </w:rPr>
        <w:t>Recursos propis:</w:t>
      </w:r>
      <w:r w:rsidRPr="00D02169">
        <w:rPr>
          <w:b/>
          <w:sz w:val="18"/>
          <w:szCs w:val="18"/>
          <w:lang w:val="ca-ES"/>
        </w:rPr>
        <w:t xml:space="preserve"> </w:t>
      </w:r>
      <w:r w:rsidRPr="00D02169">
        <w:rPr>
          <w:sz w:val="18"/>
          <w:szCs w:val="18"/>
          <w:lang w:val="ca-ES"/>
        </w:rPr>
        <w:t xml:space="preserve">Sí </w:t>
      </w:r>
    </w:p>
    <w:p w:rsidR="00812504" w:rsidRPr="001A227A" w:rsidRDefault="00812504" w:rsidP="00812504">
      <w:pPr>
        <w:numPr>
          <w:ilvl w:val="1"/>
          <w:numId w:val="8"/>
        </w:numPr>
        <w:contextualSpacing/>
        <w:jc w:val="both"/>
        <w:rPr>
          <w:i/>
          <w:sz w:val="18"/>
          <w:szCs w:val="18"/>
          <w:lang w:val="ca-ES"/>
        </w:rPr>
      </w:pPr>
      <w:r w:rsidRPr="00D02169">
        <w:rPr>
          <w:sz w:val="18"/>
          <w:szCs w:val="18"/>
          <w:lang w:val="ca-ES"/>
        </w:rPr>
        <w:t xml:space="preserve">Recursos externs: </w:t>
      </w:r>
      <w:r>
        <w:rPr>
          <w:sz w:val="18"/>
          <w:szCs w:val="18"/>
          <w:lang w:val="ca-ES"/>
        </w:rPr>
        <w:t>No</w:t>
      </w:r>
      <w:r w:rsidRPr="00D02169">
        <w:rPr>
          <w:sz w:val="18"/>
          <w:szCs w:val="18"/>
          <w:lang w:val="ca-ES"/>
        </w:rPr>
        <w:t xml:space="preserve"> </w:t>
      </w:r>
    </w:p>
    <w:p w:rsidR="00812504" w:rsidRPr="009F19B4" w:rsidRDefault="00812504" w:rsidP="00812504">
      <w:pPr>
        <w:contextualSpacing/>
        <w:jc w:val="both"/>
        <w:rPr>
          <w:sz w:val="18"/>
          <w:szCs w:val="18"/>
          <w:lang w:val="ca-ES"/>
        </w:rPr>
      </w:pPr>
    </w:p>
    <w:p w:rsidR="00812504" w:rsidRPr="009F19B4" w:rsidRDefault="00812504" w:rsidP="00812504">
      <w:pPr>
        <w:numPr>
          <w:ilvl w:val="0"/>
          <w:numId w:val="8"/>
        </w:numPr>
        <w:contextualSpacing/>
        <w:jc w:val="both"/>
        <w:rPr>
          <w:sz w:val="18"/>
          <w:szCs w:val="18"/>
          <w:lang w:val="ca-ES"/>
        </w:rPr>
      </w:pPr>
      <w:r w:rsidRPr="009F19B4">
        <w:rPr>
          <w:b/>
          <w:sz w:val="18"/>
          <w:szCs w:val="18"/>
          <w:lang w:val="ca-ES"/>
        </w:rPr>
        <w:t>Partida pressupostària</w:t>
      </w:r>
      <w:r w:rsidRPr="009F19B4">
        <w:rPr>
          <w:sz w:val="18"/>
          <w:szCs w:val="18"/>
          <w:lang w:val="ca-ES"/>
        </w:rPr>
        <w:t>: 24120 48920</w:t>
      </w:r>
    </w:p>
    <w:p w:rsidR="00812504" w:rsidRPr="009F19B4" w:rsidRDefault="00812504" w:rsidP="00812504">
      <w:pPr>
        <w:ind w:left="720"/>
        <w:contextualSpacing/>
        <w:jc w:val="both"/>
        <w:rPr>
          <w:sz w:val="18"/>
          <w:szCs w:val="18"/>
          <w:lang w:val="ca-ES"/>
        </w:rPr>
      </w:pPr>
    </w:p>
    <w:p w:rsidR="00812504" w:rsidRPr="009F19B4" w:rsidRDefault="00812504" w:rsidP="00812504">
      <w:pPr>
        <w:numPr>
          <w:ilvl w:val="0"/>
          <w:numId w:val="8"/>
        </w:numPr>
        <w:contextualSpacing/>
        <w:jc w:val="both"/>
        <w:rPr>
          <w:sz w:val="18"/>
          <w:szCs w:val="18"/>
          <w:lang w:val="ca-ES"/>
        </w:rPr>
      </w:pPr>
      <w:r w:rsidRPr="009F19B4">
        <w:rPr>
          <w:b/>
          <w:sz w:val="18"/>
          <w:szCs w:val="18"/>
          <w:lang w:val="ca-ES"/>
        </w:rPr>
        <w:t>Destinatari</w:t>
      </w:r>
      <w:r w:rsidRPr="009F19B4">
        <w:rPr>
          <w:sz w:val="18"/>
          <w:szCs w:val="18"/>
          <w:lang w:val="ca-ES"/>
        </w:rPr>
        <w:t>: Càritas Diocesana de Vic</w:t>
      </w:r>
    </w:p>
    <w:p w:rsidR="00812504" w:rsidRPr="009F19B4" w:rsidRDefault="00812504" w:rsidP="00812504">
      <w:pPr>
        <w:ind w:left="720"/>
        <w:contextualSpacing/>
        <w:rPr>
          <w:sz w:val="18"/>
          <w:szCs w:val="18"/>
          <w:lang w:val="ca-ES"/>
        </w:rPr>
      </w:pPr>
    </w:p>
    <w:p w:rsidR="00812504" w:rsidRPr="009F19B4" w:rsidRDefault="00812504" w:rsidP="00812504">
      <w:pPr>
        <w:numPr>
          <w:ilvl w:val="0"/>
          <w:numId w:val="8"/>
        </w:numPr>
        <w:contextualSpacing/>
        <w:jc w:val="both"/>
        <w:rPr>
          <w:sz w:val="18"/>
          <w:szCs w:val="18"/>
          <w:lang w:val="ca-ES"/>
        </w:rPr>
      </w:pPr>
      <w:r w:rsidRPr="009F19B4">
        <w:rPr>
          <w:b/>
          <w:sz w:val="18"/>
          <w:szCs w:val="18"/>
          <w:lang w:val="ca-ES"/>
        </w:rPr>
        <w:t>Modalitat de concessió</w:t>
      </w:r>
      <w:r w:rsidRPr="009F19B4">
        <w:rPr>
          <w:sz w:val="18"/>
          <w:szCs w:val="18"/>
          <w:lang w:val="ca-ES"/>
        </w:rPr>
        <w:t>: Nominativa</w:t>
      </w:r>
    </w:p>
    <w:p w:rsidR="00812504" w:rsidRPr="009F19B4" w:rsidRDefault="00812504" w:rsidP="00812504">
      <w:pPr>
        <w:ind w:left="720"/>
        <w:contextualSpacing/>
        <w:rPr>
          <w:sz w:val="18"/>
          <w:szCs w:val="18"/>
          <w:lang w:val="ca-ES"/>
        </w:rPr>
      </w:pPr>
    </w:p>
    <w:p w:rsidR="00812504" w:rsidRDefault="00812504" w:rsidP="00812504">
      <w:pPr>
        <w:numPr>
          <w:ilvl w:val="0"/>
          <w:numId w:val="8"/>
        </w:numPr>
        <w:contextualSpacing/>
        <w:jc w:val="both"/>
        <w:rPr>
          <w:sz w:val="18"/>
          <w:szCs w:val="18"/>
          <w:lang w:val="ca-ES"/>
        </w:rPr>
      </w:pPr>
      <w:r w:rsidRPr="009F19B4">
        <w:rPr>
          <w:b/>
          <w:sz w:val="18"/>
          <w:szCs w:val="18"/>
          <w:lang w:val="ca-ES"/>
        </w:rPr>
        <w:t>Procediment de concessió:</w:t>
      </w:r>
      <w:r w:rsidRPr="009F19B4">
        <w:rPr>
          <w:sz w:val="18"/>
          <w:szCs w:val="18"/>
          <w:lang w:val="ca-ES"/>
        </w:rPr>
        <w:t xml:space="preserve"> Concessió directa per raons d'interès públic, social, econòmic o humanitari o altres raons justificades que dificulten la seva convocatòria pública. Prevista nominativament al pressupost municipal.</w:t>
      </w:r>
    </w:p>
    <w:p w:rsidR="00812504" w:rsidRPr="00D24CA4" w:rsidRDefault="00812504" w:rsidP="00812504">
      <w:pPr>
        <w:contextualSpacing/>
        <w:jc w:val="both"/>
        <w:rPr>
          <w:sz w:val="18"/>
          <w:szCs w:val="18"/>
          <w:lang w:val="ca-ES"/>
        </w:rPr>
      </w:pPr>
    </w:p>
    <w:p w:rsidR="00812504" w:rsidRPr="00BF36B1" w:rsidRDefault="00812504" w:rsidP="00812504">
      <w:pPr>
        <w:numPr>
          <w:ilvl w:val="0"/>
          <w:numId w:val="8"/>
        </w:numPr>
        <w:contextualSpacing/>
        <w:jc w:val="both"/>
        <w:rPr>
          <w:sz w:val="18"/>
          <w:szCs w:val="18"/>
        </w:rPr>
      </w:pPr>
      <w:r w:rsidRPr="00FF5913">
        <w:rPr>
          <w:b/>
          <w:sz w:val="18"/>
          <w:szCs w:val="18"/>
        </w:rPr>
        <w:t>Justificació del procediment de concessió</w:t>
      </w:r>
      <w:r w:rsidRPr="00BF36B1">
        <w:rPr>
          <w:sz w:val="18"/>
          <w:szCs w:val="18"/>
        </w:rPr>
        <w:t>: L’entitat Càritas Diocesna de Vic desenvolupa molts projectes per contribuir a la millora de les persones que es troben en risc d’exclusió social. Entre aquests projectes</w:t>
      </w:r>
      <w:r>
        <w:rPr>
          <w:sz w:val="18"/>
          <w:szCs w:val="18"/>
        </w:rPr>
        <w:t>,</w:t>
      </w:r>
      <w:r w:rsidRPr="00BF36B1">
        <w:rPr>
          <w:sz w:val="18"/>
          <w:szCs w:val="18"/>
        </w:rPr>
        <w:t xml:space="preserve"> s’hi troben els projectes relacionats amb la inserció sociolaboral que tenen com a objectiu la inserció laboral de les persones que es troben en risc d’exclusió social.</w:t>
      </w:r>
    </w:p>
    <w:p w:rsidR="00812504" w:rsidRPr="00BF36B1" w:rsidRDefault="00812504" w:rsidP="00812504">
      <w:pPr>
        <w:ind w:left="720"/>
        <w:contextualSpacing/>
        <w:jc w:val="both"/>
        <w:rPr>
          <w:sz w:val="18"/>
          <w:szCs w:val="18"/>
        </w:rPr>
      </w:pPr>
      <w:r w:rsidRPr="00BF36B1">
        <w:rPr>
          <w:sz w:val="18"/>
          <w:szCs w:val="18"/>
        </w:rPr>
        <w:t>Un dels projectes que desenvolupa Càritas per a la inserció laboral és el projecte d’Activa’t per viure de l’hort</w:t>
      </w:r>
      <w:r>
        <w:rPr>
          <w:sz w:val="18"/>
          <w:szCs w:val="18"/>
        </w:rPr>
        <w:t>, que consisteix en facilitar</w:t>
      </w:r>
      <w:r w:rsidRPr="00BF36B1">
        <w:rPr>
          <w:sz w:val="18"/>
          <w:szCs w:val="18"/>
        </w:rPr>
        <w:t xml:space="preserve"> un espai socioeducatiu per tal que desenvolupin una activitat ocupacional des de l’òptica de l’agricultura social i així aconseguir la inserció social i laboral d’aquestes persones. Per tant, la finalitat és donar-los les eines inicials per la inserció en el mercat de treball. </w:t>
      </w:r>
    </w:p>
    <w:p w:rsidR="00812504" w:rsidRPr="00BF36B1" w:rsidRDefault="00812504" w:rsidP="00812504">
      <w:pPr>
        <w:ind w:left="720"/>
        <w:contextualSpacing/>
        <w:jc w:val="both"/>
        <w:rPr>
          <w:sz w:val="18"/>
          <w:szCs w:val="18"/>
        </w:rPr>
      </w:pPr>
      <w:r w:rsidRPr="00BF36B1">
        <w:rPr>
          <w:sz w:val="18"/>
          <w:szCs w:val="18"/>
        </w:rPr>
        <w:t>Aquest és un projecte que desenvolupa Càritas des de fa molts anys i que combina uns coneixements bàsics d’agricultura amb les eines socials necessàries per poder entrar al mercat de treball, de forma que no només es fomenta l’autoconsum sinò que també es possibilita que aquestes persones puguin entrar al mercat de treball.</w:t>
      </w:r>
    </w:p>
    <w:p w:rsidR="00812504" w:rsidRDefault="00812504" w:rsidP="00812504">
      <w:pPr>
        <w:ind w:left="720"/>
        <w:contextualSpacing/>
        <w:rPr>
          <w:b/>
          <w:sz w:val="18"/>
          <w:szCs w:val="18"/>
          <w:lang w:val="ca-ES"/>
        </w:rPr>
      </w:pPr>
    </w:p>
    <w:p w:rsidR="00812504" w:rsidRPr="009F19B4" w:rsidRDefault="00812504" w:rsidP="00812504">
      <w:pPr>
        <w:ind w:left="720"/>
        <w:contextualSpacing/>
        <w:rPr>
          <w:b/>
          <w:sz w:val="18"/>
          <w:szCs w:val="18"/>
          <w:lang w:val="ca-ES"/>
        </w:rPr>
      </w:pPr>
    </w:p>
    <w:p w:rsidR="00812504" w:rsidRPr="00D02169" w:rsidRDefault="00812504" w:rsidP="00812504">
      <w:pPr>
        <w:numPr>
          <w:ilvl w:val="0"/>
          <w:numId w:val="8"/>
        </w:numPr>
        <w:contextualSpacing/>
        <w:jc w:val="both"/>
        <w:rPr>
          <w:b/>
          <w:sz w:val="18"/>
          <w:szCs w:val="18"/>
          <w:lang w:val="ca-ES"/>
        </w:rPr>
      </w:pPr>
      <w:r w:rsidRPr="00D02169">
        <w:rPr>
          <w:b/>
          <w:sz w:val="18"/>
          <w:szCs w:val="18"/>
          <w:lang w:val="ca-ES"/>
        </w:rPr>
        <w:t>Indicadors de seguiment i avaluació</w:t>
      </w:r>
    </w:p>
    <w:p w:rsidR="00812504" w:rsidRPr="00D02169" w:rsidRDefault="00812504" w:rsidP="00812504">
      <w:pPr>
        <w:ind w:firstLine="708"/>
        <w:jc w:val="both"/>
        <w:rPr>
          <w:sz w:val="18"/>
          <w:szCs w:val="18"/>
          <w:lang w:val="ca-ES"/>
        </w:rPr>
      </w:pPr>
      <w:r w:rsidRPr="00D02169">
        <w:rPr>
          <w:sz w:val="18"/>
          <w:szCs w:val="18"/>
          <w:lang w:val="ca-ES"/>
        </w:rPr>
        <w:t>Indicadors generals de l’activitat</w:t>
      </w:r>
    </w:p>
    <w:p w:rsidR="00812504" w:rsidRPr="00D02169" w:rsidRDefault="00812504" w:rsidP="00812504">
      <w:pPr>
        <w:numPr>
          <w:ilvl w:val="0"/>
          <w:numId w:val="5"/>
        </w:numPr>
        <w:contextualSpacing/>
        <w:jc w:val="both"/>
        <w:rPr>
          <w:sz w:val="18"/>
          <w:szCs w:val="18"/>
          <w:lang w:val="ca-ES"/>
        </w:rPr>
      </w:pPr>
      <w:r w:rsidRPr="00D02169">
        <w:rPr>
          <w:sz w:val="18"/>
          <w:szCs w:val="18"/>
          <w:lang w:val="ca-ES"/>
        </w:rPr>
        <w:t>Pressupost previst</w:t>
      </w:r>
    </w:p>
    <w:p w:rsidR="00812504" w:rsidRPr="00D02169" w:rsidRDefault="00812504" w:rsidP="00812504">
      <w:pPr>
        <w:numPr>
          <w:ilvl w:val="0"/>
          <w:numId w:val="5"/>
        </w:numPr>
        <w:contextualSpacing/>
        <w:jc w:val="both"/>
        <w:rPr>
          <w:sz w:val="18"/>
          <w:szCs w:val="18"/>
          <w:lang w:val="ca-ES"/>
        </w:rPr>
      </w:pPr>
      <w:r w:rsidRPr="00D02169">
        <w:rPr>
          <w:sz w:val="18"/>
          <w:szCs w:val="18"/>
          <w:lang w:val="ca-ES"/>
        </w:rPr>
        <w:t>Pressupost atorgat</w:t>
      </w:r>
    </w:p>
    <w:p w:rsidR="00812504" w:rsidRPr="00D02169" w:rsidRDefault="00812504" w:rsidP="00812504">
      <w:pPr>
        <w:ind w:left="1428"/>
        <w:contextualSpacing/>
        <w:jc w:val="both"/>
        <w:rPr>
          <w:sz w:val="18"/>
          <w:szCs w:val="18"/>
          <w:lang w:val="ca-ES"/>
        </w:rPr>
      </w:pPr>
    </w:p>
    <w:p w:rsidR="00812504" w:rsidRPr="00D02169" w:rsidRDefault="00812504" w:rsidP="00812504">
      <w:pPr>
        <w:ind w:firstLine="708"/>
        <w:jc w:val="both"/>
        <w:rPr>
          <w:sz w:val="18"/>
          <w:szCs w:val="18"/>
          <w:lang w:val="ca-ES"/>
        </w:rPr>
      </w:pPr>
      <w:r w:rsidRPr="00D02169">
        <w:rPr>
          <w:sz w:val="18"/>
          <w:szCs w:val="18"/>
          <w:lang w:val="ca-ES"/>
        </w:rPr>
        <w:t>Indicadors específics de resultat</w:t>
      </w:r>
    </w:p>
    <w:p w:rsidR="00812504" w:rsidRPr="00D02169" w:rsidRDefault="00812504" w:rsidP="00812504">
      <w:pPr>
        <w:numPr>
          <w:ilvl w:val="0"/>
          <w:numId w:val="6"/>
        </w:numPr>
        <w:contextualSpacing/>
        <w:jc w:val="both"/>
        <w:rPr>
          <w:sz w:val="18"/>
          <w:szCs w:val="18"/>
          <w:lang w:val="ca-ES"/>
        </w:rPr>
      </w:pPr>
      <w:r w:rsidRPr="00D02169">
        <w:rPr>
          <w:sz w:val="18"/>
          <w:szCs w:val="18"/>
          <w:lang w:val="ca-ES"/>
        </w:rPr>
        <w:lastRenderedPageBreak/>
        <w:t>Nombre d’usuaris del projecte</w:t>
      </w:r>
    </w:p>
    <w:p w:rsidR="00812504" w:rsidRPr="00D02169" w:rsidRDefault="00812504" w:rsidP="00812504">
      <w:pPr>
        <w:numPr>
          <w:ilvl w:val="0"/>
          <w:numId w:val="6"/>
        </w:numPr>
        <w:contextualSpacing/>
        <w:jc w:val="both"/>
        <w:rPr>
          <w:sz w:val="18"/>
          <w:szCs w:val="18"/>
          <w:lang w:val="ca-ES"/>
        </w:rPr>
      </w:pPr>
      <w:r w:rsidRPr="00D02169">
        <w:rPr>
          <w:sz w:val="18"/>
          <w:szCs w:val="18"/>
          <w:lang w:val="ca-ES"/>
        </w:rPr>
        <w:t>Nombre d’insercions laborals</w:t>
      </w:r>
    </w:p>
    <w:p w:rsidR="00812504" w:rsidRPr="009F19B4" w:rsidRDefault="00812504" w:rsidP="00812504">
      <w:pPr>
        <w:rPr>
          <w:sz w:val="18"/>
          <w:szCs w:val="18"/>
          <w:highlight w:val="yellow"/>
          <w:lang w:val="ca-ES"/>
        </w:rPr>
      </w:pPr>
      <w:r w:rsidRPr="009F19B4">
        <w:rPr>
          <w:sz w:val="18"/>
          <w:szCs w:val="18"/>
          <w:highlight w:val="yellow"/>
          <w:lang w:val="ca-ES"/>
        </w:rPr>
        <w:br w:type="page"/>
      </w:r>
    </w:p>
    <w:p w:rsidR="00812504" w:rsidRDefault="00812504" w:rsidP="00812504">
      <w:pPr>
        <w:pStyle w:val="Ttol4"/>
      </w:pPr>
      <w:r w:rsidRPr="009F19B4">
        <w:lastRenderedPageBreak/>
        <w:t>Càritas Diocesana de Vic</w:t>
      </w:r>
    </w:p>
    <w:p w:rsidR="00812504" w:rsidRPr="00247716" w:rsidRDefault="00812504" w:rsidP="00812504">
      <w:pPr>
        <w:rPr>
          <w:lang w:val="ca-ES"/>
        </w:rPr>
      </w:pPr>
    </w:p>
    <w:p w:rsidR="00812504" w:rsidRDefault="00812504" w:rsidP="00812504">
      <w:pPr>
        <w:numPr>
          <w:ilvl w:val="0"/>
          <w:numId w:val="8"/>
        </w:numPr>
        <w:contextualSpacing/>
        <w:jc w:val="both"/>
        <w:rPr>
          <w:sz w:val="18"/>
          <w:szCs w:val="18"/>
          <w:lang w:val="ca-ES"/>
        </w:rPr>
      </w:pPr>
      <w:r w:rsidRPr="009F19B4">
        <w:rPr>
          <w:b/>
          <w:sz w:val="18"/>
          <w:szCs w:val="18"/>
          <w:lang w:val="ca-ES"/>
        </w:rPr>
        <w:t>Àrea de gestió</w:t>
      </w:r>
      <w:r w:rsidRPr="009F19B4">
        <w:rPr>
          <w:sz w:val="18"/>
          <w:szCs w:val="18"/>
          <w:lang w:val="ca-ES"/>
        </w:rPr>
        <w:t xml:space="preserve">: </w:t>
      </w:r>
      <w:r>
        <w:rPr>
          <w:sz w:val="18"/>
          <w:szCs w:val="18"/>
          <w:lang w:val="ca-ES"/>
        </w:rPr>
        <w:t>Servei de Desenvolupament Local</w:t>
      </w:r>
    </w:p>
    <w:p w:rsidR="00812504" w:rsidRPr="009F19B4" w:rsidRDefault="00812504" w:rsidP="00812504">
      <w:pPr>
        <w:ind w:left="720"/>
        <w:contextualSpacing/>
        <w:jc w:val="both"/>
        <w:rPr>
          <w:sz w:val="18"/>
          <w:szCs w:val="18"/>
          <w:lang w:val="ca-ES"/>
        </w:rPr>
      </w:pPr>
    </w:p>
    <w:p w:rsidR="00812504" w:rsidRPr="00247716" w:rsidRDefault="00812504" w:rsidP="00812504">
      <w:pPr>
        <w:numPr>
          <w:ilvl w:val="0"/>
          <w:numId w:val="8"/>
        </w:numPr>
        <w:contextualSpacing/>
        <w:jc w:val="both"/>
        <w:rPr>
          <w:b/>
          <w:sz w:val="18"/>
          <w:szCs w:val="18"/>
          <w:lang w:val="ca-ES"/>
        </w:rPr>
      </w:pPr>
      <w:r w:rsidRPr="009F19B4">
        <w:rPr>
          <w:b/>
          <w:sz w:val="18"/>
          <w:szCs w:val="18"/>
          <w:lang w:val="ca-ES"/>
        </w:rPr>
        <w:t xml:space="preserve">Servei: </w:t>
      </w:r>
      <w:r w:rsidRPr="009F19B4">
        <w:rPr>
          <w:sz w:val="18"/>
          <w:szCs w:val="18"/>
          <w:lang w:val="ca-ES"/>
        </w:rPr>
        <w:t>Servei de Desenvolupament Local</w:t>
      </w:r>
    </w:p>
    <w:p w:rsidR="00812504" w:rsidRPr="009F19B4" w:rsidRDefault="00812504" w:rsidP="00812504">
      <w:pPr>
        <w:contextualSpacing/>
        <w:jc w:val="both"/>
        <w:rPr>
          <w:b/>
          <w:sz w:val="18"/>
          <w:szCs w:val="18"/>
          <w:lang w:val="ca-ES"/>
        </w:rPr>
      </w:pPr>
    </w:p>
    <w:p w:rsidR="00812504" w:rsidRDefault="00812504" w:rsidP="00812504">
      <w:pPr>
        <w:numPr>
          <w:ilvl w:val="0"/>
          <w:numId w:val="8"/>
        </w:numPr>
        <w:contextualSpacing/>
        <w:jc w:val="both"/>
        <w:rPr>
          <w:sz w:val="18"/>
          <w:szCs w:val="18"/>
          <w:lang w:val="ca-ES"/>
        </w:rPr>
      </w:pPr>
      <w:r w:rsidRPr="009F19B4">
        <w:rPr>
          <w:b/>
          <w:sz w:val="18"/>
          <w:szCs w:val="18"/>
          <w:lang w:val="ca-ES"/>
        </w:rPr>
        <w:t>Secció / Programa</w:t>
      </w:r>
      <w:r w:rsidRPr="009F19B4">
        <w:rPr>
          <w:sz w:val="18"/>
          <w:szCs w:val="18"/>
          <w:lang w:val="ca-ES"/>
        </w:rPr>
        <w:t>: Unitat d’Ocupació</w:t>
      </w:r>
    </w:p>
    <w:p w:rsidR="00812504" w:rsidRPr="009F19B4" w:rsidRDefault="00812504" w:rsidP="00812504">
      <w:pPr>
        <w:contextualSpacing/>
        <w:jc w:val="both"/>
        <w:rPr>
          <w:sz w:val="18"/>
          <w:szCs w:val="18"/>
          <w:lang w:val="ca-ES"/>
        </w:rPr>
      </w:pPr>
    </w:p>
    <w:p w:rsidR="00812504" w:rsidRPr="00D02169" w:rsidRDefault="00812504" w:rsidP="00812504">
      <w:pPr>
        <w:numPr>
          <w:ilvl w:val="0"/>
          <w:numId w:val="8"/>
        </w:numPr>
        <w:contextualSpacing/>
        <w:jc w:val="both"/>
        <w:rPr>
          <w:sz w:val="18"/>
          <w:szCs w:val="18"/>
          <w:lang w:val="ca-ES"/>
        </w:rPr>
      </w:pPr>
      <w:r w:rsidRPr="00D02169">
        <w:rPr>
          <w:b/>
          <w:sz w:val="18"/>
          <w:szCs w:val="18"/>
          <w:lang w:val="ca-ES"/>
        </w:rPr>
        <w:t>Objectiu estratègic en el qual s’emmarca</w:t>
      </w:r>
      <w:r w:rsidRPr="00D02169">
        <w:rPr>
          <w:sz w:val="18"/>
          <w:szCs w:val="18"/>
          <w:lang w:val="ca-ES"/>
        </w:rPr>
        <w:t xml:space="preserve">: </w:t>
      </w:r>
    </w:p>
    <w:p w:rsidR="00812504" w:rsidRPr="00D02169" w:rsidRDefault="00812504" w:rsidP="00812504">
      <w:pPr>
        <w:numPr>
          <w:ilvl w:val="0"/>
          <w:numId w:val="7"/>
        </w:numPr>
        <w:contextualSpacing/>
        <w:jc w:val="both"/>
        <w:rPr>
          <w:sz w:val="18"/>
          <w:szCs w:val="18"/>
          <w:lang w:val="ca-ES"/>
        </w:rPr>
      </w:pPr>
      <w:r w:rsidRPr="00D02169">
        <w:rPr>
          <w:sz w:val="18"/>
          <w:szCs w:val="18"/>
          <w:lang w:val="ca-ES"/>
        </w:rPr>
        <w:t xml:space="preserve">Del PAM 2024-27:  </w:t>
      </w:r>
    </w:p>
    <w:p w:rsidR="00812504" w:rsidRPr="00D02169" w:rsidRDefault="00812504" w:rsidP="00812504">
      <w:pPr>
        <w:numPr>
          <w:ilvl w:val="1"/>
          <w:numId w:val="8"/>
        </w:numPr>
        <w:contextualSpacing/>
        <w:jc w:val="both"/>
        <w:rPr>
          <w:sz w:val="18"/>
          <w:szCs w:val="18"/>
          <w:lang w:val="ca-ES"/>
        </w:rPr>
      </w:pPr>
      <w:r w:rsidRPr="00D02169">
        <w:rPr>
          <w:sz w:val="18"/>
          <w:szCs w:val="18"/>
          <w:lang w:val="ca-ES"/>
        </w:rPr>
        <w:t>Eix 1. Prosperitat</w:t>
      </w:r>
    </w:p>
    <w:p w:rsidR="00812504" w:rsidRPr="00D02169" w:rsidRDefault="00812504" w:rsidP="00812504">
      <w:pPr>
        <w:numPr>
          <w:ilvl w:val="1"/>
          <w:numId w:val="8"/>
        </w:numPr>
        <w:contextualSpacing/>
        <w:jc w:val="both"/>
        <w:rPr>
          <w:sz w:val="18"/>
          <w:szCs w:val="18"/>
          <w:lang w:val="ca-ES"/>
        </w:rPr>
      </w:pPr>
      <w:r w:rsidRPr="00D02169">
        <w:rPr>
          <w:sz w:val="18"/>
          <w:szCs w:val="18"/>
          <w:lang w:val="ca-ES"/>
        </w:rPr>
        <w:t>Objectiu estratègic:</w:t>
      </w:r>
    </w:p>
    <w:p w:rsidR="00812504" w:rsidRPr="00D02169" w:rsidRDefault="00812504" w:rsidP="00812504">
      <w:pPr>
        <w:numPr>
          <w:ilvl w:val="2"/>
          <w:numId w:val="8"/>
        </w:numPr>
        <w:contextualSpacing/>
        <w:jc w:val="both"/>
        <w:rPr>
          <w:sz w:val="18"/>
          <w:szCs w:val="18"/>
          <w:lang w:val="ca-ES"/>
        </w:rPr>
      </w:pPr>
      <w:r w:rsidRPr="00D02169">
        <w:rPr>
          <w:sz w:val="18"/>
          <w:szCs w:val="18"/>
          <w:lang w:val="ca-ES"/>
        </w:rPr>
        <w:t>1.3. Reforçar les polítiques públiques que facilitin l'accés de la ciutadania al mercat laboral.</w:t>
      </w:r>
    </w:p>
    <w:p w:rsidR="00812504" w:rsidRPr="009F19B4" w:rsidRDefault="00812504" w:rsidP="00812504">
      <w:pPr>
        <w:ind w:left="1800"/>
        <w:contextualSpacing/>
        <w:jc w:val="both"/>
        <w:rPr>
          <w:sz w:val="18"/>
          <w:szCs w:val="18"/>
          <w:highlight w:val="yellow"/>
          <w:lang w:val="ca-ES"/>
        </w:rPr>
      </w:pPr>
    </w:p>
    <w:p w:rsidR="00812504" w:rsidRDefault="00812504" w:rsidP="00812504">
      <w:pPr>
        <w:numPr>
          <w:ilvl w:val="0"/>
          <w:numId w:val="8"/>
        </w:numPr>
        <w:contextualSpacing/>
        <w:jc w:val="both"/>
        <w:rPr>
          <w:sz w:val="18"/>
          <w:szCs w:val="18"/>
          <w:lang w:val="ca-ES"/>
        </w:rPr>
      </w:pPr>
      <w:r w:rsidRPr="009F19B4">
        <w:rPr>
          <w:b/>
          <w:sz w:val="18"/>
          <w:szCs w:val="18"/>
          <w:lang w:val="ca-ES"/>
        </w:rPr>
        <w:t>Objectius específics i efectes que es pretenen amb la seva aplicació</w:t>
      </w:r>
      <w:r w:rsidRPr="009F19B4">
        <w:rPr>
          <w:sz w:val="18"/>
          <w:szCs w:val="18"/>
          <w:lang w:val="ca-ES"/>
        </w:rPr>
        <w:t xml:space="preserve">: </w:t>
      </w:r>
      <w:r w:rsidRPr="00486F37">
        <w:rPr>
          <w:sz w:val="18"/>
          <w:szCs w:val="18"/>
        </w:rPr>
        <w:t>Desenvolupament de projectes d’integració i formació sociolaboral així com en l’atenció a la ciutadania que es troba en risc d’exclusió social, concretament en la realització del projecte de “Polivalència Agrària”</w:t>
      </w:r>
      <w:r>
        <w:rPr>
          <w:sz w:val="18"/>
          <w:szCs w:val="18"/>
        </w:rPr>
        <w:t xml:space="preserve"> oferint</w:t>
      </w:r>
      <w:r w:rsidRPr="00486F37">
        <w:rPr>
          <w:sz w:val="18"/>
          <w:szCs w:val="18"/>
        </w:rPr>
        <w:t xml:space="preserve"> a les persones interessades un itinerari laboral en peonatge agrari per tal d’accedir a un lloc de treball</w:t>
      </w:r>
      <w:r>
        <w:rPr>
          <w:sz w:val="18"/>
          <w:szCs w:val="18"/>
        </w:rPr>
        <w:t>.</w:t>
      </w:r>
      <w:r>
        <w:rPr>
          <w:sz w:val="18"/>
          <w:szCs w:val="18"/>
          <w:lang w:val="ca-ES"/>
        </w:rPr>
        <w:t xml:space="preserve"> </w:t>
      </w:r>
    </w:p>
    <w:p w:rsidR="00812504" w:rsidRPr="009F19B4" w:rsidRDefault="00812504" w:rsidP="00812504">
      <w:pPr>
        <w:ind w:left="720"/>
        <w:contextualSpacing/>
        <w:jc w:val="both"/>
        <w:rPr>
          <w:sz w:val="18"/>
          <w:szCs w:val="18"/>
          <w:lang w:val="ca-ES"/>
        </w:rPr>
      </w:pPr>
    </w:p>
    <w:p w:rsidR="00812504" w:rsidRDefault="00812504" w:rsidP="00812504">
      <w:pPr>
        <w:numPr>
          <w:ilvl w:val="0"/>
          <w:numId w:val="8"/>
        </w:numPr>
        <w:contextualSpacing/>
        <w:jc w:val="both"/>
        <w:rPr>
          <w:sz w:val="18"/>
          <w:szCs w:val="18"/>
          <w:lang w:val="ca-ES"/>
        </w:rPr>
      </w:pPr>
      <w:r w:rsidRPr="009F19B4">
        <w:rPr>
          <w:b/>
          <w:sz w:val="18"/>
          <w:szCs w:val="18"/>
          <w:lang w:val="ca-ES"/>
        </w:rPr>
        <w:t>Previsió de l’import que es destinarà a la subvenció</w:t>
      </w:r>
      <w:r>
        <w:rPr>
          <w:sz w:val="18"/>
          <w:szCs w:val="18"/>
          <w:lang w:val="ca-ES"/>
        </w:rPr>
        <w:t>: 13</w:t>
      </w:r>
      <w:r w:rsidRPr="009F19B4">
        <w:rPr>
          <w:sz w:val="18"/>
          <w:szCs w:val="18"/>
          <w:lang w:val="ca-ES"/>
        </w:rPr>
        <w:t>.000 euros</w:t>
      </w:r>
    </w:p>
    <w:p w:rsidR="00812504" w:rsidRPr="009F19B4" w:rsidRDefault="00812504" w:rsidP="00812504">
      <w:pPr>
        <w:contextualSpacing/>
        <w:jc w:val="both"/>
        <w:rPr>
          <w:sz w:val="18"/>
          <w:szCs w:val="18"/>
          <w:lang w:val="ca-ES"/>
        </w:rPr>
      </w:pPr>
    </w:p>
    <w:p w:rsidR="00812504" w:rsidRPr="00D02169" w:rsidRDefault="00812504" w:rsidP="00812504">
      <w:pPr>
        <w:numPr>
          <w:ilvl w:val="0"/>
          <w:numId w:val="8"/>
        </w:numPr>
        <w:contextualSpacing/>
        <w:jc w:val="both"/>
        <w:rPr>
          <w:sz w:val="18"/>
          <w:szCs w:val="18"/>
          <w:lang w:val="ca-ES"/>
        </w:rPr>
      </w:pPr>
      <w:r w:rsidRPr="009F19B4">
        <w:rPr>
          <w:b/>
          <w:sz w:val="18"/>
          <w:szCs w:val="18"/>
          <w:lang w:val="ca-ES"/>
        </w:rPr>
        <w:t xml:space="preserve">Fonts </w:t>
      </w:r>
      <w:r w:rsidRPr="00D02169">
        <w:rPr>
          <w:b/>
          <w:sz w:val="18"/>
          <w:szCs w:val="18"/>
          <w:lang w:val="ca-ES"/>
        </w:rPr>
        <w:t>de finançament</w:t>
      </w:r>
      <w:r w:rsidRPr="00D02169">
        <w:rPr>
          <w:sz w:val="18"/>
          <w:szCs w:val="18"/>
          <w:lang w:val="ca-ES"/>
        </w:rPr>
        <w:t xml:space="preserve">: </w:t>
      </w:r>
    </w:p>
    <w:p w:rsidR="00812504" w:rsidRPr="00D02169" w:rsidRDefault="00812504" w:rsidP="00812504">
      <w:pPr>
        <w:numPr>
          <w:ilvl w:val="1"/>
          <w:numId w:val="8"/>
        </w:numPr>
        <w:contextualSpacing/>
        <w:jc w:val="both"/>
        <w:rPr>
          <w:sz w:val="18"/>
          <w:szCs w:val="18"/>
          <w:lang w:val="ca-ES"/>
        </w:rPr>
      </w:pPr>
      <w:r w:rsidRPr="00D02169">
        <w:rPr>
          <w:sz w:val="18"/>
          <w:szCs w:val="18"/>
          <w:lang w:val="ca-ES"/>
        </w:rPr>
        <w:t>Recursos propis:</w:t>
      </w:r>
      <w:r w:rsidRPr="00D02169">
        <w:rPr>
          <w:b/>
          <w:sz w:val="18"/>
          <w:szCs w:val="18"/>
          <w:lang w:val="ca-ES"/>
        </w:rPr>
        <w:t xml:space="preserve"> </w:t>
      </w:r>
      <w:r w:rsidRPr="00D02169">
        <w:rPr>
          <w:sz w:val="18"/>
          <w:szCs w:val="18"/>
          <w:lang w:val="ca-ES"/>
        </w:rPr>
        <w:t xml:space="preserve">Sí </w:t>
      </w:r>
    </w:p>
    <w:p w:rsidR="00812504" w:rsidRPr="001A227A" w:rsidRDefault="00812504" w:rsidP="00812504">
      <w:pPr>
        <w:numPr>
          <w:ilvl w:val="1"/>
          <w:numId w:val="8"/>
        </w:numPr>
        <w:contextualSpacing/>
        <w:jc w:val="both"/>
        <w:rPr>
          <w:i/>
          <w:sz w:val="18"/>
          <w:szCs w:val="18"/>
          <w:lang w:val="ca-ES"/>
        </w:rPr>
      </w:pPr>
      <w:r w:rsidRPr="00D02169">
        <w:rPr>
          <w:sz w:val="18"/>
          <w:szCs w:val="18"/>
          <w:lang w:val="ca-ES"/>
        </w:rPr>
        <w:t xml:space="preserve">Recursos externs: </w:t>
      </w:r>
      <w:r>
        <w:rPr>
          <w:sz w:val="18"/>
          <w:szCs w:val="18"/>
          <w:lang w:val="ca-ES"/>
        </w:rPr>
        <w:t>No</w:t>
      </w:r>
      <w:r w:rsidRPr="00D02169">
        <w:rPr>
          <w:sz w:val="18"/>
          <w:szCs w:val="18"/>
          <w:lang w:val="ca-ES"/>
        </w:rPr>
        <w:t xml:space="preserve"> </w:t>
      </w:r>
    </w:p>
    <w:p w:rsidR="00812504" w:rsidRPr="009F19B4" w:rsidRDefault="00812504" w:rsidP="00812504">
      <w:pPr>
        <w:contextualSpacing/>
        <w:jc w:val="both"/>
        <w:rPr>
          <w:sz w:val="18"/>
          <w:szCs w:val="18"/>
          <w:lang w:val="ca-ES"/>
        </w:rPr>
      </w:pPr>
    </w:p>
    <w:p w:rsidR="00812504" w:rsidRPr="009F19B4" w:rsidRDefault="00812504" w:rsidP="00812504">
      <w:pPr>
        <w:numPr>
          <w:ilvl w:val="0"/>
          <w:numId w:val="8"/>
        </w:numPr>
        <w:contextualSpacing/>
        <w:jc w:val="both"/>
        <w:rPr>
          <w:sz w:val="18"/>
          <w:szCs w:val="18"/>
          <w:lang w:val="ca-ES"/>
        </w:rPr>
      </w:pPr>
      <w:r w:rsidRPr="009F19B4">
        <w:rPr>
          <w:b/>
          <w:sz w:val="18"/>
          <w:szCs w:val="18"/>
          <w:lang w:val="ca-ES"/>
        </w:rPr>
        <w:t>Partida pressupostària</w:t>
      </w:r>
      <w:r w:rsidRPr="009F19B4">
        <w:rPr>
          <w:sz w:val="18"/>
          <w:szCs w:val="18"/>
          <w:lang w:val="ca-ES"/>
        </w:rPr>
        <w:t>: 24120 48920</w:t>
      </w:r>
    </w:p>
    <w:p w:rsidR="00812504" w:rsidRPr="009F19B4" w:rsidRDefault="00812504" w:rsidP="00812504">
      <w:pPr>
        <w:ind w:left="720"/>
        <w:contextualSpacing/>
        <w:jc w:val="both"/>
        <w:rPr>
          <w:sz w:val="18"/>
          <w:szCs w:val="18"/>
          <w:lang w:val="ca-ES"/>
        </w:rPr>
      </w:pPr>
    </w:p>
    <w:p w:rsidR="00812504" w:rsidRPr="009F19B4" w:rsidRDefault="00812504" w:rsidP="00812504">
      <w:pPr>
        <w:numPr>
          <w:ilvl w:val="0"/>
          <w:numId w:val="8"/>
        </w:numPr>
        <w:contextualSpacing/>
        <w:jc w:val="both"/>
        <w:rPr>
          <w:sz w:val="18"/>
          <w:szCs w:val="18"/>
          <w:lang w:val="ca-ES"/>
        </w:rPr>
      </w:pPr>
      <w:r w:rsidRPr="009F19B4">
        <w:rPr>
          <w:b/>
          <w:sz w:val="18"/>
          <w:szCs w:val="18"/>
          <w:lang w:val="ca-ES"/>
        </w:rPr>
        <w:t>Destinatari</w:t>
      </w:r>
      <w:r w:rsidRPr="009F19B4">
        <w:rPr>
          <w:sz w:val="18"/>
          <w:szCs w:val="18"/>
          <w:lang w:val="ca-ES"/>
        </w:rPr>
        <w:t>: Càritas Diocesana de Vic</w:t>
      </w:r>
    </w:p>
    <w:p w:rsidR="00812504" w:rsidRPr="009F19B4" w:rsidRDefault="00812504" w:rsidP="00812504">
      <w:pPr>
        <w:ind w:left="720"/>
        <w:contextualSpacing/>
        <w:rPr>
          <w:sz w:val="18"/>
          <w:szCs w:val="18"/>
          <w:lang w:val="ca-ES"/>
        </w:rPr>
      </w:pPr>
    </w:p>
    <w:p w:rsidR="00812504" w:rsidRPr="009F19B4" w:rsidRDefault="00812504" w:rsidP="00812504">
      <w:pPr>
        <w:numPr>
          <w:ilvl w:val="0"/>
          <w:numId w:val="8"/>
        </w:numPr>
        <w:contextualSpacing/>
        <w:jc w:val="both"/>
        <w:rPr>
          <w:sz w:val="18"/>
          <w:szCs w:val="18"/>
          <w:lang w:val="ca-ES"/>
        </w:rPr>
      </w:pPr>
      <w:r w:rsidRPr="009F19B4">
        <w:rPr>
          <w:b/>
          <w:sz w:val="18"/>
          <w:szCs w:val="18"/>
          <w:lang w:val="ca-ES"/>
        </w:rPr>
        <w:t>Modalitat de concessió</w:t>
      </w:r>
      <w:r w:rsidRPr="009F19B4">
        <w:rPr>
          <w:sz w:val="18"/>
          <w:szCs w:val="18"/>
          <w:lang w:val="ca-ES"/>
        </w:rPr>
        <w:t>: Nominativa</w:t>
      </w:r>
    </w:p>
    <w:p w:rsidR="00812504" w:rsidRPr="009F19B4" w:rsidRDefault="00812504" w:rsidP="00812504">
      <w:pPr>
        <w:ind w:left="720"/>
        <w:contextualSpacing/>
        <w:rPr>
          <w:sz w:val="18"/>
          <w:szCs w:val="18"/>
          <w:lang w:val="ca-ES"/>
        </w:rPr>
      </w:pPr>
    </w:p>
    <w:p w:rsidR="00812504" w:rsidRPr="00BF36B1" w:rsidRDefault="00812504" w:rsidP="00812504">
      <w:pPr>
        <w:numPr>
          <w:ilvl w:val="0"/>
          <w:numId w:val="8"/>
        </w:numPr>
        <w:contextualSpacing/>
        <w:jc w:val="both"/>
        <w:rPr>
          <w:sz w:val="18"/>
          <w:szCs w:val="18"/>
          <w:lang w:val="ca-ES"/>
        </w:rPr>
      </w:pPr>
      <w:r w:rsidRPr="009F19B4">
        <w:rPr>
          <w:b/>
          <w:sz w:val="18"/>
          <w:szCs w:val="18"/>
          <w:lang w:val="ca-ES"/>
        </w:rPr>
        <w:t>Procediment de concessió:</w:t>
      </w:r>
      <w:r w:rsidRPr="009F19B4">
        <w:rPr>
          <w:sz w:val="18"/>
          <w:szCs w:val="18"/>
          <w:lang w:val="ca-ES"/>
        </w:rPr>
        <w:t xml:space="preserve"> Concessió directa per raons d'interès públic, social, econòmic o humanitari o altres raons justificades que dificulten la seva convocatòria pública. Prevista nominativament al pressupost municipal.</w:t>
      </w:r>
    </w:p>
    <w:p w:rsidR="00812504" w:rsidRDefault="00812504" w:rsidP="00812504">
      <w:pPr>
        <w:pStyle w:val="Pargrafdellista"/>
        <w:numPr>
          <w:ilvl w:val="0"/>
          <w:numId w:val="8"/>
        </w:numPr>
        <w:jc w:val="both"/>
        <w:rPr>
          <w:sz w:val="18"/>
          <w:szCs w:val="18"/>
        </w:rPr>
      </w:pPr>
      <w:r w:rsidRPr="00BF36B1">
        <w:rPr>
          <w:b/>
          <w:sz w:val="18"/>
          <w:szCs w:val="18"/>
        </w:rPr>
        <w:t xml:space="preserve">Justificació del procediment de concessió: </w:t>
      </w:r>
      <w:r w:rsidRPr="00BF36B1">
        <w:rPr>
          <w:sz w:val="18"/>
          <w:szCs w:val="18"/>
        </w:rPr>
        <w:t>L’entitat Càritas Diocesna de Vic desenvolupa molts projectes per contribuir a la millora de les persones que es troben en risc d’exclusió social. Entre aquests projectes s’hi troben els projectes relacionats amb la inserció sociolaboral que tenen com a objectiu la inserció laboral de les persones que es troben en risc d’exclusió social.</w:t>
      </w:r>
    </w:p>
    <w:p w:rsidR="00812504" w:rsidRDefault="00812504" w:rsidP="00812504">
      <w:pPr>
        <w:pStyle w:val="Pargrafdellista"/>
        <w:jc w:val="both"/>
        <w:rPr>
          <w:sz w:val="18"/>
          <w:szCs w:val="18"/>
        </w:rPr>
      </w:pPr>
      <w:r w:rsidRPr="00BF36B1">
        <w:rPr>
          <w:sz w:val="18"/>
          <w:szCs w:val="18"/>
        </w:rPr>
        <w:t>Un dels projectes que desenvolupa Càritas per a la inserció laboral és el projecte de peonatge agrari que consisteix en doanr continuïtat al projecte Activa’t a l’hort. Així, s’ofereix un itinerari laboral en peonatge agrari a aquelles persones interessades en un lloc de treb</w:t>
      </w:r>
      <w:r>
        <w:rPr>
          <w:sz w:val="18"/>
          <w:szCs w:val="18"/>
        </w:rPr>
        <w:t>all en l’ambit agrari, ja sigui</w:t>
      </w:r>
      <w:r w:rsidRPr="00BF36B1">
        <w:rPr>
          <w:sz w:val="18"/>
          <w:szCs w:val="18"/>
        </w:rPr>
        <w:t xml:space="preserve"> mitjançant l’autoocupació o bé en una empresa agrària. Per tant, es donen els coneixements necessaris per tal de poder accedir a un lloc de treball. Tenint un compte que es tracta d’un àmbit molt específic que es realitza en pocs llocs i que contribueix a la inserció laboral de persones que es trobaven en risc d’exclusió social es considera adient fomentar aquest projecte i així fomentar l’ocupació</w:t>
      </w:r>
      <w:r>
        <w:rPr>
          <w:sz w:val="18"/>
          <w:szCs w:val="18"/>
        </w:rPr>
        <w:t>.</w:t>
      </w:r>
    </w:p>
    <w:p w:rsidR="00812504" w:rsidRPr="00BF36B1" w:rsidRDefault="00812504" w:rsidP="00812504">
      <w:pPr>
        <w:pStyle w:val="Pargrafdellista"/>
        <w:jc w:val="both"/>
        <w:rPr>
          <w:sz w:val="18"/>
          <w:szCs w:val="18"/>
        </w:rPr>
      </w:pPr>
    </w:p>
    <w:p w:rsidR="00812504" w:rsidRPr="00D02169" w:rsidRDefault="00812504" w:rsidP="00812504">
      <w:pPr>
        <w:numPr>
          <w:ilvl w:val="0"/>
          <w:numId w:val="8"/>
        </w:numPr>
        <w:contextualSpacing/>
        <w:jc w:val="both"/>
        <w:rPr>
          <w:b/>
          <w:sz w:val="18"/>
          <w:szCs w:val="18"/>
          <w:lang w:val="ca-ES"/>
        </w:rPr>
      </w:pPr>
      <w:r w:rsidRPr="00D02169">
        <w:rPr>
          <w:b/>
          <w:sz w:val="18"/>
          <w:szCs w:val="18"/>
          <w:lang w:val="ca-ES"/>
        </w:rPr>
        <w:t>Indicadors de seguiment i avaluació</w:t>
      </w:r>
    </w:p>
    <w:p w:rsidR="00812504" w:rsidRPr="00D02169" w:rsidRDefault="00812504" w:rsidP="00812504">
      <w:pPr>
        <w:ind w:firstLine="708"/>
        <w:jc w:val="both"/>
        <w:rPr>
          <w:sz w:val="18"/>
          <w:szCs w:val="18"/>
          <w:lang w:val="ca-ES"/>
        </w:rPr>
      </w:pPr>
      <w:r w:rsidRPr="00D02169">
        <w:rPr>
          <w:sz w:val="18"/>
          <w:szCs w:val="18"/>
          <w:lang w:val="ca-ES"/>
        </w:rPr>
        <w:t>Indicadors generals de l’activitat</w:t>
      </w:r>
    </w:p>
    <w:p w:rsidR="00812504" w:rsidRPr="00D02169" w:rsidRDefault="00812504" w:rsidP="00812504">
      <w:pPr>
        <w:numPr>
          <w:ilvl w:val="0"/>
          <w:numId w:val="5"/>
        </w:numPr>
        <w:contextualSpacing/>
        <w:jc w:val="both"/>
        <w:rPr>
          <w:sz w:val="18"/>
          <w:szCs w:val="18"/>
          <w:lang w:val="ca-ES"/>
        </w:rPr>
      </w:pPr>
      <w:r w:rsidRPr="00D02169">
        <w:rPr>
          <w:sz w:val="18"/>
          <w:szCs w:val="18"/>
          <w:lang w:val="ca-ES"/>
        </w:rPr>
        <w:t>Pressupost previst</w:t>
      </w:r>
    </w:p>
    <w:p w:rsidR="00812504" w:rsidRPr="00D02169" w:rsidRDefault="00812504" w:rsidP="00812504">
      <w:pPr>
        <w:numPr>
          <w:ilvl w:val="0"/>
          <w:numId w:val="5"/>
        </w:numPr>
        <w:contextualSpacing/>
        <w:jc w:val="both"/>
        <w:rPr>
          <w:sz w:val="18"/>
          <w:szCs w:val="18"/>
          <w:lang w:val="ca-ES"/>
        </w:rPr>
      </w:pPr>
      <w:r w:rsidRPr="00D02169">
        <w:rPr>
          <w:sz w:val="18"/>
          <w:szCs w:val="18"/>
          <w:lang w:val="ca-ES"/>
        </w:rPr>
        <w:t>Pressupost atorgat</w:t>
      </w:r>
    </w:p>
    <w:p w:rsidR="00812504" w:rsidRPr="00D02169" w:rsidRDefault="00812504" w:rsidP="00812504">
      <w:pPr>
        <w:ind w:left="1428"/>
        <w:contextualSpacing/>
        <w:jc w:val="both"/>
        <w:rPr>
          <w:sz w:val="18"/>
          <w:szCs w:val="18"/>
          <w:lang w:val="ca-ES"/>
        </w:rPr>
      </w:pPr>
    </w:p>
    <w:p w:rsidR="00812504" w:rsidRPr="00D02169" w:rsidRDefault="00812504" w:rsidP="00812504">
      <w:pPr>
        <w:ind w:firstLine="708"/>
        <w:jc w:val="both"/>
        <w:rPr>
          <w:sz w:val="18"/>
          <w:szCs w:val="18"/>
          <w:lang w:val="ca-ES"/>
        </w:rPr>
      </w:pPr>
      <w:r w:rsidRPr="00D02169">
        <w:rPr>
          <w:sz w:val="18"/>
          <w:szCs w:val="18"/>
          <w:lang w:val="ca-ES"/>
        </w:rPr>
        <w:t>Indicadors específics de resultat</w:t>
      </w:r>
    </w:p>
    <w:p w:rsidR="00812504" w:rsidRPr="00D02169" w:rsidRDefault="00812504" w:rsidP="00812504">
      <w:pPr>
        <w:numPr>
          <w:ilvl w:val="0"/>
          <w:numId w:val="6"/>
        </w:numPr>
        <w:contextualSpacing/>
        <w:jc w:val="both"/>
        <w:rPr>
          <w:sz w:val="18"/>
          <w:szCs w:val="18"/>
          <w:lang w:val="ca-ES"/>
        </w:rPr>
      </w:pPr>
      <w:r w:rsidRPr="00D02169">
        <w:rPr>
          <w:sz w:val="18"/>
          <w:szCs w:val="18"/>
          <w:lang w:val="ca-ES"/>
        </w:rPr>
        <w:t>Nombre d’usuaris del projecte</w:t>
      </w:r>
    </w:p>
    <w:p w:rsidR="00812504" w:rsidRPr="00D02169" w:rsidRDefault="00812504" w:rsidP="00812504">
      <w:pPr>
        <w:numPr>
          <w:ilvl w:val="0"/>
          <w:numId w:val="6"/>
        </w:numPr>
        <w:contextualSpacing/>
        <w:jc w:val="both"/>
        <w:rPr>
          <w:sz w:val="18"/>
          <w:szCs w:val="18"/>
          <w:lang w:val="ca-ES"/>
        </w:rPr>
      </w:pPr>
      <w:r w:rsidRPr="00D02169">
        <w:rPr>
          <w:sz w:val="18"/>
          <w:szCs w:val="18"/>
          <w:lang w:val="ca-ES"/>
        </w:rPr>
        <w:lastRenderedPageBreak/>
        <w:t>Nombre d’insercions laborals</w:t>
      </w:r>
    </w:p>
    <w:p w:rsidR="00812504" w:rsidRPr="009F19B4" w:rsidRDefault="00812504" w:rsidP="00812504">
      <w:pPr>
        <w:rPr>
          <w:sz w:val="18"/>
          <w:szCs w:val="18"/>
          <w:highlight w:val="yellow"/>
          <w:lang w:val="ca-ES"/>
        </w:rPr>
      </w:pPr>
      <w:r w:rsidRPr="009F19B4">
        <w:rPr>
          <w:sz w:val="18"/>
          <w:szCs w:val="18"/>
          <w:highlight w:val="yellow"/>
          <w:lang w:val="ca-ES"/>
        </w:rPr>
        <w:br w:type="page"/>
      </w:r>
    </w:p>
    <w:p w:rsidR="00812504" w:rsidRDefault="00812504" w:rsidP="00812504">
      <w:pPr>
        <w:pStyle w:val="Ttol4"/>
      </w:pPr>
      <w:bookmarkStart w:id="120" w:name="_Toc183087545"/>
      <w:r w:rsidRPr="009F19B4">
        <w:lastRenderedPageBreak/>
        <w:t>Fundació Privada Germà Tomàs Canet</w:t>
      </w:r>
      <w:bookmarkEnd w:id="120"/>
    </w:p>
    <w:p w:rsidR="00812504" w:rsidRPr="00247716" w:rsidRDefault="00812504" w:rsidP="00812504">
      <w:pPr>
        <w:rPr>
          <w:lang w:val="ca-ES"/>
        </w:rPr>
      </w:pPr>
    </w:p>
    <w:p w:rsidR="00812504" w:rsidRDefault="00812504" w:rsidP="00812504">
      <w:pPr>
        <w:numPr>
          <w:ilvl w:val="0"/>
          <w:numId w:val="8"/>
        </w:numPr>
        <w:contextualSpacing/>
        <w:jc w:val="both"/>
        <w:rPr>
          <w:sz w:val="18"/>
          <w:szCs w:val="18"/>
          <w:lang w:val="ca-ES"/>
        </w:rPr>
      </w:pPr>
      <w:r w:rsidRPr="009F19B4">
        <w:rPr>
          <w:b/>
          <w:sz w:val="18"/>
          <w:szCs w:val="18"/>
          <w:lang w:val="ca-ES"/>
        </w:rPr>
        <w:t>Àrea de gestió</w:t>
      </w:r>
      <w:r w:rsidRPr="009F19B4">
        <w:rPr>
          <w:sz w:val="18"/>
          <w:szCs w:val="18"/>
          <w:lang w:val="ca-ES"/>
        </w:rPr>
        <w:t>: Àrea de Drets i Serveis a les Persones</w:t>
      </w:r>
    </w:p>
    <w:p w:rsidR="00812504" w:rsidRPr="009F19B4" w:rsidRDefault="00812504" w:rsidP="00812504">
      <w:pPr>
        <w:ind w:left="720"/>
        <w:contextualSpacing/>
        <w:jc w:val="both"/>
        <w:rPr>
          <w:sz w:val="18"/>
          <w:szCs w:val="18"/>
          <w:lang w:val="ca-ES"/>
        </w:rPr>
      </w:pPr>
    </w:p>
    <w:p w:rsidR="00812504" w:rsidRPr="00247716" w:rsidRDefault="00812504" w:rsidP="00812504">
      <w:pPr>
        <w:numPr>
          <w:ilvl w:val="0"/>
          <w:numId w:val="8"/>
        </w:numPr>
        <w:contextualSpacing/>
        <w:jc w:val="both"/>
        <w:rPr>
          <w:b/>
          <w:sz w:val="18"/>
          <w:szCs w:val="18"/>
          <w:lang w:val="ca-ES"/>
        </w:rPr>
      </w:pPr>
      <w:r w:rsidRPr="009F19B4">
        <w:rPr>
          <w:b/>
          <w:sz w:val="18"/>
          <w:szCs w:val="18"/>
          <w:lang w:val="ca-ES"/>
        </w:rPr>
        <w:t xml:space="preserve">Servei: </w:t>
      </w:r>
      <w:r w:rsidRPr="009F19B4">
        <w:rPr>
          <w:sz w:val="18"/>
          <w:szCs w:val="18"/>
          <w:lang w:val="ca-ES"/>
        </w:rPr>
        <w:t>Servei de Desenvolupament Local</w:t>
      </w:r>
    </w:p>
    <w:p w:rsidR="00812504" w:rsidRPr="009F19B4" w:rsidRDefault="00812504" w:rsidP="00812504">
      <w:pPr>
        <w:contextualSpacing/>
        <w:jc w:val="both"/>
        <w:rPr>
          <w:b/>
          <w:sz w:val="18"/>
          <w:szCs w:val="18"/>
          <w:lang w:val="ca-ES"/>
        </w:rPr>
      </w:pPr>
    </w:p>
    <w:p w:rsidR="00812504" w:rsidRDefault="00812504" w:rsidP="00812504">
      <w:pPr>
        <w:numPr>
          <w:ilvl w:val="0"/>
          <w:numId w:val="8"/>
        </w:numPr>
        <w:contextualSpacing/>
        <w:jc w:val="both"/>
        <w:rPr>
          <w:sz w:val="18"/>
          <w:szCs w:val="18"/>
          <w:lang w:val="ca-ES"/>
        </w:rPr>
      </w:pPr>
      <w:r w:rsidRPr="009F19B4">
        <w:rPr>
          <w:b/>
          <w:sz w:val="18"/>
          <w:szCs w:val="18"/>
          <w:lang w:val="ca-ES"/>
        </w:rPr>
        <w:t>Secció / Programa</w:t>
      </w:r>
      <w:r w:rsidRPr="009F19B4">
        <w:rPr>
          <w:sz w:val="18"/>
          <w:szCs w:val="18"/>
          <w:lang w:val="ca-ES"/>
        </w:rPr>
        <w:t>: Unitat d’Ocupació</w:t>
      </w:r>
    </w:p>
    <w:p w:rsidR="00812504" w:rsidRPr="009F19B4" w:rsidRDefault="00812504" w:rsidP="00812504">
      <w:pPr>
        <w:contextualSpacing/>
        <w:jc w:val="both"/>
        <w:rPr>
          <w:sz w:val="18"/>
          <w:szCs w:val="18"/>
          <w:lang w:val="ca-ES"/>
        </w:rPr>
      </w:pPr>
    </w:p>
    <w:p w:rsidR="00812504" w:rsidRPr="009F19B4" w:rsidRDefault="00812504" w:rsidP="00812504">
      <w:pPr>
        <w:numPr>
          <w:ilvl w:val="0"/>
          <w:numId w:val="8"/>
        </w:numPr>
        <w:contextualSpacing/>
        <w:jc w:val="both"/>
        <w:rPr>
          <w:sz w:val="18"/>
          <w:szCs w:val="18"/>
          <w:lang w:val="ca-ES"/>
        </w:rPr>
      </w:pPr>
      <w:r w:rsidRPr="009F19B4">
        <w:rPr>
          <w:b/>
          <w:sz w:val="18"/>
          <w:szCs w:val="18"/>
          <w:lang w:val="ca-ES"/>
        </w:rPr>
        <w:t>Objectiu estratègic en el qual s’emmarca</w:t>
      </w:r>
      <w:r w:rsidRPr="009F19B4">
        <w:rPr>
          <w:sz w:val="18"/>
          <w:szCs w:val="18"/>
          <w:lang w:val="ca-ES"/>
        </w:rPr>
        <w:t xml:space="preserve">: </w:t>
      </w:r>
    </w:p>
    <w:p w:rsidR="00812504" w:rsidRPr="00D1641C" w:rsidRDefault="00812504" w:rsidP="00812504">
      <w:pPr>
        <w:numPr>
          <w:ilvl w:val="0"/>
          <w:numId w:val="7"/>
        </w:numPr>
        <w:contextualSpacing/>
        <w:jc w:val="both"/>
        <w:rPr>
          <w:sz w:val="18"/>
          <w:szCs w:val="18"/>
          <w:lang w:val="ca-ES"/>
        </w:rPr>
      </w:pPr>
      <w:r w:rsidRPr="00D1641C">
        <w:rPr>
          <w:sz w:val="18"/>
          <w:szCs w:val="18"/>
          <w:lang w:val="ca-ES"/>
        </w:rPr>
        <w:t xml:space="preserve">Del PAM 2024-27:  </w:t>
      </w:r>
    </w:p>
    <w:p w:rsidR="00812504" w:rsidRPr="00D1641C" w:rsidRDefault="00812504" w:rsidP="00812504">
      <w:pPr>
        <w:numPr>
          <w:ilvl w:val="1"/>
          <w:numId w:val="8"/>
        </w:numPr>
        <w:contextualSpacing/>
        <w:jc w:val="both"/>
        <w:rPr>
          <w:sz w:val="18"/>
          <w:szCs w:val="18"/>
          <w:lang w:val="ca-ES"/>
        </w:rPr>
      </w:pPr>
      <w:r w:rsidRPr="00D1641C">
        <w:rPr>
          <w:sz w:val="18"/>
          <w:szCs w:val="18"/>
          <w:lang w:val="ca-ES"/>
        </w:rPr>
        <w:t>Eix 1. Prosperitat</w:t>
      </w:r>
    </w:p>
    <w:p w:rsidR="00812504" w:rsidRPr="00247716" w:rsidRDefault="00812504" w:rsidP="00812504">
      <w:pPr>
        <w:numPr>
          <w:ilvl w:val="1"/>
          <w:numId w:val="8"/>
        </w:numPr>
        <w:contextualSpacing/>
        <w:jc w:val="both"/>
        <w:rPr>
          <w:sz w:val="18"/>
          <w:szCs w:val="18"/>
          <w:lang w:val="ca-ES"/>
        </w:rPr>
      </w:pPr>
      <w:r>
        <w:rPr>
          <w:sz w:val="18"/>
          <w:szCs w:val="18"/>
          <w:lang w:val="ca-ES"/>
        </w:rPr>
        <w:t>Objectiu estratègic:</w:t>
      </w:r>
    </w:p>
    <w:p w:rsidR="00812504" w:rsidRPr="00D1641C" w:rsidRDefault="00812504" w:rsidP="00812504">
      <w:pPr>
        <w:numPr>
          <w:ilvl w:val="2"/>
          <w:numId w:val="8"/>
        </w:numPr>
        <w:contextualSpacing/>
        <w:rPr>
          <w:sz w:val="18"/>
          <w:szCs w:val="18"/>
          <w:lang w:val="ca-ES"/>
        </w:rPr>
      </w:pPr>
      <w:r w:rsidRPr="009F19B4">
        <w:rPr>
          <w:sz w:val="18"/>
          <w:szCs w:val="18"/>
          <w:lang w:val="ca-ES"/>
        </w:rPr>
        <w:t>1.3. Reforçar les polítiques públiques que facilitin l'accés de la ciutadania al mercat laboral.</w:t>
      </w:r>
    </w:p>
    <w:p w:rsidR="00812504" w:rsidRPr="00D1641C" w:rsidRDefault="00812504" w:rsidP="00812504">
      <w:pPr>
        <w:pStyle w:val="Pargrafdellista"/>
        <w:numPr>
          <w:ilvl w:val="0"/>
          <w:numId w:val="8"/>
        </w:numPr>
        <w:jc w:val="both"/>
        <w:rPr>
          <w:sz w:val="18"/>
          <w:szCs w:val="18"/>
        </w:rPr>
      </w:pPr>
      <w:r w:rsidRPr="00D1641C">
        <w:rPr>
          <w:b/>
          <w:sz w:val="18"/>
          <w:szCs w:val="18"/>
          <w:lang w:val="ca-ES"/>
        </w:rPr>
        <w:t>Objectius específics i efectes que es pretenen amb la seva aplicació</w:t>
      </w:r>
      <w:r w:rsidRPr="00D1641C">
        <w:rPr>
          <w:sz w:val="18"/>
          <w:szCs w:val="18"/>
          <w:lang w:val="ca-ES"/>
        </w:rPr>
        <w:t xml:space="preserve">: </w:t>
      </w:r>
      <w:r w:rsidRPr="00250474">
        <w:rPr>
          <w:sz w:val="18"/>
          <w:szCs w:val="18"/>
        </w:rPr>
        <w:t>Promoció de l’ocupació en aquells col·lectius més vulnerables. Promoció de l’Oficina Tècnica Laboral (OTL) del Bages, com a dispositiu laboral per a persones amb malaltia mental.</w:t>
      </w:r>
    </w:p>
    <w:p w:rsidR="00812504" w:rsidRDefault="00812504" w:rsidP="00812504">
      <w:pPr>
        <w:numPr>
          <w:ilvl w:val="0"/>
          <w:numId w:val="8"/>
        </w:numPr>
        <w:contextualSpacing/>
        <w:jc w:val="both"/>
        <w:rPr>
          <w:sz w:val="18"/>
          <w:szCs w:val="18"/>
          <w:lang w:val="ca-ES"/>
        </w:rPr>
      </w:pPr>
      <w:r w:rsidRPr="009F19B4">
        <w:rPr>
          <w:b/>
          <w:sz w:val="18"/>
          <w:szCs w:val="18"/>
          <w:lang w:val="ca-ES"/>
        </w:rPr>
        <w:t>Previsió de l’import que es destinarà a la subvenció</w:t>
      </w:r>
      <w:r>
        <w:rPr>
          <w:sz w:val="18"/>
          <w:szCs w:val="18"/>
          <w:lang w:val="ca-ES"/>
        </w:rPr>
        <w:t>: 40.885</w:t>
      </w:r>
      <w:r w:rsidRPr="009F19B4">
        <w:rPr>
          <w:sz w:val="18"/>
          <w:szCs w:val="18"/>
          <w:lang w:val="ca-ES"/>
        </w:rPr>
        <w:t xml:space="preserve"> euros</w:t>
      </w:r>
    </w:p>
    <w:p w:rsidR="00812504" w:rsidRPr="009F19B4" w:rsidRDefault="00812504" w:rsidP="00812504">
      <w:pPr>
        <w:contextualSpacing/>
        <w:jc w:val="both"/>
        <w:rPr>
          <w:sz w:val="18"/>
          <w:szCs w:val="18"/>
          <w:lang w:val="ca-ES"/>
        </w:rPr>
      </w:pPr>
    </w:p>
    <w:p w:rsidR="00812504" w:rsidRPr="00D1641C" w:rsidRDefault="00812504" w:rsidP="00812504">
      <w:pPr>
        <w:numPr>
          <w:ilvl w:val="0"/>
          <w:numId w:val="8"/>
        </w:numPr>
        <w:contextualSpacing/>
        <w:jc w:val="both"/>
        <w:rPr>
          <w:sz w:val="18"/>
          <w:szCs w:val="18"/>
          <w:lang w:val="ca-ES"/>
        </w:rPr>
      </w:pPr>
      <w:r w:rsidRPr="00D1641C">
        <w:rPr>
          <w:b/>
          <w:sz w:val="18"/>
          <w:szCs w:val="18"/>
          <w:lang w:val="ca-ES"/>
        </w:rPr>
        <w:t>Fonts de finançament</w:t>
      </w:r>
      <w:r w:rsidRPr="00D1641C">
        <w:rPr>
          <w:sz w:val="18"/>
          <w:szCs w:val="18"/>
          <w:lang w:val="ca-ES"/>
        </w:rPr>
        <w:t xml:space="preserve">: </w:t>
      </w:r>
    </w:p>
    <w:p w:rsidR="00812504" w:rsidRPr="00D1641C" w:rsidRDefault="00812504" w:rsidP="00812504">
      <w:pPr>
        <w:numPr>
          <w:ilvl w:val="1"/>
          <w:numId w:val="8"/>
        </w:numPr>
        <w:contextualSpacing/>
        <w:jc w:val="both"/>
        <w:rPr>
          <w:sz w:val="18"/>
          <w:szCs w:val="18"/>
          <w:lang w:val="ca-ES"/>
        </w:rPr>
      </w:pPr>
      <w:r w:rsidRPr="00D1641C">
        <w:rPr>
          <w:sz w:val="18"/>
          <w:szCs w:val="18"/>
          <w:lang w:val="ca-ES"/>
        </w:rPr>
        <w:t>Recursos propis:</w:t>
      </w:r>
      <w:r w:rsidRPr="00D1641C">
        <w:rPr>
          <w:b/>
          <w:sz w:val="18"/>
          <w:szCs w:val="18"/>
          <w:lang w:val="ca-ES"/>
        </w:rPr>
        <w:t xml:space="preserve"> </w:t>
      </w:r>
      <w:r w:rsidRPr="00D1641C">
        <w:rPr>
          <w:sz w:val="18"/>
          <w:szCs w:val="18"/>
          <w:lang w:val="ca-ES"/>
        </w:rPr>
        <w:t xml:space="preserve">Sí </w:t>
      </w:r>
    </w:p>
    <w:p w:rsidR="00812504" w:rsidRPr="00D1641C" w:rsidRDefault="00812504" w:rsidP="00812504">
      <w:pPr>
        <w:numPr>
          <w:ilvl w:val="1"/>
          <w:numId w:val="8"/>
        </w:numPr>
        <w:contextualSpacing/>
        <w:jc w:val="both"/>
        <w:rPr>
          <w:sz w:val="18"/>
          <w:szCs w:val="18"/>
          <w:lang w:val="ca-ES"/>
        </w:rPr>
      </w:pPr>
      <w:r w:rsidRPr="00D1641C">
        <w:rPr>
          <w:sz w:val="18"/>
          <w:szCs w:val="18"/>
          <w:lang w:val="ca-ES"/>
        </w:rPr>
        <w:t xml:space="preserve">Recursos externs: Sí - Diputació de Barcelona </w:t>
      </w:r>
    </w:p>
    <w:p w:rsidR="00812504" w:rsidRPr="009F19B4" w:rsidRDefault="00812504" w:rsidP="00812504">
      <w:pPr>
        <w:ind w:left="1440"/>
        <w:contextualSpacing/>
        <w:jc w:val="both"/>
        <w:rPr>
          <w:sz w:val="18"/>
          <w:szCs w:val="18"/>
          <w:lang w:val="ca-ES"/>
        </w:rPr>
      </w:pPr>
    </w:p>
    <w:p w:rsidR="00812504" w:rsidRPr="009F19B4" w:rsidRDefault="00812504" w:rsidP="00812504">
      <w:pPr>
        <w:numPr>
          <w:ilvl w:val="0"/>
          <w:numId w:val="8"/>
        </w:numPr>
        <w:contextualSpacing/>
        <w:jc w:val="both"/>
        <w:rPr>
          <w:sz w:val="18"/>
          <w:szCs w:val="18"/>
          <w:lang w:val="ca-ES"/>
        </w:rPr>
      </w:pPr>
      <w:r w:rsidRPr="009F19B4">
        <w:rPr>
          <w:b/>
          <w:sz w:val="18"/>
          <w:szCs w:val="18"/>
          <w:lang w:val="ca-ES"/>
        </w:rPr>
        <w:t>Partida pressupostària</w:t>
      </w:r>
      <w:r w:rsidRPr="009F19B4">
        <w:rPr>
          <w:sz w:val="18"/>
          <w:szCs w:val="18"/>
          <w:lang w:val="ca-ES"/>
        </w:rPr>
        <w:t>: 24160 48920</w:t>
      </w:r>
    </w:p>
    <w:p w:rsidR="00812504" w:rsidRPr="009F19B4" w:rsidRDefault="00812504" w:rsidP="00812504">
      <w:pPr>
        <w:ind w:left="720"/>
        <w:contextualSpacing/>
        <w:jc w:val="both"/>
        <w:rPr>
          <w:sz w:val="18"/>
          <w:szCs w:val="18"/>
          <w:lang w:val="ca-ES"/>
        </w:rPr>
      </w:pPr>
    </w:p>
    <w:p w:rsidR="00812504" w:rsidRPr="009F19B4" w:rsidRDefault="00812504" w:rsidP="00812504">
      <w:pPr>
        <w:numPr>
          <w:ilvl w:val="0"/>
          <w:numId w:val="8"/>
        </w:numPr>
        <w:contextualSpacing/>
        <w:jc w:val="both"/>
        <w:rPr>
          <w:sz w:val="18"/>
          <w:szCs w:val="18"/>
          <w:lang w:val="ca-ES"/>
        </w:rPr>
      </w:pPr>
      <w:r w:rsidRPr="009F19B4">
        <w:rPr>
          <w:b/>
          <w:sz w:val="18"/>
          <w:szCs w:val="18"/>
          <w:lang w:val="ca-ES"/>
        </w:rPr>
        <w:t>Destinatari</w:t>
      </w:r>
      <w:r w:rsidRPr="009F19B4">
        <w:rPr>
          <w:sz w:val="18"/>
          <w:szCs w:val="18"/>
          <w:lang w:val="ca-ES"/>
        </w:rPr>
        <w:t>: Fundació Privada Germà Tomàs Canet</w:t>
      </w:r>
    </w:p>
    <w:p w:rsidR="00812504" w:rsidRPr="009F19B4" w:rsidRDefault="00812504" w:rsidP="00812504">
      <w:pPr>
        <w:ind w:left="720"/>
        <w:contextualSpacing/>
        <w:rPr>
          <w:sz w:val="18"/>
          <w:szCs w:val="18"/>
          <w:lang w:val="ca-ES"/>
        </w:rPr>
      </w:pPr>
    </w:p>
    <w:p w:rsidR="00812504" w:rsidRPr="009F19B4" w:rsidRDefault="00812504" w:rsidP="00812504">
      <w:pPr>
        <w:numPr>
          <w:ilvl w:val="0"/>
          <w:numId w:val="8"/>
        </w:numPr>
        <w:contextualSpacing/>
        <w:jc w:val="both"/>
        <w:rPr>
          <w:sz w:val="18"/>
          <w:szCs w:val="18"/>
          <w:lang w:val="ca-ES"/>
        </w:rPr>
      </w:pPr>
      <w:r w:rsidRPr="009F19B4">
        <w:rPr>
          <w:b/>
          <w:sz w:val="18"/>
          <w:szCs w:val="18"/>
          <w:lang w:val="ca-ES"/>
        </w:rPr>
        <w:t>Modalitat de concessió</w:t>
      </w:r>
      <w:r w:rsidRPr="009F19B4">
        <w:rPr>
          <w:sz w:val="18"/>
          <w:szCs w:val="18"/>
          <w:lang w:val="ca-ES"/>
        </w:rPr>
        <w:t>: Nominativa</w:t>
      </w:r>
    </w:p>
    <w:p w:rsidR="00812504" w:rsidRPr="009F19B4" w:rsidRDefault="00812504" w:rsidP="00812504">
      <w:pPr>
        <w:ind w:left="720"/>
        <w:contextualSpacing/>
        <w:rPr>
          <w:sz w:val="18"/>
          <w:szCs w:val="18"/>
          <w:lang w:val="ca-ES"/>
        </w:rPr>
      </w:pPr>
    </w:p>
    <w:p w:rsidR="00812504" w:rsidRDefault="00812504" w:rsidP="00812504">
      <w:pPr>
        <w:numPr>
          <w:ilvl w:val="0"/>
          <w:numId w:val="8"/>
        </w:numPr>
        <w:contextualSpacing/>
        <w:jc w:val="both"/>
        <w:rPr>
          <w:sz w:val="18"/>
          <w:szCs w:val="18"/>
          <w:lang w:val="ca-ES"/>
        </w:rPr>
      </w:pPr>
      <w:r w:rsidRPr="009F19B4">
        <w:rPr>
          <w:b/>
          <w:sz w:val="18"/>
          <w:szCs w:val="18"/>
          <w:lang w:val="ca-ES"/>
        </w:rPr>
        <w:t>Procediment de concessió:</w:t>
      </w:r>
      <w:r w:rsidRPr="009F19B4">
        <w:rPr>
          <w:sz w:val="18"/>
          <w:szCs w:val="18"/>
          <w:lang w:val="ca-ES"/>
        </w:rPr>
        <w:t xml:space="preserve"> Concessió directa per raons d'interès públic, social, econòmic o humanitari o altres raons justificades que dificulten la seva convocatòria pública. Prevista nominativament al pressupost municipal.</w:t>
      </w:r>
    </w:p>
    <w:p w:rsidR="00812504" w:rsidRPr="00D24CA4" w:rsidRDefault="00812504" w:rsidP="00812504">
      <w:pPr>
        <w:contextualSpacing/>
        <w:jc w:val="both"/>
        <w:rPr>
          <w:sz w:val="18"/>
          <w:szCs w:val="18"/>
          <w:lang w:val="ca-ES"/>
        </w:rPr>
      </w:pPr>
    </w:p>
    <w:p w:rsidR="00812504" w:rsidRPr="00BF36B1" w:rsidRDefault="00812504" w:rsidP="00812504">
      <w:pPr>
        <w:numPr>
          <w:ilvl w:val="0"/>
          <w:numId w:val="8"/>
        </w:numPr>
        <w:contextualSpacing/>
        <w:jc w:val="both"/>
        <w:rPr>
          <w:sz w:val="18"/>
          <w:szCs w:val="18"/>
        </w:rPr>
      </w:pPr>
      <w:r w:rsidRPr="00FF5913">
        <w:rPr>
          <w:b/>
          <w:sz w:val="18"/>
          <w:szCs w:val="18"/>
        </w:rPr>
        <w:t>Justificació del procediment de concessió:</w:t>
      </w:r>
      <w:r>
        <w:rPr>
          <w:b/>
          <w:sz w:val="18"/>
          <w:szCs w:val="18"/>
        </w:rPr>
        <w:t xml:space="preserve"> </w:t>
      </w:r>
      <w:r w:rsidRPr="00BF36B1">
        <w:rPr>
          <w:sz w:val="18"/>
          <w:szCs w:val="18"/>
        </w:rPr>
        <w:t>Les Oficines Tècniq</w:t>
      </w:r>
      <w:r>
        <w:rPr>
          <w:sz w:val="18"/>
          <w:szCs w:val="18"/>
        </w:rPr>
        <w:t>ues Laborals són</w:t>
      </w:r>
      <w:r w:rsidRPr="00BF36B1">
        <w:rPr>
          <w:sz w:val="18"/>
          <w:szCs w:val="18"/>
        </w:rPr>
        <w:t xml:space="preserve"> oficines d’orientació i inserció laboral de les persones amb transtons mentals que formen part de la Xarxa d’Oficines Tècniques Laborals que coordina la Diputació de Barcelona. A través d’aquestes oficines s’ofereix assessorament, orientació i es fa recerca de feines per tal d’inserir a les persones usuàries al mercat de treball.  </w:t>
      </w:r>
    </w:p>
    <w:p w:rsidR="00812504" w:rsidRPr="00BF36B1" w:rsidRDefault="00812504" w:rsidP="00812504">
      <w:pPr>
        <w:ind w:left="720"/>
        <w:contextualSpacing/>
        <w:jc w:val="both"/>
        <w:rPr>
          <w:sz w:val="18"/>
          <w:szCs w:val="18"/>
        </w:rPr>
      </w:pPr>
      <w:r w:rsidRPr="00BF36B1">
        <w:rPr>
          <w:sz w:val="18"/>
          <w:szCs w:val="18"/>
        </w:rPr>
        <w:t>La Fundació Germà Tomàs Canet és una entitat creada a iniciativa de l’Ordr</w:t>
      </w:r>
      <w:r>
        <w:rPr>
          <w:sz w:val="18"/>
          <w:szCs w:val="18"/>
        </w:rPr>
        <w:t>e Hospitalari de Sant Joan de Déu per</w:t>
      </w:r>
      <w:r w:rsidRPr="00BF36B1">
        <w:rPr>
          <w:sz w:val="18"/>
          <w:szCs w:val="18"/>
        </w:rPr>
        <w:t xml:space="preserve"> a la millora de la qualitat de vida de les persones amb trastorns mentals, per tant</w:t>
      </w:r>
      <w:r>
        <w:rPr>
          <w:sz w:val="18"/>
          <w:szCs w:val="18"/>
        </w:rPr>
        <w:t>,</w:t>
      </w:r>
      <w:r w:rsidRPr="00BF36B1">
        <w:rPr>
          <w:sz w:val="18"/>
          <w:szCs w:val="18"/>
        </w:rPr>
        <w:t xml:space="preserve"> té coneixement de les necessitats d’aquestes persones i pot oferir-los el suport i assessorment necessari</w:t>
      </w:r>
      <w:r>
        <w:rPr>
          <w:sz w:val="18"/>
          <w:szCs w:val="18"/>
        </w:rPr>
        <w:t>,</w:t>
      </w:r>
      <w:r w:rsidRPr="00BF36B1">
        <w:rPr>
          <w:sz w:val="18"/>
          <w:szCs w:val="18"/>
        </w:rPr>
        <w:t xml:space="preserve"> així com detectar les seves necessitats. Per tant, a través d’aqusta col·laboració, la Fundació Germà Tomas Canet ajuda a les persones a accedir al mercat de treball per tal de millorar la seva qualitat de vida.</w:t>
      </w:r>
    </w:p>
    <w:p w:rsidR="00812504" w:rsidRPr="00BF36B1" w:rsidRDefault="00812504" w:rsidP="00812504">
      <w:pPr>
        <w:ind w:left="720"/>
        <w:contextualSpacing/>
        <w:jc w:val="both"/>
        <w:rPr>
          <w:sz w:val="18"/>
          <w:szCs w:val="18"/>
        </w:rPr>
      </w:pPr>
    </w:p>
    <w:p w:rsidR="00812504" w:rsidRPr="009F19B4" w:rsidRDefault="00812504" w:rsidP="00812504">
      <w:pPr>
        <w:ind w:left="720"/>
        <w:contextualSpacing/>
        <w:rPr>
          <w:b/>
          <w:sz w:val="18"/>
          <w:szCs w:val="18"/>
          <w:lang w:val="ca-ES"/>
        </w:rPr>
      </w:pPr>
    </w:p>
    <w:p w:rsidR="00812504" w:rsidRPr="00D02169" w:rsidRDefault="00812504" w:rsidP="00812504">
      <w:pPr>
        <w:numPr>
          <w:ilvl w:val="0"/>
          <w:numId w:val="8"/>
        </w:numPr>
        <w:contextualSpacing/>
        <w:jc w:val="both"/>
        <w:rPr>
          <w:b/>
          <w:sz w:val="18"/>
          <w:szCs w:val="18"/>
          <w:lang w:val="ca-ES"/>
        </w:rPr>
      </w:pPr>
      <w:r w:rsidRPr="00D02169">
        <w:rPr>
          <w:b/>
          <w:sz w:val="18"/>
          <w:szCs w:val="18"/>
          <w:lang w:val="ca-ES"/>
        </w:rPr>
        <w:t>Indicadors de seguiment i avaluació</w:t>
      </w:r>
    </w:p>
    <w:p w:rsidR="00812504" w:rsidRPr="00D02169" w:rsidRDefault="00812504" w:rsidP="00812504">
      <w:pPr>
        <w:ind w:firstLine="708"/>
        <w:jc w:val="both"/>
        <w:rPr>
          <w:sz w:val="18"/>
          <w:szCs w:val="18"/>
          <w:lang w:val="ca-ES"/>
        </w:rPr>
      </w:pPr>
      <w:r w:rsidRPr="00D02169">
        <w:rPr>
          <w:sz w:val="18"/>
          <w:szCs w:val="18"/>
          <w:lang w:val="ca-ES"/>
        </w:rPr>
        <w:t>Indicadors generals de l’activitat</w:t>
      </w:r>
    </w:p>
    <w:p w:rsidR="00812504" w:rsidRPr="00D02169" w:rsidRDefault="00812504" w:rsidP="00812504">
      <w:pPr>
        <w:numPr>
          <w:ilvl w:val="0"/>
          <w:numId w:val="5"/>
        </w:numPr>
        <w:contextualSpacing/>
        <w:jc w:val="both"/>
        <w:rPr>
          <w:sz w:val="18"/>
          <w:szCs w:val="18"/>
          <w:lang w:val="ca-ES"/>
        </w:rPr>
      </w:pPr>
      <w:r w:rsidRPr="00D02169">
        <w:rPr>
          <w:sz w:val="18"/>
          <w:szCs w:val="18"/>
          <w:lang w:val="ca-ES"/>
        </w:rPr>
        <w:t>Pressupost previst</w:t>
      </w:r>
    </w:p>
    <w:p w:rsidR="00812504" w:rsidRPr="00D02169" w:rsidRDefault="00812504" w:rsidP="00812504">
      <w:pPr>
        <w:numPr>
          <w:ilvl w:val="0"/>
          <w:numId w:val="5"/>
        </w:numPr>
        <w:contextualSpacing/>
        <w:jc w:val="both"/>
        <w:rPr>
          <w:sz w:val="18"/>
          <w:szCs w:val="18"/>
          <w:lang w:val="ca-ES"/>
        </w:rPr>
      </w:pPr>
      <w:r w:rsidRPr="00D02169">
        <w:rPr>
          <w:sz w:val="18"/>
          <w:szCs w:val="18"/>
          <w:lang w:val="ca-ES"/>
        </w:rPr>
        <w:t>Pressupost atorgat</w:t>
      </w:r>
    </w:p>
    <w:p w:rsidR="00812504" w:rsidRPr="00D02169" w:rsidRDefault="00812504" w:rsidP="00812504">
      <w:pPr>
        <w:ind w:left="1428"/>
        <w:contextualSpacing/>
        <w:jc w:val="both"/>
        <w:rPr>
          <w:sz w:val="18"/>
          <w:szCs w:val="18"/>
          <w:lang w:val="ca-ES"/>
        </w:rPr>
      </w:pPr>
    </w:p>
    <w:p w:rsidR="00812504" w:rsidRPr="00D02169" w:rsidRDefault="00812504" w:rsidP="00812504">
      <w:pPr>
        <w:ind w:firstLine="708"/>
        <w:jc w:val="both"/>
        <w:rPr>
          <w:sz w:val="18"/>
          <w:szCs w:val="18"/>
          <w:lang w:val="ca-ES"/>
        </w:rPr>
      </w:pPr>
      <w:r w:rsidRPr="00D02169">
        <w:rPr>
          <w:sz w:val="18"/>
          <w:szCs w:val="18"/>
          <w:lang w:val="ca-ES"/>
        </w:rPr>
        <w:t>Indicadors específics de resultat</w:t>
      </w:r>
    </w:p>
    <w:p w:rsidR="00812504" w:rsidRPr="00D02169" w:rsidRDefault="00812504" w:rsidP="00812504">
      <w:pPr>
        <w:numPr>
          <w:ilvl w:val="0"/>
          <w:numId w:val="6"/>
        </w:numPr>
        <w:contextualSpacing/>
        <w:jc w:val="both"/>
        <w:rPr>
          <w:sz w:val="18"/>
          <w:szCs w:val="18"/>
          <w:lang w:val="ca-ES"/>
        </w:rPr>
      </w:pPr>
      <w:r w:rsidRPr="00D02169">
        <w:rPr>
          <w:sz w:val="18"/>
          <w:szCs w:val="18"/>
          <w:lang w:val="ca-ES"/>
        </w:rPr>
        <w:t>Nombre d’usuaris atesos a l’OTL</w:t>
      </w:r>
    </w:p>
    <w:p w:rsidR="00812504" w:rsidRPr="007441AA" w:rsidRDefault="00812504" w:rsidP="00812504">
      <w:pPr>
        <w:pStyle w:val="Ttol2"/>
        <w:rPr>
          <w:sz w:val="18"/>
          <w:szCs w:val="18"/>
          <w:highlight w:val="yellow"/>
          <w:lang w:val="ca-ES"/>
        </w:rPr>
      </w:pPr>
      <w:r w:rsidRPr="009F19B4">
        <w:rPr>
          <w:highlight w:val="yellow"/>
          <w:lang w:val="ca-ES"/>
        </w:rPr>
        <w:br w:type="page"/>
      </w:r>
      <w:bookmarkStart w:id="121" w:name="_Toc183087550"/>
      <w:bookmarkStart w:id="122" w:name="_Toc227234239"/>
      <w:r w:rsidRPr="009F19B4">
        <w:rPr>
          <w:lang w:val="ca-ES"/>
        </w:rPr>
        <w:lastRenderedPageBreak/>
        <w:t>Drets socials</w:t>
      </w:r>
      <w:bookmarkEnd w:id="121"/>
      <w:bookmarkEnd w:id="122"/>
    </w:p>
    <w:p w:rsidR="00812504" w:rsidRDefault="00812504" w:rsidP="00812504">
      <w:pPr>
        <w:pStyle w:val="Ttol3"/>
      </w:pPr>
      <w:bookmarkStart w:id="123" w:name="_Toc227234240"/>
      <w:bookmarkStart w:id="124" w:name="_Toc183087552"/>
      <w:r>
        <w:t>Habitatge, Acció Comunitària i Participació</w:t>
      </w:r>
      <w:bookmarkEnd w:id="123"/>
    </w:p>
    <w:p w:rsidR="00812504" w:rsidRDefault="00812504" w:rsidP="00812504">
      <w:pPr>
        <w:pStyle w:val="Ttol4"/>
      </w:pPr>
      <w:r w:rsidRPr="009F19B4">
        <w:t>Associació de veïns i veïnes del barri de les Escodines</w:t>
      </w:r>
      <w:bookmarkEnd w:id="124"/>
    </w:p>
    <w:p w:rsidR="00812504" w:rsidRPr="0002590C" w:rsidRDefault="00812504" w:rsidP="00812504">
      <w:pPr>
        <w:rPr>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Àrea de gestió</w:t>
      </w:r>
      <w:r w:rsidRPr="004B18B2">
        <w:rPr>
          <w:sz w:val="18"/>
          <w:szCs w:val="18"/>
          <w:lang w:val="ca-ES"/>
        </w:rPr>
        <w:t>: Àrea de Drets i Serveis a les Persones</w:t>
      </w:r>
    </w:p>
    <w:p w:rsidR="00812504" w:rsidRPr="004B18B2" w:rsidRDefault="00812504" w:rsidP="00812504">
      <w:pPr>
        <w:ind w:left="72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 xml:space="preserve">Servei: </w:t>
      </w:r>
      <w:r w:rsidRPr="004B18B2">
        <w:rPr>
          <w:sz w:val="18"/>
          <w:szCs w:val="18"/>
          <w:lang w:val="ca-ES"/>
        </w:rPr>
        <w:t>Servei de Drets Socials</w:t>
      </w:r>
    </w:p>
    <w:p w:rsidR="00812504" w:rsidRPr="004B18B2" w:rsidRDefault="00812504" w:rsidP="00812504">
      <w:pPr>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Secció / Programa</w:t>
      </w:r>
      <w:r w:rsidRPr="004B18B2">
        <w:rPr>
          <w:sz w:val="18"/>
          <w:szCs w:val="18"/>
          <w:lang w:val="ca-ES"/>
        </w:rPr>
        <w:t xml:space="preserve">: </w:t>
      </w:r>
      <w:r>
        <w:rPr>
          <w:sz w:val="18"/>
          <w:szCs w:val="18"/>
        </w:rPr>
        <w:t>Secció d’Habitatge, Acció Comunitària i Participació</w:t>
      </w:r>
    </w:p>
    <w:p w:rsidR="00812504" w:rsidRPr="004B18B2" w:rsidRDefault="00812504" w:rsidP="00812504">
      <w:pPr>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Objectiu estratègic en el qual s’emmarca</w:t>
      </w:r>
      <w:r w:rsidRPr="004B18B2">
        <w:rPr>
          <w:sz w:val="18"/>
          <w:szCs w:val="18"/>
          <w:lang w:val="ca-ES"/>
        </w:rPr>
        <w:t xml:space="preserve">: </w:t>
      </w:r>
    </w:p>
    <w:p w:rsidR="00812504" w:rsidRPr="004B18B2" w:rsidRDefault="00812504" w:rsidP="00812504">
      <w:pPr>
        <w:numPr>
          <w:ilvl w:val="0"/>
          <w:numId w:val="7"/>
        </w:numPr>
        <w:contextualSpacing/>
        <w:jc w:val="both"/>
        <w:rPr>
          <w:sz w:val="18"/>
          <w:szCs w:val="18"/>
          <w:lang w:val="ca-ES"/>
        </w:rPr>
      </w:pPr>
      <w:r w:rsidRPr="004B18B2">
        <w:rPr>
          <w:sz w:val="18"/>
          <w:szCs w:val="18"/>
          <w:lang w:val="ca-ES"/>
        </w:rPr>
        <w:t xml:space="preserve">Del PAM 2024-27:  </w:t>
      </w:r>
    </w:p>
    <w:p w:rsidR="00812504" w:rsidRPr="004B18B2" w:rsidRDefault="00812504" w:rsidP="00812504">
      <w:pPr>
        <w:numPr>
          <w:ilvl w:val="1"/>
          <w:numId w:val="8"/>
        </w:numPr>
        <w:contextualSpacing/>
        <w:jc w:val="both"/>
        <w:rPr>
          <w:sz w:val="18"/>
          <w:szCs w:val="18"/>
          <w:lang w:val="ca-ES"/>
        </w:rPr>
      </w:pPr>
      <w:r w:rsidRPr="004B18B2">
        <w:rPr>
          <w:sz w:val="18"/>
          <w:szCs w:val="18"/>
          <w:lang w:val="ca-ES"/>
        </w:rPr>
        <w:t>Eix 4. Cohesió social</w:t>
      </w:r>
    </w:p>
    <w:p w:rsidR="00812504" w:rsidRPr="004B18B2" w:rsidRDefault="00812504" w:rsidP="00812504">
      <w:pPr>
        <w:numPr>
          <w:ilvl w:val="1"/>
          <w:numId w:val="8"/>
        </w:numPr>
        <w:contextualSpacing/>
        <w:jc w:val="both"/>
        <w:rPr>
          <w:sz w:val="18"/>
          <w:szCs w:val="18"/>
          <w:lang w:val="ca-ES"/>
        </w:rPr>
      </w:pPr>
      <w:r w:rsidRPr="004B18B2">
        <w:rPr>
          <w:sz w:val="18"/>
          <w:szCs w:val="18"/>
          <w:lang w:val="ca-ES"/>
        </w:rPr>
        <w:t>Objectiu estratègic:</w:t>
      </w:r>
    </w:p>
    <w:p w:rsidR="00812504" w:rsidRPr="004B18B2" w:rsidRDefault="00812504" w:rsidP="00812504">
      <w:pPr>
        <w:numPr>
          <w:ilvl w:val="2"/>
          <w:numId w:val="8"/>
        </w:numPr>
        <w:contextualSpacing/>
        <w:jc w:val="both"/>
        <w:rPr>
          <w:sz w:val="18"/>
          <w:szCs w:val="18"/>
          <w:lang w:val="ca-ES"/>
        </w:rPr>
      </w:pPr>
      <w:r w:rsidRPr="004B18B2">
        <w:rPr>
          <w:sz w:val="18"/>
          <w:szCs w:val="18"/>
          <w:lang w:val="ca-ES"/>
        </w:rPr>
        <w:t>4.4. Enfortir el teixit associatiu de la ciutat i fomentar l'associacionisme per afavorir-ne la seva consolidació.</w:t>
      </w:r>
    </w:p>
    <w:p w:rsidR="00812504" w:rsidRPr="004B18B2" w:rsidRDefault="00812504" w:rsidP="00812504">
      <w:pPr>
        <w:ind w:left="216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Objectius específics i efectes que es pretenen amb la seva aplicació</w:t>
      </w:r>
      <w:r w:rsidRPr="004B18B2">
        <w:rPr>
          <w:sz w:val="18"/>
          <w:szCs w:val="18"/>
          <w:lang w:val="ca-ES"/>
        </w:rPr>
        <w:t>: Fomentar la cohesió entre la ciutadania, barris i serveis públics. Fomentar el Pla de desenvolupament comunitari del barri de les Escodines.</w:t>
      </w:r>
    </w:p>
    <w:p w:rsidR="00812504" w:rsidRPr="004B18B2" w:rsidRDefault="00812504" w:rsidP="00812504">
      <w:pPr>
        <w:ind w:left="72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Previsió de l’import que es destinarà a la subvenció</w:t>
      </w:r>
      <w:r w:rsidRPr="004B18B2">
        <w:rPr>
          <w:sz w:val="18"/>
          <w:szCs w:val="18"/>
          <w:lang w:val="ca-ES"/>
        </w:rPr>
        <w:t>: 67.827 euros</w:t>
      </w:r>
    </w:p>
    <w:p w:rsidR="00812504" w:rsidRPr="004B18B2" w:rsidRDefault="00812504" w:rsidP="00812504">
      <w:pPr>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Fonts de finançament</w:t>
      </w:r>
      <w:r w:rsidRPr="004B18B2">
        <w:rPr>
          <w:sz w:val="18"/>
          <w:szCs w:val="18"/>
          <w:lang w:val="ca-ES"/>
        </w:rPr>
        <w:t xml:space="preserve">: </w:t>
      </w:r>
    </w:p>
    <w:p w:rsidR="00812504" w:rsidRPr="004B18B2" w:rsidRDefault="00812504" w:rsidP="00812504">
      <w:pPr>
        <w:numPr>
          <w:ilvl w:val="1"/>
          <w:numId w:val="8"/>
        </w:numPr>
        <w:contextualSpacing/>
        <w:jc w:val="both"/>
        <w:rPr>
          <w:sz w:val="18"/>
          <w:szCs w:val="18"/>
          <w:lang w:val="ca-ES"/>
        </w:rPr>
      </w:pPr>
      <w:r w:rsidRPr="004B18B2">
        <w:rPr>
          <w:sz w:val="18"/>
          <w:szCs w:val="18"/>
          <w:lang w:val="ca-ES"/>
        </w:rPr>
        <w:t>Recursos propis:</w:t>
      </w:r>
      <w:r w:rsidRPr="004B18B2">
        <w:rPr>
          <w:b/>
          <w:sz w:val="18"/>
          <w:szCs w:val="18"/>
          <w:lang w:val="ca-ES"/>
        </w:rPr>
        <w:t xml:space="preserve"> </w:t>
      </w:r>
      <w:r w:rsidRPr="004B18B2">
        <w:rPr>
          <w:sz w:val="18"/>
          <w:szCs w:val="18"/>
          <w:lang w:val="ca-ES"/>
        </w:rPr>
        <w:t xml:space="preserve">Sí </w:t>
      </w:r>
    </w:p>
    <w:p w:rsidR="00812504" w:rsidRPr="004B18B2" w:rsidRDefault="00812504" w:rsidP="00812504">
      <w:pPr>
        <w:numPr>
          <w:ilvl w:val="1"/>
          <w:numId w:val="8"/>
        </w:numPr>
        <w:contextualSpacing/>
        <w:jc w:val="both"/>
        <w:rPr>
          <w:sz w:val="18"/>
          <w:szCs w:val="18"/>
          <w:lang w:val="ca-ES"/>
        </w:rPr>
      </w:pPr>
      <w:r w:rsidRPr="004B18B2">
        <w:rPr>
          <w:sz w:val="18"/>
          <w:szCs w:val="18"/>
          <w:lang w:val="ca-ES"/>
        </w:rPr>
        <w:t>Recursos externs: Sí - Plans Comunitaris de la Generalitat de Catalunya</w:t>
      </w:r>
    </w:p>
    <w:p w:rsidR="00812504" w:rsidRPr="004B18B2" w:rsidRDefault="00812504" w:rsidP="00812504">
      <w:pPr>
        <w:ind w:left="144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Partida pressupostària</w:t>
      </w:r>
      <w:r w:rsidRPr="004B18B2">
        <w:rPr>
          <w:sz w:val="18"/>
          <w:szCs w:val="18"/>
          <w:lang w:val="ca-ES"/>
        </w:rPr>
        <w:t>: 9240 48920</w:t>
      </w:r>
    </w:p>
    <w:p w:rsidR="00812504" w:rsidRPr="004B18B2" w:rsidRDefault="00812504" w:rsidP="00812504">
      <w:pPr>
        <w:ind w:left="72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Destinatari</w:t>
      </w:r>
      <w:r w:rsidRPr="004B18B2">
        <w:rPr>
          <w:sz w:val="18"/>
          <w:szCs w:val="18"/>
          <w:lang w:val="ca-ES"/>
        </w:rPr>
        <w:t>: Associació de veïns i veïnes del barri de les Escodines</w:t>
      </w:r>
    </w:p>
    <w:p w:rsidR="00812504" w:rsidRPr="004B18B2" w:rsidRDefault="00812504" w:rsidP="00812504">
      <w:pPr>
        <w:ind w:left="72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Modalitat de concessió</w:t>
      </w:r>
      <w:r w:rsidRPr="004B18B2">
        <w:rPr>
          <w:sz w:val="18"/>
          <w:szCs w:val="18"/>
          <w:lang w:val="ca-ES"/>
        </w:rPr>
        <w:t>: Nominativa</w:t>
      </w:r>
    </w:p>
    <w:p w:rsidR="00812504" w:rsidRPr="004B18B2" w:rsidRDefault="00812504" w:rsidP="00812504">
      <w:pPr>
        <w:ind w:left="720"/>
        <w:contextualSpacing/>
        <w:rPr>
          <w:sz w:val="18"/>
          <w:szCs w:val="18"/>
          <w:lang w:val="ca-ES"/>
        </w:rPr>
      </w:pPr>
    </w:p>
    <w:p w:rsidR="00812504" w:rsidRDefault="00812504" w:rsidP="00812504">
      <w:pPr>
        <w:numPr>
          <w:ilvl w:val="0"/>
          <w:numId w:val="8"/>
        </w:numPr>
        <w:contextualSpacing/>
        <w:jc w:val="both"/>
        <w:rPr>
          <w:sz w:val="18"/>
          <w:szCs w:val="18"/>
          <w:lang w:val="ca-ES"/>
        </w:rPr>
      </w:pPr>
      <w:r w:rsidRPr="004B18B2">
        <w:rPr>
          <w:b/>
          <w:sz w:val="18"/>
          <w:szCs w:val="18"/>
          <w:lang w:val="ca-ES"/>
        </w:rPr>
        <w:t>Procediment de concessió:</w:t>
      </w:r>
      <w:r w:rsidRPr="004B18B2">
        <w:rPr>
          <w:sz w:val="18"/>
          <w:szCs w:val="18"/>
          <w:lang w:val="ca-ES"/>
        </w:rPr>
        <w:t xml:space="preserve"> Concessió directa per raons d'interès públic, social, econòmic o humanitari o altres raons justificades que dificulten la seva convocatòria pública. Prevista nominativament al pressupost municipal.</w:t>
      </w:r>
    </w:p>
    <w:p w:rsidR="00812504" w:rsidRPr="00737E9B" w:rsidRDefault="00812504" w:rsidP="00812504">
      <w:pPr>
        <w:contextualSpacing/>
        <w:jc w:val="both"/>
        <w:rPr>
          <w:sz w:val="18"/>
          <w:szCs w:val="18"/>
          <w:lang w:val="ca-ES"/>
        </w:rPr>
      </w:pPr>
    </w:p>
    <w:p w:rsidR="00812504" w:rsidRPr="00737E9B" w:rsidRDefault="00812504" w:rsidP="00812504">
      <w:pPr>
        <w:numPr>
          <w:ilvl w:val="0"/>
          <w:numId w:val="8"/>
        </w:numPr>
        <w:contextualSpacing/>
        <w:jc w:val="both"/>
        <w:rPr>
          <w:sz w:val="18"/>
          <w:szCs w:val="18"/>
          <w:lang w:val="ca-ES"/>
        </w:rPr>
      </w:pPr>
      <w:r w:rsidRPr="00737E9B">
        <w:rPr>
          <w:b/>
          <w:sz w:val="18"/>
          <w:szCs w:val="18"/>
          <w:lang w:val="ca-ES"/>
        </w:rPr>
        <w:t xml:space="preserve">Justificació </w:t>
      </w:r>
      <w:r>
        <w:rPr>
          <w:b/>
          <w:sz w:val="18"/>
          <w:szCs w:val="18"/>
          <w:lang w:val="ca-ES"/>
        </w:rPr>
        <w:t>del procediment</w:t>
      </w:r>
      <w:r w:rsidRPr="00737E9B">
        <w:rPr>
          <w:b/>
          <w:sz w:val="18"/>
          <w:szCs w:val="18"/>
          <w:lang w:val="ca-ES"/>
        </w:rPr>
        <w:t xml:space="preserve"> de concessió:</w:t>
      </w:r>
      <w:r>
        <w:rPr>
          <w:b/>
          <w:sz w:val="18"/>
          <w:szCs w:val="18"/>
          <w:lang w:val="ca-ES"/>
        </w:rPr>
        <w:t xml:space="preserve"> </w:t>
      </w:r>
      <w:r w:rsidRPr="00737E9B">
        <w:rPr>
          <w:bCs/>
          <w:sz w:val="18"/>
          <w:szCs w:val="18"/>
        </w:rPr>
        <w:t>L’objecte és el pla comunitari del barri que, d’acord amb les seves finalitats</w:t>
      </w:r>
      <w:r>
        <w:rPr>
          <w:bCs/>
          <w:sz w:val="18"/>
          <w:szCs w:val="18"/>
        </w:rPr>
        <w:t>,</w:t>
      </w:r>
      <w:r w:rsidRPr="00737E9B">
        <w:rPr>
          <w:bCs/>
          <w:sz w:val="18"/>
          <w:szCs w:val="18"/>
        </w:rPr>
        <w:t xml:space="preserve"> ha</w:t>
      </w:r>
      <w:r>
        <w:rPr>
          <w:bCs/>
          <w:sz w:val="18"/>
          <w:szCs w:val="18"/>
        </w:rPr>
        <w:t>n</w:t>
      </w:r>
      <w:r w:rsidRPr="00737E9B">
        <w:rPr>
          <w:bCs/>
          <w:sz w:val="18"/>
          <w:szCs w:val="18"/>
        </w:rPr>
        <w:t xml:space="preserve"> de dur-se a terme per l’entitat que exerceix representació</w:t>
      </w:r>
      <w:r>
        <w:rPr>
          <w:bCs/>
          <w:sz w:val="18"/>
          <w:szCs w:val="18"/>
        </w:rPr>
        <w:t xml:space="preserve"> del col·lectiu veïnal, que són les a</w:t>
      </w:r>
      <w:r w:rsidRPr="00737E9B">
        <w:rPr>
          <w:bCs/>
          <w:sz w:val="18"/>
          <w:szCs w:val="18"/>
        </w:rPr>
        <w:t>ssociacions de veïns i veïnes.</w:t>
      </w:r>
    </w:p>
    <w:p w:rsidR="00812504" w:rsidRPr="004B18B2" w:rsidRDefault="00812504" w:rsidP="00812504">
      <w:pPr>
        <w:ind w:left="720"/>
        <w:contextualSpacing/>
        <w:rPr>
          <w:b/>
          <w:sz w:val="18"/>
          <w:szCs w:val="18"/>
          <w:lang w:val="ca-ES"/>
        </w:rPr>
      </w:pPr>
    </w:p>
    <w:p w:rsidR="00812504" w:rsidRPr="004B18B2" w:rsidRDefault="00812504" w:rsidP="00812504">
      <w:pPr>
        <w:numPr>
          <w:ilvl w:val="0"/>
          <w:numId w:val="8"/>
        </w:numPr>
        <w:contextualSpacing/>
        <w:jc w:val="both"/>
        <w:rPr>
          <w:b/>
          <w:sz w:val="18"/>
          <w:szCs w:val="18"/>
          <w:lang w:val="ca-ES"/>
        </w:rPr>
      </w:pPr>
      <w:r w:rsidRPr="004B18B2">
        <w:rPr>
          <w:b/>
          <w:sz w:val="18"/>
          <w:szCs w:val="18"/>
          <w:lang w:val="ca-ES"/>
        </w:rPr>
        <w:t>Indicadors de seguiment i avaluació</w:t>
      </w:r>
    </w:p>
    <w:p w:rsidR="00812504" w:rsidRPr="004B18B2" w:rsidRDefault="00812504" w:rsidP="00812504">
      <w:pPr>
        <w:ind w:firstLine="708"/>
        <w:jc w:val="both"/>
        <w:rPr>
          <w:sz w:val="18"/>
          <w:szCs w:val="18"/>
          <w:lang w:val="ca-ES"/>
        </w:rPr>
      </w:pPr>
      <w:r w:rsidRPr="004B18B2">
        <w:rPr>
          <w:sz w:val="18"/>
          <w:szCs w:val="18"/>
          <w:lang w:val="ca-ES"/>
        </w:rPr>
        <w:t>Indicadors generals de l’activitat</w:t>
      </w:r>
    </w:p>
    <w:p w:rsidR="00812504" w:rsidRPr="004B18B2" w:rsidRDefault="00812504" w:rsidP="00812504">
      <w:pPr>
        <w:numPr>
          <w:ilvl w:val="0"/>
          <w:numId w:val="5"/>
        </w:numPr>
        <w:contextualSpacing/>
        <w:jc w:val="both"/>
        <w:rPr>
          <w:sz w:val="18"/>
          <w:szCs w:val="18"/>
          <w:lang w:val="ca-ES"/>
        </w:rPr>
      </w:pPr>
      <w:r w:rsidRPr="004B18B2">
        <w:rPr>
          <w:sz w:val="18"/>
          <w:szCs w:val="18"/>
          <w:lang w:val="ca-ES"/>
        </w:rPr>
        <w:t>Pressupost previst</w:t>
      </w:r>
    </w:p>
    <w:p w:rsidR="00812504" w:rsidRPr="004B18B2" w:rsidRDefault="00812504" w:rsidP="00812504">
      <w:pPr>
        <w:numPr>
          <w:ilvl w:val="0"/>
          <w:numId w:val="5"/>
        </w:numPr>
        <w:contextualSpacing/>
        <w:jc w:val="both"/>
        <w:rPr>
          <w:sz w:val="18"/>
          <w:szCs w:val="18"/>
          <w:lang w:val="ca-ES"/>
        </w:rPr>
      </w:pPr>
      <w:r w:rsidRPr="004B18B2">
        <w:rPr>
          <w:sz w:val="18"/>
          <w:szCs w:val="18"/>
          <w:lang w:val="ca-ES"/>
        </w:rPr>
        <w:t>Pressupost atorgat</w:t>
      </w:r>
    </w:p>
    <w:p w:rsidR="00812504" w:rsidRPr="004B18B2" w:rsidRDefault="00812504" w:rsidP="00812504">
      <w:pPr>
        <w:ind w:left="1428"/>
        <w:contextualSpacing/>
        <w:jc w:val="both"/>
        <w:rPr>
          <w:sz w:val="18"/>
          <w:szCs w:val="18"/>
          <w:lang w:val="ca-ES"/>
        </w:rPr>
      </w:pPr>
    </w:p>
    <w:p w:rsidR="00812504" w:rsidRPr="004B18B2" w:rsidRDefault="00812504" w:rsidP="00812504">
      <w:pPr>
        <w:ind w:firstLine="708"/>
        <w:jc w:val="both"/>
        <w:rPr>
          <w:sz w:val="18"/>
          <w:szCs w:val="18"/>
          <w:lang w:val="ca-ES"/>
        </w:rPr>
      </w:pPr>
      <w:r w:rsidRPr="004B18B2">
        <w:rPr>
          <w:sz w:val="18"/>
          <w:szCs w:val="18"/>
          <w:lang w:val="ca-ES"/>
        </w:rPr>
        <w:t>Indicadors específics de resultat</w:t>
      </w:r>
    </w:p>
    <w:p w:rsidR="00812504" w:rsidRPr="004B18B2" w:rsidRDefault="00812504" w:rsidP="00812504">
      <w:pPr>
        <w:numPr>
          <w:ilvl w:val="0"/>
          <w:numId w:val="6"/>
        </w:numPr>
        <w:contextualSpacing/>
        <w:jc w:val="both"/>
        <w:rPr>
          <w:sz w:val="18"/>
          <w:szCs w:val="18"/>
          <w:lang w:val="ca-ES"/>
        </w:rPr>
      </w:pPr>
      <w:r w:rsidRPr="004B18B2">
        <w:rPr>
          <w:sz w:val="18"/>
          <w:szCs w:val="18"/>
          <w:lang w:val="ca-ES"/>
        </w:rPr>
        <w:t>Nombre d’actuacions realitzades</w:t>
      </w:r>
    </w:p>
    <w:p w:rsidR="00812504" w:rsidRPr="004B18B2" w:rsidRDefault="00812504" w:rsidP="00812504">
      <w:pPr>
        <w:numPr>
          <w:ilvl w:val="0"/>
          <w:numId w:val="6"/>
        </w:numPr>
        <w:contextualSpacing/>
        <w:jc w:val="both"/>
        <w:rPr>
          <w:sz w:val="18"/>
          <w:szCs w:val="18"/>
          <w:lang w:val="ca-ES"/>
        </w:rPr>
      </w:pPr>
      <w:r w:rsidRPr="004B18B2">
        <w:rPr>
          <w:sz w:val="18"/>
          <w:szCs w:val="18"/>
          <w:lang w:val="ca-ES"/>
        </w:rPr>
        <w:t>Nombre de persones beneficiàries</w:t>
      </w:r>
    </w:p>
    <w:p w:rsidR="00812504" w:rsidRPr="004B18B2" w:rsidRDefault="00812504" w:rsidP="00812504">
      <w:pPr>
        <w:rPr>
          <w:sz w:val="18"/>
          <w:szCs w:val="18"/>
          <w:lang w:val="ca-ES"/>
        </w:rPr>
      </w:pPr>
      <w:r w:rsidRPr="004B18B2">
        <w:rPr>
          <w:sz w:val="18"/>
          <w:szCs w:val="18"/>
          <w:lang w:val="ca-ES"/>
        </w:rPr>
        <w:br w:type="page"/>
      </w:r>
    </w:p>
    <w:p w:rsidR="00812504" w:rsidRPr="004B18B2" w:rsidRDefault="00812504" w:rsidP="00812504">
      <w:pPr>
        <w:pStyle w:val="Ttol4"/>
      </w:pPr>
      <w:bookmarkStart w:id="125" w:name="_Toc183087553"/>
      <w:r w:rsidRPr="004B18B2">
        <w:lastRenderedPageBreak/>
        <w:t>Associació de veïns i veïnes del barri de la Font dels Capellan</w:t>
      </w:r>
      <w:bookmarkEnd w:id="125"/>
      <w:r w:rsidRPr="004B18B2">
        <w:t>s</w:t>
      </w:r>
    </w:p>
    <w:p w:rsidR="00812504" w:rsidRPr="004B18B2" w:rsidRDefault="00812504" w:rsidP="00812504">
      <w:pPr>
        <w:rPr>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Àrea de gestió</w:t>
      </w:r>
      <w:r w:rsidRPr="004B18B2">
        <w:rPr>
          <w:sz w:val="18"/>
          <w:szCs w:val="18"/>
          <w:lang w:val="ca-ES"/>
        </w:rPr>
        <w:t>: Àrea de Drets i Serveis a les Persones</w:t>
      </w:r>
    </w:p>
    <w:p w:rsidR="00812504" w:rsidRPr="004B18B2" w:rsidRDefault="00812504" w:rsidP="00812504">
      <w:pPr>
        <w:ind w:left="72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 xml:space="preserve">Servei: </w:t>
      </w:r>
      <w:r w:rsidRPr="004B18B2">
        <w:rPr>
          <w:sz w:val="18"/>
          <w:szCs w:val="18"/>
          <w:lang w:val="ca-ES"/>
        </w:rPr>
        <w:t>Servei de Drets Socials</w:t>
      </w:r>
    </w:p>
    <w:p w:rsidR="00812504" w:rsidRPr="004B18B2" w:rsidRDefault="00812504" w:rsidP="00812504">
      <w:pPr>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Secció / Programa</w:t>
      </w:r>
      <w:r w:rsidRPr="004B18B2">
        <w:rPr>
          <w:sz w:val="18"/>
          <w:szCs w:val="18"/>
          <w:lang w:val="ca-ES"/>
        </w:rPr>
        <w:t xml:space="preserve">: </w:t>
      </w:r>
      <w:r>
        <w:rPr>
          <w:sz w:val="18"/>
          <w:szCs w:val="18"/>
        </w:rPr>
        <w:t>Secció d’Habitatge, Acció Comunitària i Participació</w:t>
      </w:r>
    </w:p>
    <w:p w:rsidR="00812504" w:rsidRPr="004B18B2" w:rsidRDefault="00812504" w:rsidP="00812504">
      <w:pPr>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Objectiu estratègic en el qual s’emmarca</w:t>
      </w:r>
      <w:r w:rsidRPr="004B18B2">
        <w:rPr>
          <w:sz w:val="18"/>
          <w:szCs w:val="18"/>
          <w:lang w:val="ca-ES"/>
        </w:rPr>
        <w:t xml:space="preserve">: </w:t>
      </w:r>
    </w:p>
    <w:p w:rsidR="00812504" w:rsidRPr="004B18B2" w:rsidRDefault="00812504" w:rsidP="00812504">
      <w:pPr>
        <w:numPr>
          <w:ilvl w:val="0"/>
          <w:numId w:val="7"/>
        </w:numPr>
        <w:contextualSpacing/>
        <w:jc w:val="both"/>
        <w:rPr>
          <w:sz w:val="18"/>
          <w:szCs w:val="18"/>
          <w:lang w:val="ca-ES"/>
        </w:rPr>
      </w:pPr>
      <w:r w:rsidRPr="004B18B2">
        <w:rPr>
          <w:sz w:val="18"/>
          <w:szCs w:val="18"/>
          <w:lang w:val="ca-ES"/>
        </w:rPr>
        <w:t xml:space="preserve">Del PAM 2024-27:  </w:t>
      </w:r>
    </w:p>
    <w:p w:rsidR="00812504" w:rsidRPr="004B18B2" w:rsidRDefault="00812504" w:rsidP="00812504">
      <w:pPr>
        <w:numPr>
          <w:ilvl w:val="1"/>
          <w:numId w:val="8"/>
        </w:numPr>
        <w:contextualSpacing/>
        <w:jc w:val="both"/>
        <w:rPr>
          <w:sz w:val="18"/>
          <w:szCs w:val="18"/>
          <w:lang w:val="ca-ES"/>
        </w:rPr>
      </w:pPr>
      <w:r w:rsidRPr="004B18B2">
        <w:rPr>
          <w:sz w:val="18"/>
          <w:szCs w:val="18"/>
          <w:lang w:val="ca-ES"/>
        </w:rPr>
        <w:t>Eix 4. Cohesió social</w:t>
      </w:r>
    </w:p>
    <w:p w:rsidR="00812504" w:rsidRPr="004B18B2" w:rsidRDefault="00812504" w:rsidP="00812504">
      <w:pPr>
        <w:numPr>
          <w:ilvl w:val="1"/>
          <w:numId w:val="8"/>
        </w:numPr>
        <w:contextualSpacing/>
        <w:jc w:val="both"/>
        <w:rPr>
          <w:sz w:val="18"/>
          <w:szCs w:val="18"/>
          <w:lang w:val="ca-ES"/>
        </w:rPr>
      </w:pPr>
      <w:r w:rsidRPr="004B18B2">
        <w:rPr>
          <w:sz w:val="18"/>
          <w:szCs w:val="18"/>
          <w:lang w:val="ca-ES"/>
        </w:rPr>
        <w:t>Objectiu estratègic:</w:t>
      </w:r>
    </w:p>
    <w:p w:rsidR="00812504" w:rsidRPr="004B18B2" w:rsidRDefault="00812504" w:rsidP="00812504">
      <w:pPr>
        <w:numPr>
          <w:ilvl w:val="2"/>
          <w:numId w:val="8"/>
        </w:numPr>
        <w:contextualSpacing/>
        <w:jc w:val="both"/>
        <w:rPr>
          <w:sz w:val="18"/>
          <w:szCs w:val="18"/>
          <w:lang w:val="ca-ES"/>
        </w:rPr>
      </w:pPr>
      <w:r w:rsidRPr="004B18B2">
        <w:rPr>
          <w:sz w:val="18"/>
          <w:szCs w:val="18"/>
          <w:lang w:val="ca-ES"/>
        </w:rPr>
        <w:t>4.4. Enfortir el teixit associatiu de la ciutat i fomentar l'associacionisme per afavorir-ne la seva consolidació.</w:t>
      </w:r>
    </w:p>
    <w:p w:rsidR="00812504" w:rsidRPr="004B18B2" w:rsidRDefault="00812504" w:rsidP="00812504">
      <w:pPr>
        <w:ind w:left="216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Objectius específics i efectes que es pretenen amb la seva aplicació</w:t>
      </w:r>
      <w:r w:rsidRPr="004B18B2">
        <w:rPr>
          <w:sz w:val="18"/>
          <w:szCs w:val="18"/>
          <w:lang w:val="ca-ES"/>
        </w:rPr>
        <w:t>: Fomentar la cohesió entre la ciutadania, barris i serveis públics. Dinamització i gestió de la biblioteca veïnal.</w:t>
      </w:r>
    </w:p>
    <w:p w:rsidR="00812504" w:rsidRPr="004B18B2" w:rsidRDefault="00812504" w:rsidP="00812504">
      <w:pPr>
        <w:ind w:left="72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Previsió de l’import que es destinarà a la subvenció</w:t>
      </w:r>
      <w:r w:rsidRPr="004B18B2">
        <w:rPr>
          <w:sz w:val="18"/>
          <w:szCs w:val="18"/>
          <w:lang w:val="ca-ES"/>
        </w:rPr>
        <w:t>: 4.190 euros</w:t>
      </w:r>
    </w:p>
    <w:p w:rsidR="00812504" w:rsidRPr="004B18B2" w:rsidRDefault="00812504" w:rsidP="00812504">
      <w:pPr>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Fonts de finançament</w:t>
      </w:r>
      <w:r w:rsidRPr="004B18B2">
        <w:rPr>
          <w:sz w:val="18"/>
          <w:szCs w:val="18"/>
          <w:lang w:val="ca-ES"/>
        </w:rPr>
        <w:t xml:space="preserve">: </w:t>
      </w:r>
    </w:p>
    <w:p w:rsidR="00812504" w:rsidRPr="004B18B2" w:rsidRDefault="00812504" w:rsidP="00812504">
      <w:pPr>
        <w:numPr>
          <w:ilvl w:val="1"/>
          <w:numId w:val="8"/>
        </w:numPr>
        <w:contextualSpacing/>
        <w:jc w:val="both"/>
        <w:rPr>
          <w:sz w:val="18"/>
          <w:szCs w:val="18"/>
          <w:lang w:val="ca-ES"/>
        </w:rPr>
      </w:pPr>
      <w:r w:rsidRPr="004B18B2">
        <w:rPr>
          <w:sz w:val="18"/>
          <w:szCs w:val="18"/>
          <w:lang w:val="ca-ES"/>
        </w:rPr>
        <w:t xml:space="preserve">Recursos propis: Sí </w:t>
      </w:r>
    </w:p>
    <w:p w:rsidR="00812504" w:rsidRPr="004B18B2" w:rsidRDefault="00812504" w:rsidP="00812504">
      <w:pPr>
        <w:numPr>
          <w:ilvl w:val="1"/>
          <w:numId w:val="8"/>
        </w:numPr>
        <w:contextualSpacing/>
        <w:jc w:val="both"/>
        <w:rPr>
          <w:sz w:val="18"/>
          <w:szCs w:val="18"/>
          <w:lang w:val="ca-ES"/>
        </w:rPr>
      </w:pPr>
      <w:r w:rsidRPr="004B18B2">
        <w:rPr>
          <w:sz w:val="18"/>
          <w:szCs w:val="18"/>
          <w:lang w:val="ca-ES"/>
        </w:rPr>
        <w:t xml:space="preserve">Recursos externs: No </w:t>
      </w:r>
    </w:p>
    <w:p w:rsidR="00812504" w:rsidRPr="004B18B2" w:rsidRDefault="00812504" w:rsidP="00812504">
      <w:pPr>
        <w:ind w:left="144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Partida pressupostària</w:t>
      </w:r>
      <w:r w:rsidRPr="004B18B2">
        <w:rPr>
          <w:sz w:val="18"/>
          <w:szCs w:val="18"/>
          <w:lang w:val="ca-ES"/>
        </w:rPr>
        <w:t>: 9240 48920</w:t>
      </w:r>
    </w:p>
    <w:p w:rsidR="00812504" w:rsidRPr="004B18B2" w:rsidRDefault="00812504" w:rsidP="00812504">
      <w:pPr>
        <w:ind w:left="72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Destinatari</w:t>
      </w:r>
      <w:r w:rsidRPr="004B18B2">
        <w:rPr>
          <w:sz w:val="18"/>
          <w:szCs w:val="18"/>
          <w:lang w:val="ca-ES"/>
        </w:rPr>
        <w:t>: Associació de veïns i veïnes del barri de la Font dels Capellans</w:t>
      </w:r>
    </w:p>
    <w:p w:rsidR="00812504" w:rsidRPr="004B18B2" w:rsidRDefault="00812504" w:rsidP="00812504">
      <w:pPr>
        <w:ind w:left="72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Modalitat de concessió</w:t>
      </w:r>
      <w:r w:rsidRPr="004B18B2">
        <w:rPr>
          <w:sz w:val="18"/>
          <w:szCs w:val="18"/>
          <w:lang w:val="ca-ES"/>
        </w:rPr>
        <w:t>: Nominativa</w:t>
      </w:r>
    </w:p>
    <w:p w:rsidR="00812504" w:rsidRPr="004B18B2" w:rsidRDefault="00812504" w:rsidP="00812504">
      <w:pPr>
        <w:ind w:left="720"/>
        <w:contextualSpacing/>
        <w:rPr>
          <w:sz w:val="18"/>
          <w:szCs w:val="18"/>
          <w:lang w:val="ca-ES"/>
        </w:rPr>
      </w:pPr>
    </w:p>
    <w:p w:rsidR="00812504" w:rsidRDefault="00812504" w:rsidP="00812504">
      <w:pPr>
        <w:numPr>
          <w:ilvl w:val="0"/>
          <w:numId w:val="8"/>
        </w:numPr>
        <w:contextualSpacing/>
        <w:jc w:val="both"/>
        <w:rPr>
          <w:sz w:val="18"/>
          <w:szCs w:val="18"/>
          <w:lang w:val="ca-ES"/>
        </w:rPr>
      </w:pPr>
      <w:r w:rsidRPr="004B18B2">
        <w:rPr>
          <w:b/>
          <w:sz w:val="18"/>
          <w:szCs w:val="18"/>
          <w:lang w:val="ca-ES"/>
        </w:rPr>
        <w:t>Procediment de concessió:</w:t>
      </w:r>
      <w:r w:rsidRPr="004B18B2">
        <w:rPr>
          <w:sz w:val="18"/>
          <w:szCs w:val="18"/>
          <w:lang w:val="ca-ES"/>
        </w:rPr>
        <w:t xml:space="preserve"> Concessió directa per raons d'interès públic, social, econòmic o humanitari o altres raons justificades que dificulten la seva convocatòria pública. Prevista nominativament al pressupost municipal.</w:t>
      </w:r>
    </w:p>
    <w:p w:rsidR="00812504" w:rsidRPr="00737E9B" w:rsidRDefault="00812504" w:rsidP="00812504">
      <w:pPr>
        <w:contextualSpacing/>
        <w:jc w:val="both"/>
        <w:rPr>
          <w:sz w:val="18"/>
          <w:szCs w:val="18"/>
          <w:lang w:val="ca-ES"/>
        </w:rPr>
      </w:pPr>
    </w:p>
    <w:p w:rsidR="00812504" w:rsidRPr="00737E9B" w:rsidRDefault="00812504" w:rsidP="00812504">
      <w:pPr>
        <w:numPr>
          <w:ilvl w:val="0"/>
          <w:numId w:val="8"/>
        </w:numPr>
        <w:contextualSpacing/>
        <w:jc w:val="both"/>
        <w:rPr>
          <w:sz w:val="18"/>
          <w:szCs w:val="18"/>
          <w:lang w:val="ca-ES"/>
        </w:rPr>
      </w:pPr>
      <w:r w:rsidRPr="00737E9B">
        <w:rPr>
          <w:b/>
          <w:sz w:val="18"/>
          <w:szCs w:val="18"/>
          <w:lang w:val="ca-ES"/>
        </w:rPr>
        <w:t xml:space="preserve">Justificació </w:t>
      </w:r>
      <w:r>
        <w:rPr>
          <w:b/>
          <w:sz w:val="18"/>
          <w:szCs w:val="18"/>
          <w:lang w:val="ca-ES"/>
        </w:rPr>
        <w:t>del procediment</w:t>
      </w:r>
      <w:r w:rsidRPr="00737E9B">
        <w:rPr>
          <w:b/>
          <w:sz w:val="18"/>
          <w:szCs w:val="18"/>
          <w:lang w:val="ca-ES"/>
        </w:rPr>
        <w:t xml:space="preserve"> de concessió:</w:t>
      </w:r>
      <w:r>
        <w:rPr>
          <w:b/>
          <w:sz w:val="18"/>
          <w:szCs w:val="18"/>
          <w:lang w:val="ca-ES"/>
        </w:rPr>
        <w:t xml:space="preserve"> </w:t>
      </w:r>
      <w:r w:rsidRPr="00737E9B">
        <w:rPr>
          <w:bCs/>
          <w:sz w:val="18"/>
          <w:szCs w:val="18"/>
        </w:rPr>
        <w:t>L’objecte és el pla comunitari del barri que, d’acord amb les seves finalitats</w:t>
      </w:r>
      <w:r>
        <w:rPr>
          <w:bCs/>
          <w:sz w:val="18"/>
          <w:szCs w:val="18"/>
        </w:rPr>
        <w:t>,</w:t>
      </w:r>
      <w:r w:rsidRPr="00737E9B">
        <w:rPr>
          <w:bCs/>
          <w:sz w:val="18"/>
          <w:szCs w:val="18"/>
        </w:rPr>
        <w:t xml:space="preserve"> ha</w:t>
      </w:r>
      <w:r>
        <w:rPr>
          <w:bCs/>
          <w:sz w:val="18"/>
          <w:szCs w:val="18"/>
        </w:rPr>
        <w:t>n</w:t>
      </w:r>
      <w:r w:rsidRPr="00737E9B">
        <w:rPr>
          <w:bCs/>
          <w:sz w:val="18"/>
          <w:szCs w:val="18"/>
        </w:rPr>
        <w:t xml:space="preserve"> de dur-se a terme per l’entitat que exerceix representació del c</w:t>
      </w:r>
      <w:r>
        <w:rPr>
          <w:bCs/>
          <w:sz w:val="18"/>
          <w:szCs w:val="18"/>
        </w:rPr>
        <w:t>ol·lectiu veïnal, que sóns les a</w:t>
      </w:r>
      <w:r w:rsidRPr="00737E9B">
        <w:rPr>
          <w:bCs/>
          <w:sz w:val="18"/>
          <w:szCs w:val="18"/>
        </w:rPr>
        <w:t>ssociacions de veïns i veïnes.</w:t>
      </w:r>
    </w:p>
    <w:p w:rsidR="00812504" w:rsidRPr="004B18B2" w:rsidRDefault="00812504" w:rsidP="00812504">
      <w:pPr>
        <w:ind w:left="720"/>
        <w:contextualSpacing/>
        <w:rPr>
          <w:b/>
          <w:sz w:val="18"/>
          <w:szCs w:val="18"/>
          <w:lang w:val="ca-ES"/>
        </w:rPr>
      </w:pPr>
    </w:p>
    <w:p w:rsidR="00812504" w:rsidRPr="004B18B2" w:rsidRDefault="00812504" w:rsidP="00812504">
      <w:pPr>
        <w:numPr>
          <w:ilvl w:val="0"/>
          <w:numId w:val="8"/>
        </w:numPr>
        <w:contextualSpacing/>
        <w:jc w:val="both"/>
        <w:rPr>
          <w:b/>
          <w:sz w:val="18"/>
          <w:szCs w:val="18"/>
          <w:lang w:val="ca-ES"/>
        </w:rPr>
      </w:pPr>
      <w:r w:rsidRPr="004B18B2">
        <w:rPr>
          <w:b/>
          <w:sz w:val="18"/>
          <w:szCs w:val="18"/>
          <w:lang w:val="ca-ES"/>
        </w:rPr>
        <w:t>Indicadors de seguiment i avaluació</w:t>
      </w:r>
    </w:p>
    <w:p w:rsidR="00812504" w:rsidRPr="004B18B2" w:rsidRDefault="00812504" w:rsidP="00812504">
      <w:pPr>
        <w:ind w:firstLine="708"/>
        <w:jc w:val="both"/>
        <w:rPr>
          <w:sz w:val="18"/>
          <w:szCs w:val="18"/>
          <w:lang w:val="ca-ES"/>
        </w:rPr>
      </w:pPr>
      <w:r w:rsidRPr="004B18B2">
        <w:rPr>
          <w:sz w:val="18"/>
          <w:szCs w:val="18"/>
          <w:lang w:val="ca-ES"/>
        </w:rPr>
        <w:t>Indicadors generals de l’activitat</w:t>
      </w:r>
    </w:p>
    <w:p w:rsidR="00812504" w:rsidRPr="004B18B2" w:rsidRDefault="00812504" w:rsidP="00812504">
      <w:pPr>
        <w:numPr>
          <w:ilvl w:val="0"/>
          <w:numId w:val="5"/>
        </w:numPr>
        <w:contextualSpacing/>
        <w:jc w:val="both"/>
        <w:rPr>
          <w:sz w:val="18"/>
          <w:szCs w:val="18"/>
          <w:lang w:val="ca-ES"/>
        </w:rPr>
      </w:pPr>
      <w:r w:rsidRPr="004B18B2">
        <w:rPr>
          <w:sz w:val="18"/>
          <w:szCs w:val="18"/>
          <w:lang w:val="ca-ES"/>
        </w:rPr>
        <w:t>Pressupost previst</w:t>
      </w:r>
    </w:p>
    <w:p w:rsidR="00812504" w:rsidRPr="004B18B2" w:rsidRDefault="00812504" w:rsidP="00812504">
      <w:pPr>
        <w:numPr>
          <w:ilvl w:val="0"/>
          <w:numId w:val="5"/>
        </w:numPr>
        <w:contextualSpacing/>
        <w:jc w:val="both"/>
        <w:rPr>
          <w:sz w:val="18"/>
          <w:szCs w:val="18"/>
          <w:lang w:val="ca-ES"/>
        </w:rPr>
      </w:pPr>
      <w:r w:rsidRPr="004B18B2">
        <w:rPr>
          <w:sz w:val="18"/>
          <w:szCs w:val="18"/>
          <w:lang w:val="ca-ES"/>
        </w:rPr>
        <w:t>Pressupost atorgat</w:t>
      </w:r>
    </w:p>
    <w:p w:rsidR="00812504" w:rsidRPr="004B18B2" w:rsidRDefault="00812504" w:rsidP="00812504">
      <w:pPr>
        <w:ind w:left="1428"/>
        <w:contextualSpacing/>
        <w:jc w:val="both"/>
        <w:rPr>
          <w:sz w:val="18"/>
          <w:szCs w:val="18"/>
          <w:lang w:val="ca-ES"/>
        </w:rPr>
      </w:pPr>
    </w:p>
    <w:p w:rsidR="00812504" w:rsidRPr="004B18B2" w:rsidRDefault="00812504" w:rsidP="00812504">
      <w:pPr>
        <w:ind w:firstLine="708"/>
        <w:jc w:val="both"/>
        <w:rPr>
          <w:sz w:val="18"/>
          <w:szCs w:val="18"/>
          <w:lang w:val="ca-ES"/>
        </w:rPr>
      </w:pPr>
      <w:r w:rsidRPr="004B18B2">
        <w:rPr>
          <w:sz w:val="18"/>
          <w:szCs w:val="18"/>
          <w:lang w:val="ca-ES"/>
        </w:rPr>
        <w:t>Indicadors específics de resultat</w:t>
      </w:r>
    </w:p>
    <w:p w:rsidR="00812504" w:rsidRPr="004B18B2" w:rsidRDefault="00812504" w:rsidP="00812504">
      <w:pPr>
        <w:numPr>
          <w:ilvl w:val="0"/>
          <w:numId w:val="6"/>
        </w:numPr>
        <w:contextualSpacing/>
        <w:jc w:val="both"/>
        <w:rPr>
          <w:sz w:val="18"/>
          <w:szCs w:val="18"/>
          <w:lang w:val="ca-ES"/>
        </w:rPr>
      </w:pPr>
      <w:r w:rsidRPr="004B18B2">
        <w:rPr>
          <w:sz w:val="18"/>
          <w:szCs w:val="18"/>
          <w:lang w:val="ca-ES"/>
        </w:rPr>
        <w:t>Nombre d’actuacions realitzades</w:t>
      </w:r>
    </w:p>
    <w:p w:rsidR="00812504" w:rsidRPr="004B18B2" w:rsidRDefault="00812504" w:rsidP="00812504">
      <w:pPr>
        <w:numPr>
          <w:ilvl w:val="0"/>
          <w:numId w:val="6"/>
        </w:numPr>
        <w:contextualSpacing/>
        <w:jc w:val="both"/>
        <w:rPr>
          <w:sz w:val="18"/>
          <w:szCs w:val="18"/>
          <w:lang w:val="ca-ES"/>
        </w:rPr>
      </w:pPr>
      <w:r w:rsidRPr="004B18B2">
        <w:rPr>
          <w:sz w:val="18"/>
          <w:szCs w:val="18"/>
          <w:lang w:val="ca-ES"/>
        </w:rPr>
        <w:t>Nombre de persones beneficiàries</w:t>
      </w:r>
    </w:p>
    <w:p w:rsidR="00812504" w:rsidRPr="004B18B2" w:rsidRDefault="00812504" w:rsidP="00812504">
      <w:pPr>
        <w:rPr>
          <w:sz w:val="18"/>
          <w:szCs w:val="18"/>
          <w:lang w:val="ca-ES"/>
        </w:rPr>
      </w:pPr>
      <w:r w:rsidRPr="004B18B2">
        <w:rPr>
          <w:sz w:val="18"/>
          <w:szCs w:val="18"/>
          <w:lang w:val="ca-ES"/>
        </w:rPr>
        <w:br w:type="page"/>
      </w:r>
    </w:p>
    <w:p w:rsidR="00812504" w:rsidRPr="004B18B2" w:rsidRDefault="00812504" w:rsidP="00812504">
      <w:pPr>
        <w:pStyle w:val="Ttol4"/>
      </w:pPr>
      <w:bookmarkStart w:id="126" w:name="_Toc183087554"/>
      <w:r w:rsidRPr="004B18B2">
        <w:lastRenderedPageBreak/>
        <w:t>Associació de veïns i veïnes del barri Mion-Puigberenguer</w:t>
      </w:r>
      <w:bookmarkEnd w:id="126"/>
    </w:p>
    <w:p w:rsidR="00812504" w:rsidRPr="004B18B2" w:rsidRDefault="00812504" w:rsidP="00812504">
      <w:pPr>
        <w:rPr>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Àrea de gestió</w:t>
      </w:r>
      <w:r w:rsidRPr="004B18B2">
        <w:rPr>
          <w:sz w:val="18"/>
          <w:szCs w:val="18"/>
          <w:lang w:val="ca-ES"/>
        </w:rPr>
        <w:t>: Àrea de Drets i Serveis a les Persones</w:t>
      </w:r>
    </w:p>
    <w:p w:rsidR="00812504" w:rsidRPr="004B18B2" w:rsidRDefault="00812504" w:rsidP="00812504">
      <w:pPr>
        <w:ind w:left="72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 xml:space="preserve">Servei: </w:t>
      </w:r>
      <w:r w:rsidRPr="004B18B2">
        <w:rPr>
          <w:sz w:val="18"/>
          <w:szCs w:val="18"/>
          <w:lang w:val="ca-ES"/>
        </w:rPr>
        <w:t>Servei de Drets Socials</w:t>
      </w:r>
    </w:p>
    <w:p w:rsidR="00812504" w:rsidRPr="004B18B2" w:rsidRDefault="00812504" w:rsidP="00812504">
      <w:pPr>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Secció / Programa</w:t>
      </w:r>
      <w:r w:rsidRPr="004B18B2">
        <w:rPr>
          <w:sz w:val="18"/>
          <w:szCs w:val="18"/>
          <w:lang w:val="ca-ES"/>
        </w:rPr>
        <w:t xml:space="preserve">: </w:t>
      </w:r>
      <w:r>
        <w:rPr>
          <w:sz w:val="18"/>
          <w:szCs w:val="18"/>
        </w:rPr>
        <w:t>Secció d’Habitatge, Acció Comunitària i Participació</w:t>
      </w:r>
    </w:p>
    <w:p w:rsidR="00812504" w:rsidRPr="004B18B2" w:rsidRDefault="00812504" w:rsidP="00812504">
      <w:pPr>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Objectiu estratègic en el qual s’emmarca</w:t>
      </w:r>
      <w:r w:rsidRPr="004B18B2">
        <w:rPr>
          <w:sz w:val="18"/>
          <w:szCs w:val="18"/>
          <w:lang w:val="ca-ES"/>
        </w:rPr>
        <w:t xml:space="preserve">: </w:t>
      </w:r>
    </w:p>
    <w:p w:rsidR="00812504" w:rsidRPr="004B18B2" w:rsidRDefault="00812504" w:rsidP="00812504">
      <w:pPr>
        <w:numPr>
          <w:ilvl w:val="0"/>
          <w:numId w:val="7"/>
        </w:numPr>
        <w:contextualSpacing/>
        <w:jc w:val="both"/>
        <w:rPr>
          <w:sz w:val="18"/>
          <w:szCs w:val="18"/>
          <w:lang w:val="ca-ES"/>
        </w:rPr>
      </w:pPr>
      <w:r w:rsidRPr="004B18B2">
        <w:rPr>
          <w:sz w:val="18"/>
          <w:szCs w:val="18"/>
          <w:lang w:val="ca-ES"/>
        </w:rPr>
        <w:t xml:space="preserve">Del PAM 2024-27:  </w:t>
      </w:r>
    </w:p>
    <w:p w:rsidR="00812504" w:rsidRPr="004B18B2" w:rsidRDefault="00812504" w:rsidP="00812504">
      <w:pPr>
        <w:numPr>
          <w:ilvl w:val="1"/>
          <w:numId w:val="8"/>
        </w:numPr>
        <w:contextualSpacing/>
        <w:jc w:val="both"/>
        <w:rPr>
          <w:sz w:val="18"/>
          <w:szCs w:val="18"/>
          <w:lang w:val="ca-ES"/>
        </w:rPr>
      </w:pPr>
      <w:r w:rsidRPr="004B18B2">
        <w:rPr>
          <w:sz w:val="18"/>
          <w:szCs w:val="18"/>
          <w:lang w:val="ca-ES"/>
        </w:rPr>
        <w:t>Eix 4. Cohesió social</w:t>
      </w:r>
    </w:p>
    <w:p w:rsidR="00812504" w:rsidRPr="004B18B2" w:rsidRDefault="00812504" w:rsidP="00812504">
      <w:pPr>
        <w:numPr>
          <w:ilvl w:val="1"/>
          <w:numId w:val="8"/>
        </w:numPr>
        <w:contextualSpacing/>
        <w:jc w:val="both"/>
        <w:rPr>
          <w:sz w:val="18"/>
          <w:szCs w:val="18"/>
          <w:lang w:val="ca-ES"/>
        </w:rPr>
      </w:pPr>
      <w:r w:rsidRPr="004B18B2">
        <w:rPr>
          <w:sz w:val="18"/>
          <w:szCs w:val="18"/>
          <w:lang w:val="ca-ES"/>
        </w:rPr>
        <w:t>Objectiu estratègic:</w:t>
      </w:r>
    </w:p>
    <w:p w:rsidR="00812504" w:rsidRPr="004B18B2" w:rsidRDefault="00812504" w:rsidP="00812504">
      <w:pPr>
        <w:numPr>
          <w:ilvl w:val="2"/>
          <w:numId w:val="8"/>
        </w:numPr>
        <w:contextualSpacing/>
        <w:jc w:val="both"/>
        <w:rPr>
          <w:sz w:val="18"/>
          <w:szCs w:val="18"/>
          <w:lang w:val="ca-ES"/>
        </w:rPr>
      </w:pPr>
      <w:r w:rsidRPr="004B18B2">
        <w:rPr>
          <w:sz w:val="18"/>
          <w:szCs w:val="18"/>
          <w:lang w:val="ca-ES"/>
        </w:rPr>
        <w:t>4.4. Enfortir el teixit associatiu de la ciutat i fomentar l'associacionisme per afavorir-ne la seva consolidació.</w:t>
      </w:r>
    </w:p>
    <w:p w:rsidR="00812504" w:rsidRPr="004B18B2" w:rsidRDefault="00812504" w:rsidP="00812504">
      <w:pPr>
        <w:ind w:left="216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Objectius específics i efectes que es pretenen amb la seva aplicació</w:t>
      </w:r>
      <w:r w:rsidRPr="004B18B2">
        <w:rPr>
          <w:sz w:val="18"/>
          <w:szCs w:val="18"/>
          <w:lang w:val="ca-ES"/>
        </w:rPr>
        <w:t>: Fomentar la cohesió entre la ciutadania, barris i serveis públics. Lloguer del local social de l’Associació de Veïns situat al carrer Florida, 24.</w:t>
      </w:r>
    </w:p>
    <w:p w:rsidR="00812504" w:rsidRPr="004B18B2" w:rsidRDefault="00812504" w:rsidP="00812504">
      <w:pPr>
        <w:ind w:left="72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Previsió de l’import que es destinarà a la subvenció</w:t>
      </w:r>
      <w:r w:rsidRPr="004B18B2">
        <w:rPr>
          <w:sz w:val="18"/>
          <w:szCs w:val="18"/>
          <w:lang w:val="ca-ES"/>
        </w:rPr>
        <w:t>: 1.740 euros</w:t>
      </w:r>
    </w:p>
    <w:p w:rsidR="00812504" w:rsidRPr="004B18B2" w:rsidRDefault="00812504" w:rsidP="00812504">
      <w:pPr>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Fonts de finançament</w:t>
      </w:r>
      <w:r w:rsidRPr="004B18B2">
        <w:rPr>
          <w:sz w:val="18"/>
          <w:szCs w:val="18"/>
          <w:lang w:val="ca-ES"/>
        </w:rPr>
        <w:t xml:space="preserve">: </w:t>
      </w:r>
    </w:p>
    <w:p w:rsidR="00812504" w:rsidRPr="004B18B2" w:rsidRDefault="00812504" w:rsidP="00812504">
      <w:pPr>
        <w:numPr>
          <w:ilvl w:val="1"/>
          <w:numId w:val="8"/>
        </w:numPr>
        <w:contextualSpacing/>
        <w:jc w:val="both"/>
        <w:rPr>
          <w:sz w:val="18"/>
          <w:szCs w:val="18"/>
          <w:lang w:val="ca-ES"/>
        </w:rPr>
      </w:pPr>
      <w:r w:rsidRPr="004B18B2">
        <w:rPr>
          <w:sz w:val="18"/>
          <w:szCs w:val="18"/>
          <w:lang w:val="ca-ES"/>
        </w:rPr>
        <w:t xml:space="preserve">Recursos propis: Sí </w:t>
      </w:r>
    </w:p>
    <w:p w:rsidR="00812504" w:rsidRPr="004B18B2" w:rsidRDefault="00812504" w:rsidP="00812504">
      <w:pPr>
        <w:numPr>
          <w:ilvl w:val="1"/>
          <w:numId w:val="8"/>
        </w:numPr>
        <w:contextualSpacing/>
        <w:jc w:val="both"/>
        <w:rPr>
          <w:sz w:val="18"/>
          <w:szCs w:val="18"/>
          <w:lang w:val="ca-ES"/>
        </w:rPr>
      </w:pPr>
      <w:r w:rsidRPr="004B18B2">
        <w:rPr>
          <w:sz w:val="18"/>
          <w:szCs w:val="18"/>
          <w:lang w:val="ca-ES"/>
        </w:rPr>
        <w:t>Recursos externs: Sí  - Plans Comunitaris de la Generalitat de Catalunya</w:t>
      </w:r>
    </w:p>
    <w:p w:rsidR="00812504" w:rsidRPr="004B18B2" w:rsidRDefault="00812504" w:rsidP="00812504">
      <w:pPr>
        <w:ind w:left="144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Partida pressupostària</w:t>
      </w:r>
      <w:r w:rsidRPr="004B18B2">
        <w:rPr>
          <w:sz w:val="18"/>
          <w:szCs w:val="18"/>
          <w:lang w:val="ca-ES"/>
        </w:rPr>
        <w:t>: 9240 48920</w:t>
      </w:r>
    </w:p>
    <w:p w:rsidR="00812504" w:rsidRPr="004B18B2" w:rsidRDefault="00812504" w:rsidP="00812504">
      <w:pPr>
        <w:ind w:left="72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Destinatari</w:t>
      </w:r>
      <w:r w:rsidRPr="004B18B2">
        <w:rPr>
          <w:sz w:val="18"/>
          <w:szCs w:val="18"/>
          <w:lang w:val="ca-ES"/>
        </w:rPr>
        <w:t>: Associació de veïns i veïnes del barri Mion-Puigberenguer</w:t>
      </w:r>
    </w:p>
    <w:p w:rsidR="00812504" w:rsidRPr="004B18B2" w:rsidRDefault="00812504" w:rsidP="00812504">
      <w:pPr>
        <w:ind w:left="72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Modalitat de concessió</w:t>
      </w:r>
      <w:r w:rsidRPr="004B18B2">
        <w:rPr>
          <w:sz w:val="18"/>
          <w:szCs w:val="18"/>
          <w:lang w:val="ca-ES"/>
        </w:rPr>
        <w:t>: Nominativa</w:t>
      </w:r>
    </w:p>
    <w:p w:rsidR="00812504" w:rsidRPr="004B18B2" w:rsidRDefault="00812504" w:rsidP="00812504">
      <w:pPr>
        <w:ind w:left="720"/>
        <w:contextualSpacing/>
        <w:rPr>
          <w:sz w:val="18"/>
          <w:szCs w:val="18"/>
          <w:lang w:val="ca-ES"/>
        </w:rPr>
      </w:pPr>
    </w:p>
    <w:p w:rsidR="00812504" w:rsidRDefault="00812504" w:rsidP="00812504">
      <w:pPr>
        <w:numPr>
          <w:ilvl w:val="0"/>
          <w:numId w:val="8"/>
        </w:numPr>
        <w:contextualSpacing/>
        <w:jc w:val="both"/>
        <w:rPr>
          <w:sz w:val="18"/>
          <w:szCs w:val="18"/>
          <w:lang w:val="ca-ES"/>
        </w:rPr>
      </w:pPr>
      <w:r w:rsidRPr="004B18B2">
        <w:rPr>
          <w:b/>
          <w:sz w:val="18"/>
          <w:szCs w:val="18"/>
          <w:lang w:val="ca-ES"/>
        </w:rPr>
        <w:t>Procediment de concessió:</w:t>
      </w:r>
      <w:r w:rsidRPr="004B18B2">
        <w:rPr>
          <w:sz w:val="18"/>
          <w:szCs w:val="18"/>
          <w:lang w:val="ca-ES"/>
        </w:rPr>
        <w:t xml:space="preserve"> Concessió directa per raons d'interès públic, social, econòmic o humanitari o altres raons justificades que dificulten la seva convocatòria pública. Prevista nominativament al pressupost municipal.</w:t>
      </w:r>
    </w:p>
    <w:p w:rsidR="00812504" w:rsidRPr="00737E9B" w:rsidRDefault="00812504" w:rsidP="00812504">
      <w:pPr>
        <w:contextualSpacing/>
        <w:jc w:val="both"/>
        <w:rPr>
          <w:sz w:val="18"/>
          <w:szCs w:val="18"/>
          <w:lang w:val="ca-ES"/>
        </w:rPr>
      </w:pPr>
    </w:p>
    <w:p w:rsidR="00812504" w:rsidRPr="00737E9B" w:rsidRDefault="00812504" w:rsidP="00812504">
      <w:pPr>
        <w:numPr>
          <w:ilvl w:val="0"/>
          <w:numId w:val="8"/>
        </w:numPr>
        <w:contextualSpacing/>
        <w:jc w:val="both"/>
        <w:rPr>
          <w:sz w:val="18"/>
          <w:szCs w:val="18"/>
          <w:lang w:val="ca-ES"/>
        </w:rPr>
      </w:pPr>
      <w:r w:rsidRPr="007441AA">
        <w:rPr>
          <w:b/>
          <w:sz w:val="18"/>
          <w:szCs w:val="18"/>
          <w:lang w:val="ca-ES"/>
        </w:rPr>
        <w:t xml:space="preserve">Justificació del procediment de concessió: </w:t>
      </w:r>
      <w:r w:rsidRPr="00737E9B">
        <w:rPr>
          <w:bCs/>
          <w:sz w:val="18"/>
          <w:szCs w:val="18"/>
        </w:rPr>
        <w:t>L’objecte és el pla comunitari del barri que, d’acord amb les seves finalitats</w:t>
      </w:r>
      <w:r>
        <w:rPr>
          <w:bCs/>
          <w:sz w:val="18"/>
          <w:szCs w:val="18"/>
        </w:rPr>
        <w:t>,</w:t>
      </w:r>
      <w:r w:rsidRPr="00737E9B">
        <w:rPr>
          <w:bCs/>
          <w:sz w:val="18"/>
          <w:szCs w:val="18"/>
        </w:rPr>
        <w:t xml:space="preserve"> ha</w:t>
      </w:r>
      <w:r>
        <w:rPr>
          <w:bCs/>
          <w:sz w:val="18"/>
          <w:szCs w:val="18"/>
        </w:rPr>
        <w:t>n</w:t>
      </w:r>
      <w:r w:rsidRPr="00737E9B">
        <w:rPr>
          <w:bCs/>
          <w:sz w:val="18"/>
          <w:szCs w:val="18"/>
        </w:rPr>
        <w:t xml:space="preserve"> de dur-se a terme per l’entitat que exerceix representació del c</w:t>
      </w:r>
      <w:r>
        <w:rPr>
          <w:bCs/>
          <w:sz w:val="18"/>
          <w:szCs w:val="18"/>
        </w:rPr>
        <w:t>ol·lectiu veïnal, que sóns les a</w:t>
      </w:r>
      <w:r w:rsidRPr="00737E9B">
        <w:rPr>
          <w:bCs/>
          <w:sz w:val="18"/>
          <w:szCs w:val="18"/>
        </w:rPr>
        <w:t>ssociacions de veïns i veïnes.</w:t>
      </w:r>
    </w:p>
    <w:p w:rsidR="00812504" w:rsidRPr="007441AA" w:rsidRDefault="00812504" w:rsidP="00812504">
      <w:pPr>
        <w:numPr>
          <w:ilvl w:val="0"/>
          <w:numId w:val="8"/>
        </w:numPr>
        <w:contextualSpacing/>
        <w:jc w:val="both"/>
        <w:rPr>
          <w:b/>
          <w:sz w:val="18"/>
          <w:szCs w:val="18"/>
          <w:lang w:val="ca-ES"/>
        </w:rPr>
      </w:pPr>
    </w:p>
    <w:p w:rsidR="00812504" w:rsidRPr="004B18B2" w:rsidRDefault="00812504" w:rsidP="00812504">
      <w:pPr>
        <w:numPr>
          <w:ilvl w:val="0"/>
          <w:numId w:val="8"/>
        </w:numPr>
        <w:contextualSpacing/>
        <w:jc w:val="both"/>
        <w:rPr>
          <w:b/>
          <w:sz w:val="18"/>
          <w:szCs w:val="18"/>
          <w:lang w:val="ca-ES"/>
        </w:rPr>
      </w:pPr>
      <w:r w:rsidRPr="004B18B2">
        <w:rPr>
          <w:b/>
          <w:sz w:val="18"/>
          <w:szCs w:val="18"/>
          <w:lang w:val="ca-ES"/>
        </w:rPr>
        <w:t>Indicadors de seguiment i avaluació</w:t>
      </w:r>
    </w:p>
    <w:p w:rsidR="00812504" w:rsidRPr="004B18B2" w:rsidRDefault="00812504" w:rsidP="00812504">
      <w:pPr>
        <w:ind w:firstLine="708"/>
        <w:jc w:val="both"/>
        <w:rPr>
          <w:sz w:val="18"/>
          <w:szCs w:val="18"/>
          <w:lang w:val="ca-ES"/>
        </w:rPr>
      </w:pPr>
      <w:r w:rsidRPr="004B18B2">
        <w:rPr>
          <w:sz w:val="18"/>
          <w:szCs w:val="18"/>
          <w:lang w:val="ca-ES"/>
        </w:rPr>
        <w:t>Indicadors generals de l’activitat</w:t>
      </w:r>
    </w:p>
    <w:p w:rsidR="00812504" w:rsidRPr="004B18B2" w:rsidRDefault="00812504" w:rsidP="00812504">
      <w:pPr>
        <w:numPr>
          <w:ilvl w:val="0"/>
          <w:numId w:val="5"/>
        </w:numPr>
        <w:contextualSpacing/>
        <w:jc w:val="both"/>
        <w:rPr>
          <w:sz w:val="18"/>
          <w:szCs w:val="18"/>
          <w:lang w:val="ca-ES"/>
        </w:rPr>
      </w:pPr>
      <w:r w:rsidRPr="004B18B2">
        <w:rPr>
          <w:sz w:val="18"/>
          <w:szCs w:val="18"/>
          <w:lang w:val="ca-ES"/>
        </w:rPr>
        <w:t>Pressupost previst</w:t>
      </w:r>
    </w:p>
    <w:p w:rsidR="00812504" w:rsidRPr="004B18B2" w:rsidRDefault="00812504" w:rsidP="00812504">
      <w:pPr>
        <w:numPr>
          <w:ilvl w:val="0"/>
          <w:numId w:val="5"/>
        </w:numPr>
        <w:contextualSpacing/>
        <w:jc w:val="both"/>
        <w:rPr>
          <w:sz w:val="18"/>
          <w:szCs w:val="18"/>
          <w:lang w:val="ca-ES"/>
        </w:rPr>
      </w:pPr>
      <w:r w:rsidRPr="004B18B2">
        <w:rPr>
          <w:sz w:val="18"/>
          <w:szCs w:val="18"/>
          <w:lang w:val="ca-ES"/>
        </w:rPr>
        <w:t>Pressupost atorgat</w:t>
      </w:r>
    </w:p>
    <w:p w:rsidR="00812504" w:rsidRPr="004B18B2" w:rsidRDefault="00812504" w:rsidP="00812504">
      <w:pPr>
        <w:ind w:left="1428"/>
        <w:contextualSpacing/>
        <w:jc w:val="both"/>
        <w:rPr>
          <w:sz w:val="18"/>
          <w:szCs w:val="18"/>
          <w:lang w:val="ca-ES"/>
        </w:rPr>
      </w:pPr>
    </w:p>
    <w:p w:rsidR="00812504" w:rsidRPr="004B18B2" w:rsidRDefault="00812504" w:rsidP="00812504">
      <w:pPr>
        <w:ind w:firstLine="708"/>
        <w:jc w:val="both"/>
        <w:rPr>
          <w:sz w:val="18"/>
          <w:szCs w:val="18"/>
          <w:lang w:val="ca-ES"/>
        </w:rPr>
      </w:pPr>
      <w:r w:rsidRPr="004B18B2">
        <w:rPr>
          <w:sz w:val="18"/>
          <w:szCs w:val="18"/>
          <w:lang w:val="ca-ES"/>
        </w:rPr>
        <w:t>Indicadors específics de resultat</w:t>
      </w:r>
    </w:p>
    <w:p w:rsidR="00812504" w:rsidRPr="004B18B2" w:rsidRDefault="00812504" w:rsidP="00812504">
      <w:pPr>
        <w:numPr>
          <w:ilvl w:val="0"/>
          <w:numId w:val="6"/>
        </w:numPr>
        <w:contextualSpacing/>
        <w:jc w:val="both"/>
        <w:rPr>
          <w:sz w:val="18"/>
          <w:szCs w:val="18"/>
          <w:lang w:val="ca-ES"/>
        </w:rPr>
      </w:pPr>
      <w:r w:rsidRPr="004B18B2">
        <w:rPr>
          <w:sz w:val="18"/>
          <w:szCs w:val="18"/>
          <w:lang w:val="ca-ES"/>
        </w:rPr>
        <w:t>Nombre d’actuacions realitzades</w:t>
      </w:r>
    </w:p>
    <w:p w:rsidR="00812504" w:rsidRPr="004B18B2" w:rsidRDefault="00812504" w:rsidP="00812504">
      <w:pPr>
        <w:numPr>
          <w:ilvl w:val="0"/>
          <w:numId w:val="6"/>
        </w:numPr>
        <w:contextualSpacing/>
        <w:jc w:val="both"/>
        <w:rPr>
          <w:sz w:val="18"/>
          <w:szCs w:val="18"/>
          <w:lang w:val="ca-ES"/>
        </w:rPr>
      </w:pPr>
      <w:r w:rsidRPr="004B18B2">
        <w:rPr>
          <w:sz w:val="18"/>
          <w:szCs w:val="18"/>
          <w:lang w:val="ca-ES"/>
        </w:rPr>
        <w:t>Nombre de persones beneficiàries</w:t>
      </w:r>
    </w:p>
    <w:p w:rsidR="00812504" w:rsidRPr="004B18B2" w:rsidRDefault="00812504" w:rsidP="00812504">
      <w:pPr>
        <w:ind w:left="1428"/>
        <w:contextualSpacing/>
        <w:jc w:val="both"/>
        <w:rPr>
          <w:sz w:val="18"/>
          <w:szCs w:val="18"/>
          <w:lang w:val="ca-ES"/>
        </w:rPr>
      </w:pPr>
    </w:p>
    <w:p w:rsidR="00812504" w:rsidRPr="004B18B2" w:rsidRDefault="00812504" w:rsidP="00812504">
      <w:pPr>
        <w:rPr>
          <w:sz w:val="18"/>
          <w:szCs w:val="18"/>
          <w:lang w:val="ca-ES"/>
        </w:rPr>
      </w:pPr>
    </w:p>
    <w:p w:rsidR="00812504" w:rsidRPr="004B18B2" w:rsidRDefault="00812504" w:rsidP="00812504">
      <w:pPr>
        <w:rPr>
          <w:sz w:val="18"/>
          <w:szCs w:val="18"/>
          <w:lang w:val="ca-ES"/>
        </w:rPr>
      </w:pPr>
    </w:p>
    <w:p w:rsidR="00812504" w:rsidRPr="004B18B2" w:rsidRDefault="00812504" w:rsidP="00812504">
      <w:pPr>
        <w:rPr>
          <w:sz w:val="18"/>
          <w:szCs w:val="18"/>
          <w:lang w:val="ca-ES"/>
        </w:rPr>
      </w:pPr>
      <w:r w:rsidRPr="004B18B2">
        <w:rPr>
          <w:sz w:val="18"/>
          <w:szCs w:val="18"/>
          <w:lang w:val="ca-ES"/>
        </w:rPr>
        <w:br w:type="page"/>
      </w:r>
    </w:p>
    <w:p w:rsidR="00812504" w:rsidRPr="004B18B2" w:rsidRDefault="00812504" w:rsidP="00812504">
      <w:pPr>
        <w:pStyle w:val="Ttol4"/>
      </w:pPr>
      <w:bookmarkStart w:id="127" w:name="_Toc183087555"/>
      <w:r w:rsidRPr="004B18B2">
        <w:lastRenderedPageBreak/>
        <w:t>Càritas Diocesana de Vic</w:t>
      </w:r>
      <w:bookmarkEnd w:id="127"/>
    </w:p>
    <w:p w:rsidR="00812504" w:rsidRPr="004B18B2" w:rsidRDefault="00812504" w:rsidP="00812504">
      <w:pPr>
        <w:rPr>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Àrea de gestió</w:t>
      </w:r>
      <w:r w:rsidRPr="004B18B2">
        <w:rPr>
          <w:sz w:val="18"/>
          <w:szCs w:val="18"/>
          <w:lang w:val="ca-ES"/>
        </w:rPr>
        <w:t>: Àrea de Drets i Serveis a les Persones</w:t>
      </w:r>
    </w:p>
    <w:p w:rsidR="00812504" w:rsidRPr="004B18B2" w:rsidRDefault="00812504" w:rsidP="00812504">
      <w:pPr>
        <w:ind w:left="72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 xml:space="preserve">Servei: </w:t>
      </w:r>
      <w:r w:rsidRPr="004B18B2">
        <w:rPr>
          <w:sz w:val="18"/>
          <w:szCs w:val="18"/>
          <w:lang w:val="ca-ES"/>
        </w:rPr>
        <w:t>Servei de Drets Socials</w:t>
      </w:r>
    </w:p>
    <w:p w:rsidR="00812504" w:rsidRPr="004B18B2" w:rsidRDefault="00812504" w:rsidP="00812504">
      <w:pPr>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Secció / Programa</w:t>
      </w:r>
      <w:r w:rsidRPr="004B18B2">
        <w:rPr>
          <w:sz w:val="18"/>
          <w:szCs w:val="18"/>
          <w:lang w:val="ca-ES"/>
        </w:rPr>
        <w:t xml:space="preserve">: </w:t>
      </w:r>
      <w:r>
        <w:rPr>
          <w:sz w:val="18"/>
          <w:szCs w:val="18"/>
        </w:rPr>
        <w:t>Secció d’Habitatge, Acció Comunitària i Participació</w:t>
      </w:r>
    </w:p>
    <w:p w:rsidR="00812504" w:rsidRPr="004B18B2" w:rsidRDefault="00812504" w:rsidP="00812504">
      <w:pPr>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Objectiu estratègic en el qual s’emmarca</w:t>
      </w:r>
      <w:r w:rsidRPr="004B18B2">
        <w:rPr>
          <w:sz w:val="18"/>
          <w:szCs w:val="18"/>
          <w:lang w:val="ca-ES"/>
        </w:rPr>
        <w:t xml:space="preserve">: </w:t>
      </w:r>
    </w:p>
    <w:p w:rsidR="00812504" w:rsidRPr="004B18B2" w:rsidRDefault="00812504" w:rsidP="00812504">
      <w:pPr>
        <w:numPr>
          <w:ilvl w:val="0"/>
          <w:numId w:val="7"/>
        </w:numPr>
        <w:contextualSpacing/>
        <w:jc w:val="both"/>
        <w:rPr>
          <w:sz w:val="18"/>
          <w:szCs w:val="18"/>
          <w:lang w:val="ca-ES"/>
        </w:rPr>
      </w:pPr>
      <w:r w:rsidRPr="004B18B2">
        <w:rPr>
          <w:sz w:val="18"/>
          <w:szCs w:val="18"/>
          <w:lang w:val="ca-ES"/>
        </w:rPr>
        <w:t xml:space="preserve">Del PAM 2024-27:  </w:t>
      </w:r>
    </w:p>
    <w:p w:rsidR="00812504" w:rsidRPr="004B18B2" w:rsidRDefault="00812504" w:rsidP="00812504">
      <w:pPr>
        <w:numPr>
          <w:ilvl w:val="1"/>
          <w:numId w:val="8"/>
        </w:numPr>
        <w:contextualSpacing/>
        <w:jc w:val="both"/>
        <w:rPr>
          <w:sz w:val="18"/>
          <w:szCs w:val="18"/>
          <w:lang w:val="ca-ES"/>
        </w:rPr>
      </w:pPr>
      <w:r w:rsidRPr="004B18B2">
        <w:rPr>
          <w:sz w:val="18"/>
          <w:szCs w:val="18"/>
          <w:lang w:val="ca-ES"/>
        </w:rPr>
        <w:t>Eix 2. Qualitat de vida</w:t>
      </w:r>
    </w:p>
    <w:p w:rsidR="00812504" w:rsidRPr="004B18B2" w:rsidRDefault="00812504" w:rsidP="00812504">
      <w:pPr>
        <w:numPr>
          <w:ilvl w:val="1"/>
          <w:numId w:val="8"/>
        </w:numPr>
        <w:contextualSpacing/>
        <w:jc w:val="both"/>
        <w:rPr>
          <w:sz w:val="18"/>
          <w:szCs w:val="18"/>
          <w:lang w:val="ca-ES"/>
        </w:rPr>
      </w:pPr>
      <w:r w:rsidRPr="004B18B2">
        <w:rPr>
          <w:sz w:val="18"/>
          <w:szCs w:val="18"/>
          <w:lang w:val="ca-ES"/>
        </w:rPr>
        <w:t>Objectiu estratègic:</w:t>
      </w:r>
    </w:p>
    <w:p w:rsidR="00812504" w:rsidRPr="004B18B2" w:rsidRDefault="00812504" w:rsidP="00812504">
      <w:pPr>
        <w:numPr>
          <w:ilvl w:val="2"/>
          <w:numId w:val="8"/>
        </w:numPr>
        <w:contextualSpacing/>
        <w:jc w:val="both"/>
        <w:rPr>
          <w:sz w:val="18"/>
          <w:szCs w:val="18"/>
          <w:lang w:val="ca-ES"/>
        </w:rPr>
      </w:pPr>
      <w:r w:rsidRPr="004B18B2">
        <w:rPr>
          <w:sz w:val="18"/>
          <w:szCs w:val="18"/>
          <w:lang w:val="ca-ES"/>
        </w:rPr>
        <w:t>2.3. Promoure la conservació i la mobilització del parc d'habitatge desocupat.</w:t>
      </w:r>
    </w:p>
    <w:p w:rsidR="00812504" w:rsidRPr="004B18B2" w:rsidRDefault="00812504" w:rsidP="00812504">
      <w:pPr>
        <w:ind w:left="216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Objectius específics i efectes que es pretenen amb la seva aplicació</w:t>
      </w:r>
      <w:r w:rsidRPr="004B18B2">
        <w:rPr>
          <w:sz w:val="18"/>
          <w:szCs w:val="18"/>
          <w:lang w:val="ca-ES"/>
        </w:rPr>
        <w:t>: Suport al programa de Masoveria Urbana com a mecanisme de rehabilitació dels habitatges desocupats.</w:t>
      </w:r>
    </w:p>
    <w:p w:rsidR="00812504" w:rsidRPr="004B18B2" w:rsidRDefault="00812504" w:rsidP="00812504">
      <w:pPr>
        <w:ind w:left="72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Previsió de l’import que es destinarà a la subvenció</w:t>
      </w:r>
      <w:r w:rsidRPr="004B18B2">
        <w:rPr>
          <w:sz w:val="18"/>
          <w:szCs w:val="18"/>
          <w:lang w:val="ca-ES"/>
        </w:rPr>
        <w:t>: 30.000 euros</w:t>
      </w:r>
    </w:p>
    <w:p w:rsidR="00812504" w:rsidRPr="004B18B2" w:rsidRDefault="00812504" w:rsidP="00812504">
      <w:pPr>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Fonts de finançament</w:t>
      </w:r>
      <w:r w:rsidRPr="004B18B2">
        <w:rPr>
          <w:sz w:val="18"/>
          <w:szCs w:val="18"/>
          <w:lang w:val="ca-ES"/>
        </w:rPr>
        <w:t xml:space="preserve">: </w:t>
      </w:r>
    </w:p>
    <w:p w:rsidR="00812504" w:rsidRPr="004B18B2" w:rsidRDefault="00812504" w:rsidP="00812504">
      <w:pPr>
        <w:numPr>
          <w:ilvl w:val="1"/>
          <w:numId w:val="8"/>
        </w:numPr>
        <w:contextualSpacing/>
        <w:jc w:val="both"/>
        <w:rPr>
          <w:sz w:val="18"/>
          <w:szCs w:val="18"/>
          <w:lang w:val="ca-ES"/>
        </w:rPr>
      </w:pPr>
      <w:r w:rsidRPr="004B18B2">
        <w:rPr>
          <w:sz w:val="18"/>
          <w:szCs w:val="18"/>
          <w:lang w:val="ca-ES"/>
        </w:rPr>
        <w:t xml:space="preserve">Recursos propis: Sí </w:t>
      </w:r>
    </w:p>
    <w:p w:rsidR="00812504" w:rsidRPr="004B18B2" w:rsidRDefault="00812504" w:rsidP="00812504">
      <w:pPr>
        <w:numPr>
          <w:ilvl w:val="1"/>
          <w:numId w:val="8"/>
        </w:numPr>
        <w:contextualSpacing/>
        <w:jc w:val="both"/>
        <w:rPr>
          <w:sz w:val="18"/>
          <w:szCs w:val="18"/>
          <w:lang w:val="ca-ES"/>
        </w:rPr>
      </w:pPr>
      <w:r w:rsidRPr="004B18B2">
        <w:rPr>
          <w:sz w:val="18"/>
          <w:szCs w:val="18"/>
          <w:lang w:val="ca-ES"/>
        </w:rPr>
        <w:t xml:space="preserve">Recursos externs: No  </w:t>
      </w:r>
    </w:p>
    <w:p w:rsidR="00812504" w:rsidRPr="004B18B2" w:rsidRDefault="00812504" w:rsidP="00812504">
      <w:pPr>
        <w:ind w:left="144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Partida pressupostària</w:t>
      </w:r>
      <w:r w:rsidRPr="004B18B2">
        <w:rPr>
          <w:sz w:val="18"/>
          <w:szCs w:val="18"/>
          <w:lang w:val="ca-ES"/>
        </w:rPr>
        <w:t>: 1520 48920</w:t>
      </w:r>
    </w:p>
    <w:p w:rsidR="00812504" w:rsidRPr="004B18B2" w:rsidRDefault="00812504" w:rsidP="00812504">
      <w:pPr>
        <w:ind w:left="72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Destinatari</w:t>
      </w:r>
      <w:r w:rsidRPr="004B18B2">
        <w:rPr>
          <w:sz w:val="18"/>
          <w:szCs w:val="18"/>
          <w:lang w:val="ca-ES"/>
        </w:rPr>
        <w:t>: Càritas Diocesana de Vic</w:t>
      </w:r>
    </w:p>
    <w:p w:rsidR="00812504" w:rsidRPr="004B18B2" w:rsidRDefault="00812504" w:rsidP="00812504">
      <w:pPr>
        <w:ind w:left="72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Modalitat de concessió</w:t>
      </w:r>
      <w:r w:rsidRPr="004B18B2">
        <w:rPr>
          <w:sz w:val="18"/>
          <w:szCs w:val="18"/>
          <w:lang w:val="ca-ES"/>
        </w:rPr>
        <w:t>: Nominativa</w:t>
      </w:r>
    </w:p>
    <w:p w:rsidR="00812504" w:rsidRPr="004B18B2" w:rsidRDefault="00812504" w:rsidP="00812504">
      <w:pPr>
        <w:ind w:left="720"/>
        <w:contextualSpacing/>
        <w:rPr>
          <w:sz w:val="18"/>
          <w:szCs w:val="18"/>
          <w:lang w:val="ca-ES"/>
        </w:rPr>
      </w:pPr>
    </w:p>
    <w:p w:rsidR="00812504" w:rsidRDefault="00812504" w:rsidP="00812504">
      <w:pPr>
        <w:numPr>
          <w:ilvl w:val="0"/>
          <w:numId w:val="8"/>
        </w:numPr>
        <w:contextualSpacing/>
        <w:jc w:val="both"/>
        <w:rPr>
          <w:sz w:val="18"/>
          <w:szCs w:val="18"/>
          <w:lang w:val="ca-ES"/>
        </w:rPr>
      </w:pPr>
      <w:r w:rsidRPr="004B18B2">
        <w:rPr>
          <w:b/>
          <w:sz w:val="18"/>
          <w:szCs w:val="18"/>
          <w:lang w:val="ca-ES"/>
        </w:rPr>
        <w:t>Procediment de concessió:</w:t>
      </w:r>
      <w:r w:rsidRPr="004B18B2">
        <w:rPr>
          <w:sz w:val="18"/>
          <w:szCs w:val="18"/>
          <w:lang w:val="ca-ES"/>
        </w:rPr>
        <w:t xml:space="preserve"> Concessió directa per raons d'interès públic, social, econòmic o humanitari o altres raons justificades que dificulten la seva convocatòria pública. Prevista nominativament al pressupost municipal.</w:t>
      </w:r>
    </w:p>
    <w:p w:rsidR="00812504" w:rsidRPr="00737E9B" w:rsidRDefault="00812504" w:rsidP="00812504">
      <w:pPr>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737E9B">
        <w:rPr>
          <w:b/>
          <w:sz w:val="18"/>
          <w:szCs w:val="18"/>
          <w:lang w:val="ca-ES"/>
        </w:rPr>
        <w:t xml:space="preserve">Justificació </w:t>
      </w:r>
      <w:r>
        <w:rPr>
          <w:b/>
          <w:sz w:val="18"/>
          <w:szCs w:val="18"/>
          <w:lang w:val="ca-ES"/>
        </w:rPr>
        <w:t>del procediment</w:t>
      </w:r>
      <w:r w:rsidRPr="00737E9B">
        <w:rPr>
          <w:b/>
          <w:sz w:val="18"/>
          <w:szCs w:val="18"/>
          <w:lang w:val="ca-ES"/>
        </w:rPr>
        <w:t xml:space="preserve"> de concessió:</w:t>
      </w:r>
      <w:r>
        <w:rPr>
          <w:b/>
          <w:sz w:val="18"/>
          <w:szCs w:val="18"/>
          <w:lang w:val="ca-ES"/>
        </w:rPr>
        <w:t xml:space="preserve"> </w:t>
      </w:r>
      <w:r w:rsidRPr="00737E9B">
        <w:rPr>
          <w:sz w:val="18"/>
          <w:szCs w:val="18"/>
          <w:lang w:val="ca-ES"/>
        </w:rPr>
        <w:t>L’activitat objecte de subvenció és de  molt alta complexitat en la seva implementació i el finançament municipal molt escàs en relació al total, no existint en el territori agents interessats o amb potencial per a assumir-lo.</w:t>
      </w:r>
    </w:p>
    <w:p w:rsidR="00812504" w:rsidRPr="004B18B2" w:rsidRDefault="00812504" w:rsidP="00812504">
      <w:pPr>
        <w:ind w:left="720"/>
        <w:contextualSpacing/>
        <w:rPr>
          <w:b/>
          <w:sz w:val="18"/>
          <w:szCs w:val="18"/>
          <w:lang w:val="ca-ES"/>
        </w:rPr>
      </w:pPr>
    </w:p>
    <w:p w:rsidR="00812504" w:rsidRPr="004B18B2" w:rsidRDefault="00812504" w:rsidP="00812504">
      <w:pPr>
        <w:numPr>
          <w:ilvl w:val="0"/>
          <w:numId w:val="8"/>
        </w:numPr>
        <w:contextualSpacing/>
        <w:jc w:val="both"/>
        <w:rPr>
          <w:b/>
          <w:sz w:val="18"/>
          <w:szCs w:val="18"/>
          <w:lang w:val="ca-ES"/>
        </w:rPr>
      </w:pPr>
      <w:r w:rsidRPr="004B18B2">
        <w:rPr>
          <w:b/>
          <w:sz w:val="18"/>
          <w:szCs w:val="18"/>
          <w:lang w:val="ca-ES"/>
        </w:rPr>
        <w:t>Indicadors de seguiment i avaluació</w:t>
      </w:r>
    </w:p>
    <w:p w:rsidR="00812504" w:rsidRPr="004B18B2" w:rsidRDefault="00812504" w:rsidP="00812504">
      <w:pPr>
        <w:ind w:firstLine="708"/>
        <w:jc w:val="both"/>
        <w:rPr>
          <w:sz w:val="18"/>
          <w:szCs w:val="18"/>
          <w:lang w:val="ca-ES"/>
        </w:rPr>
      </w:pPr>
      <w:r w:rsidRPr="004B18B2">
        <w:rPr>
          <w:sz w:val="18"/>
          <w:szCs w:val="18"/>
          <w:lang w:val="ca-ES"/>
        </w:rPr>
        <w:t>Indicadors generals de l’activitat</w:t>
      </w:r>
    </w:p>
    <w:p w:rsidR="00812504" w:rsidRPr="004B18B2" w:rsidRDefault="00812504" w:rsidP="00812504">
      <w:pPr>
        <w:numPr>
          <w:ilvl w:val="0"/>
          <w:numId w:val="5"/>
        </w:numPr>
        <w:contextualSpacing/>
        <w:jc w:val="both"/>
        <w:rPr>
          <w:sz w:val="18"/>
          <w:szCs w:val="18"/>
          <w:lang w:val="ca-ES"/>
        </w:rPr>
      </w:pPr>
      <w:r w:rsidRPr="004B18B2">
        <w:rPr>
          <w:sz w:val="18"/>
          <w:szCs w:val="18"/>
          <w:lang w:val="ca-ES"/>
        </w:rPr>
        <w:t>Pressupost previst</w:t>
      </w:r>
    </w:p>
    <w:p w:rsidR="00812504" w:rsidRPr="004B18B2" w:rsidRDefault="00812504" w:rsidP="00812504">
      <w:pPr>
        <w:numPr>
          <w:ilvl w:val="0"/>
          <w:numId w:val="5"/>
        </w:numPr>
        <w:contextualSpacing/>
        <w:jc w:val="both"/>
        <w:rPr>
          <w:sz w:val="18"/>
          <w:szCs w:val="18"/>
          <w:lang w:val="ca-ES"/>
        </w:rPr>
      </w:pPr>
      <w:r w:rsidRPr="004B18B2">
        <w:rPr>
          <w:sz w:val="18"/>
          <w:szCs w:val="18"/>
          <w:lang w:val="ca-ES"/>
        </w:rPr>
        <w:t>Pressupost atorgat</w:t>
      </w:r>
    </w:p>
    <w:p w:rsidR="00812504" w:rsidRPr="004B18B2" w:rsidRDefault="00812504" w:rsidP="00812504">
      <w:pPr>
        <w:ind w:left="1428"/>
        <w:contextualSpacing/>
        <w:jc w:val="both"/>
        <w:rPr>
          <w:sz w:val="18"/>
          <w:szCs w:val="18"/>
          <w:lang w:val="ca-ES"/>
        </w:rPr>
      </w:pPr>
    </w:p>
    <w:p w:rsidR="00812504" w:rsidRPr="004B18B2" w:rsidRDefault="00812504" w:rsidP="00812504">
      <w:pPr>
        <w:ind w:firstLine="708"/>
        <w:jc w:val="both"/>
        <w:rPr>
          <w:sz w:val="18"/>
          <w:szCs w:val="18"/>
          <w:lang w:val="ca-ES"/>
        </w:rPr>
      </w:pPr>
      <w:r w:rsidRPr="004B18B2">
        <w:rPr>
          <w:sz w:val="18"/>
          <w:szCs w:val="18"/>
          <w:lang w:val="ca-ES"/>
        </w:rPr>
        <w:t>Indicadors específics de resultat</w:t>
      </w:r>
    </w:p>
    <w:p w:rsidR="00812504" w:rsidRPr="004B18B2" w:rsidRDefault="00812504" w:rsidP="00812504">
      <w:pPr>
        <w:numPr>
          <w:ilvl w:val="0"/>
          <w:numId w:val="6"/>
        </w:numPr>
        <w:contextualSpacing/>
        <w:jc w:val="both"/>
        <w:rPr>
          <w:sz w:val="18"/>
          <w:szCs w:val="18"/>
          <w:lang w:val="ca-ES"/>
        </w:rPr>
      </w:pPr>
      <w:r w:rsidRPr="004B18B2">
        <w:rPr>
          <w:sz w:val="18"/>
          <w:szCs w:val="18"/>
          <w:lang w:val="ca-ES"/>
        </w:rPr>
        <w:t>Nombre de persones beneficiàries</w:t>
      </w:r>
    </w:p>
    <w:p w:rsidR="00812504" w:rsidRPr="004B18B2" w:rsidRDefault="00812504" w:rsidP="00812504">
      <w:pPr>
        <w:numPr>
          <w:ilvl w:val="0"/>
          <w:numId w:val="6"/>
        </w:numPr>
        <w:contextualSpacing/>
        <w:jc w:val="both"/>
        <w:rPr>
          <w:sz w:val="18"/>
          <w:szCs w:val="18"/>
          <w:lang w:val="ca-ES"/>
        </w:rPr>
      </w:pPr>
      <w:r w:rsidRPr="004B18B2">
        <w:rPr>
          <w:sz w:val="18"/>
          <w:szCs w:val="18"/>
          <w:lang w:val="ca-ES"/>
        </w:rPr>
        <w:t>Nombre de rehabilitacions efectuades</w:t>
      </w:r>
    </w:p>
    <w:p w:rsidR="00812504" w:rsidRPr="004B18B2" w:rsidRDefault="00812504" w:rsidP="00812504">
      <w:pPr>
        <w:rPr>
          <w:sz w:val="18"/>
          <w:szCs w:val="18"/>
          <w:lang w:val="ca-ES"/>
        </w:rPr>
      </w:pPr>
    </w:p>
    <w:p w:rsidR="00812504" w:rsidRDefault="00812504" w:rsidP="00812504">
      <w:pPr>
        <w:pStyle w:val="Ttol4"/>
        <w:rPr>
          <w:sz w:val="18"/>
          <w:szCs w:val="18"/>
        </w:rPr>
      </w:pPr>
      <w:r w:rsidRPr="004B18B2">
        <w:rPr>
          <w:sz w:val="18"/>
          <w:szCs w:val="18"/>
        </w:rPr>
        <w:br w:type="page"/>
      </w:r>
    </w:p>
    <w:p w:rsidR="00812504" w:rsidRPr="004B18B2" w:rsidRDefault="00812504" w:rsidP="00812504">
      <w:pPr>
        <w:pStyle w:val="Ttol4"/>
      </w:pPr>
      <w:bookmarkStart w:id="128" w:name="_Toc183087556"/>
      <w:r w:rsidRPr="004B18B2">
        <w:lastRenderedPageBreak/>
        <w:t>Federació d’Associació de Veïns de Manresa</w:t>
      </w:r>
      <w:bookmarkEnd w:id="128"/>
    </w:p>
    <w:p w:rsidR="00812504" w:rsidRPr="004B18B2" w:rsidRDefault="00812504" w:rsidP="00812504">
      <w:pPr>
        <w:rPr>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Àrea de gestió</w:t>
      </w:r>
      <w:r w:rsidRPr="004B18B2">
        <w:rPr>
          <w:sz w:val="18"/>
          <w:szCs w:val="18"/>
          <w:lang w:val="ca-ES"/>
        </w:rPr>
        <w:t>: Àrea de Drets i Serveis a les Persones</w:t>
      </w:r>
    </w:p>
    <w:p w:rsidR="00812504" w:rsidRPr="004B18B2" w:rsidRDefault="00812504" w:rsidP="00812504">
      <w:pPr>
        <w:ind w:left="72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 xml:space="preserve">Servei: </w:t>
      </w:r>
      <w:r w:rsidRPr="004B18B2">
        <w:rPr>
          <w:sz w:val="18"/>
          <w:szCs w:val="18"/>
          <w:lang w:val="ca-ES"/>
        </w:rPr>
        <w:t>Servei de Drets Socials</w:t>
      </w:r>
    </w:p>
    <w:p w:rsidR="00812504" w:rsidRPr="004B18B2" w:rsidRDefault="00812504" w:rsidP="00812504">
      <w:pPr>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Secció / Programa</w:t>
      </w:r>
      <w:r w:rsidRPr="004B18B2">
        <w:rPr>
          <w:sz w:val="18"/>
          <w:szCs w:val="18"/>
          <w:lang w:val="ca-ES"/>
        </w:rPr>
        <w:t xml:space="preserve">: </w:t>
      </w:r>
      <w:r>
        <w:rPr>
          <w:sz w:val="18"/>
          <w:szCs w:val="18"/>
        </w:rPr>
        <w:t>Secció d’Habitatge, Acció Comunitària i Participació</w:t>
      </w:r>
    </w:p>
    <w:p w:rsidR="00812504" w:rsidRPr="004B18B2" w:rsidRDefault="00812504" w:rsidP="00812504">
      <w:pPr>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Objectiu estratègic en el qual s’emmarca</w:t>
      </w:r>
      <w:r w:rsidRPr="004B18B2">
        <w:rPr>
          <w:sz w:val="18"/>
          <w:szCs w:val="18"/>
          <w:lang w:val="ca-ES"/>
        </w:rPr>
        <w:t xml:space="preserve">: </w:t>
      </w:r>
    </w:p>
    <w:p w:rsidR="00812504" w:rsidRPr="004B18B2" w:rsidRDefault="00812504" w:rsidP="00812504">
      <w:pPr>
        <w:numPr>
          <w:ilvl w:val="0"/>
          <w:numId w:val="7"/>
        </w:numPr>
        <w:contextualSpacing/>
        <w:jc w:val="both"/>
        <w:rPr>
          <w:sz w:val="18"/>
          <w:szCs w:val="18"/>
          <w:lang w:val="ca-ES"/>
        </w:rPr>
      </w:pPr>
      <w:r w:rsidRPr="004B18B2">
        <w:rPr>
          <w:sz w:val="18"/>
          <w:szCs w:val="18"/>
          <w:lang w:val="ca-ES"/>
        </w:rPr>
        <w:t xml:space="preserve">Del PAM 2024-27:  </w:t>
      </w:r>
    </w:p>
    <w:p w:rsidR="00812504" w:rsidRPr="004B18B2" w:rsidRDefault="00812504" w:rsidP="00812504">
      <w:pPr>
        <w:numPr>
          <w:ilvl w:val="1"/>
          <w:numId w:val="8"/>
        </w:numPr>
        <w:contextualSpacing/>
        <w:jc w:val="both"/>
        <w:rPr>
          <w:sz w:val="18"/>
          <w:szCs w:val="18"/>
          <w:lang w:val="ca-ES"/>
        </w:rPr>
      </w:pPr>
      <w:r w:rsidRPr="004B18B2">
        <w:rPr>
          <w:sz w:val="18"/>
          <w:szCs w:val="18"/>
          <w:lang w:val="ca-ES"/>
        </w:rPr>
        <w:t>Eix 4. Cohesió social</w:t>
      </w:r>
    </w:p>
    <w:p w:rsidR="00812504" w:rsidRPr="004B18B2" w:rsidRDefault="00812504" w:rsidP="00812504">
      <w:pPr>
        <w:numPr>
          <w:ilvl w:val="1"/>
          <w:numId w:val="8"/>
        </w:numPr>
        <w:contextualSpacing/>
        <w:jc w:val="both"/>
        <w:rPr>
          <w:sz w:val="18"/>
          <w:szCs w:val="18"/>
          <w:lang w:val="ca-ES"/>
        </w:rPr>
      </w:pPr>
      <w:r w:rsidRPr="004B18B2">
        <w:rPr>
          <w:sz w:val="18"/>
          <w:szCs w:val="18"/>
          <w:lang w:val="ca-ES"/>
        </w:rPr>
        <w:t>Objectiu estratègic:</w:t>
      </w:r>
    </w:p>
    <w:p w:rsidR="00812504" w:rsidRPr="004B18B2" w:rsidRDefault="00812504" w:rsidP="00812504">
      <w:pPr>
        <w:numPr>
          <w:ilvl w:val="2"/>
          <w:numId w:val="8"/>
        </w:numPr>
        <w:contextualSpacing/>
        <w:jc w:val="both"/>
        <w:rPr>
          <w:sz w:val="18"/>
          <w:szCs w:val="18"/>
          <w:lang w:val="ca-ES"/>
        </w:rPr>
      </w:pPr>
      <w:r w:rsidRPr="004B18B2">
        <w:rPr>
          <w:sz w:val="18"/>
          <w:szCs w:val="18"/>
          <w:lang w:val="ca-ES"/>
        </w:rPr>
        <w:t>4.4. Enfortir el teixit associatiu de la ciutat i fomentar l'associacionisme per afavorir-ne la seva consolidació.</w:t>
      </w:r>
    </w:p>
    <w:p w:rsidR="00812504" w:rsidRPr="004B18B2" w:rsidRDefault="00812504" w:rsidP="00812504">
      <w:pPr>
        <w:ind w:left="180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Objectius específics i efectes que es pretenen amb la seva aplicació</w:t>
      </w:r>
      <w:r w:rsidRPr="004B18B2">
        <w:rPr>
          <w:sz w:val="18"/>
          <w:szCs w:val="18"/>
          <w:lang w:val="ca-ES"/>
        </w:rPr>
        <w:t>: Suport al Pla de desenvolupament comunitari de la FAVM en relació amb la ciutadania, barris i serveis públics.</w:t>
      </w:r>
    </w:p>
    <w:p w:rsidR="00812504" w:rsidRPr="004B18B2" w:rsidRDefault="00812504" w:rsidP="00812504">
      <w:pPr>
        <w:ind w:left="720"/>
        <w:contextualSpacing/>
        <w:jc w:val="both"/>
        <w:rPr>
          <w:sz w:val="18"/>
          <w:szCs w:val="18"/>
          <w:lang w:val="ca-ES"/>
        </w:rPr>
      </w:pPr>
    </w:p>
    <w:p w:rsidR="00812504" w:rsidRPr="0066130C" w:rsidRDefault="00812504" w:rsidP="00812504">
      <w:pPr>
        <w:numPr>
          <w:ilvl w:val="0"/>
          <w:numId w:val="8"/>
        </w:numPr>
        <w:spacing w:after="0" w:line="240" w:lineRule="auto"/>
        <w:contextualSpacing/>
        <w:jc w:val="both"/>
        <w:rPr>
          <w:rFonts w:ascii="Calibri" w:eastAsia="Times New Roman" w:hAnsi="Calibri" w:cs="Arial"/>
          <w:sz w:val="18"/>
          <w:szCs w:val="18"/>
          <w:lang w:eastAsia="es-ES"/>
        </w:rPr>
      </w:pPr>
      <w:r w:rsidRPr="004B18B2">
        <w:rPr>
          <w:b/>
          <w:sz w:val="18"/>
          <w:szCs w:val="18"/>
          <w:lang w:val="ca-ES"/>
        </w:rPr>
        <w:t>Previsió de l’import que es destinarà a la subvenció</w:t>
      </w:r>
      <w:r w:rsidRPr="004B18B2">
        <w:rPr>
          <w:sz w:val="18"/>
          <w:szCs w:val="18"/>
          <w:lang w:val="ca-ES"/>
        </w:rPr>
        <w:t xml:space="preserve">: </w:t>
      </w:r>
      <w:r w:rsidR="001562F3">
        <w:rPr>
          <w:rFonts w:ascii="Calibri" w:eastAsia="Times New Roman" w:hAnsi="Calibri" w:cs="Arial"/>
          <w:sz w:val="18"/>
          <w:szCs w:val="18"/>
          <w:lang w:eastAsia="es-ES"/>
        </w:rPr>
        <w:t>225.137 euros</w:t>
      </w:r>
    </w:p>
    <w:p w:rsidR="00812504" w:rsidRPr="004B18B2" w:rsidRDefault="00812504" w:rsidP="00812504">
      <w:pPr>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Fonts de finançament</w:t>
      </w:r>
      <w:r w:rsidRPr="004B18B2">
        <w:rPr>
          <w:sz w:val="18"/>
          <w:szCs w:val="18"/>
          <w:lang w:val="ca-ES"/>
        </w:rPr>
        <w:t xml:space="preserve">: </w:t>
      </w:r>
    </w:p>
    <w:p w:rsidR="00812504" w:rsidRPr="004B18B2" w:rsidRDefault="00812504" w:rsidP="00812504">
      <w:pPr>
        <w:numPr>
          <w:ilvl w:val="1"/>
          <w:numId w:val="8"/>
        </w:numPr>
        <w:contextualSpacing/>
        <w:jc w:val="both"/>
        <w:rPr>
          <w:sz w:val="18"/>
          <w:szCs w:val="18"/>
          <w:lang w:val="ca-ES"/>
        </w:rPr>
      </w:pPr>
      <w:r w:rsidRPr="004B18B2">
        <w:rPr>
          <w:sz w:val="18"/>
          <w:szCs w:val="18"/>
          <w:lang w:val="ca-ES"/>
        </w:rPr>
        <w:t>Recursos propis:</w:t>
      </w:r>
      <w:r w:rsidRPr="004B18B2">
        <w:rPr>
          <w:b/>
          <w:sz w:val="18"/>
          <w:szCs w:val="18"/>
          <w:lang w:val="ca-ES"/>
        </w:rPr>
        <w:t xml:space="preserve"> </w:t>
      </w:r>
      <w:r w:rsidRPr="004B18B2">
        <w:rPr>
          <w:sz w:val="18"/>
          <w:szCs w:val="18"/>
          <w:lang w:val="ca-ES"/>
        </w:rPr>
        <w:t xml:space="preserve">Sí </w:t>
      </w:r>
    </w:p>
    <w:p w:rsidR="00812504" w:rsidRPr="004B18B2" w:rsidRDefault="00812504" w:rsidP="00812504">
      <w:pPr>
        <w:numPr>
          <w:ilvl w:val="1"/>
          <w:numId w:val="8"/>
        </w:numPr>
        <w:contextualSpacing/>
        <w:jc w:val="both"/>
        <w:rPr>
          <w:sz w:val="18"/>
          <w:szCs w:val="18"/>
          <w:lang w:val="ca-ES"/>
        </w:rPr>
      </w:pPr>
      <w:r w:rsidRPr="004B18B2">
        <w:rPr>
          <w:sz w:val="18"/>
          <w:szCs w:val="18"/>
          <w:lang w:val="ca-ES"/>
        </w:rPr>
        <w:t>Recursos externs: Sí - Plans Comunitaris de la Generalitat de Catalunya</w:t>
      </w:r>
    </w:p>
    <w:p w:rsidR="00812504" w:rsidRPr="004B18B2" w:rsidRDefault="00812504" w:rsidP="00812504">
      <w:pPr>
        <w:ind w:left="144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Partida pressupostària</w:t>
      </w:r>
      <w:r w:rsidRPr="004B18B2">
        <w:rPr>
          <w:sz w:val="18"/>
          <w:szCs w:val="18"/>
          <w:lang w:val="ca-ES"/>
        </w:rPr>
        <w:t>: 9240 48920</w:t>
      </w:r>
    </w:p>
    <w:p w:rsidR="00812504" w:rsidRPr="004B18B2" w:rsidRDefault="00812504" w:rsidP="00812504">
      <w:pPr>
        <w:ind w:left="72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Destinatari</w:t>
      </w:r>
      <w:r w:rsidRPr="004B18B2">
        <w:rPr>
          <w:sz w:val="18"/>
          <w:szCs w:val="18"/>
          <w:lang w:val="ca-ES"/>
        </w:rPr>
        <w:t>: Federació d’Associació de Veïns de Manresa</w:t>
      </w:r>
    </w:p>
    <w:p w:rsidR="00812504" w:rsidRPr="004B18B2" w:rsidRDefault="00812504" w:rsidP="00812504">
      <w:pPr>
        <w:ind w:left="72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Modalitat de concessió</w:t>
      </w:r>
      <w:r w:rsidRPr="004B18B2">
        <w:rPr>
          <w:sz w:val="18"/>
          <w:szCs w:val="18"/>
          <w:lang w:val="ca-ES"/>
        </w:rPr>
        <w:t>: Nominativa</w:t>
      </w:r>
    </w:p>
    <w:p w:rsidR="00812504" w:rsidRPr="004B18B2" w:rsidRDefault="00812504" w:rsidP="00812504">
      <w:pPr>
        <w:ind w:left="720"/>
        <w:contextualSpacing/>
        <w:rPr>
          <w:sz w:val="18"/>
          <w:szCs w:val="18"/>
          <w:lang w:val="ca-ES"/>
        </w:rPr>
      </w:pPr>
    </w:p>
    <w:p w:rsidR="00812504" w:rsidRDefault="00812504" w:rsidP="00812504">
      <w:pPr>
        <w:numPr>
          <w:ilvl w:val="0"/>
          <w:numId w:val="8"/>
        </w:numPr>
        <w:contextualSpacing/>
        <w:jc w:val="both"/>
        <w:rPr>
          <w:sz w:val="18"/>
          <w:szCs w:val="18"/>
          <w:lang w:val="ca-ES"/>
        </w:rPr>
      </w:pPr>
      <w:r w:rsidRPr="004B18B2">
        <w:rPr>
          <w:b/>
          <w:sz w:val="18"/>
          <w:szCs w:val="18"/>
          <w:lang w:val="ca-ES"/>
        </w:rPr>
        <w:t>Procediment de concessió:</w:t>
      </w:r>
      <w:r w:rsidRPr="004B18B2">
        <w:rPr>
          <w:sz w:val="18"/>
          <w:szCs w:val="18"/>
          <w:lang w:val="ca-ES"/>
        </w:rPr>
        <w:t xml:space="preserve"> Concessió directa per raons d'interès públic, social, econòmic o humanitari o altres raons justificades que dificulten la seva convocatòria pública. Prevista nominativament al pressupost municipal.</w:t>
      </w:r>
    </w:p>
    <w:p w:rsidR="00812504" w:rsidRPr="00DA706D" w:rsidRDefault="00812504" w:rsidP="00812504">
      <w:pPr>
        <w:contextualSpacing/>
        <w:jc w:val="both"/>
        <w:rPr>
          <w:sz w:val="18"/>
          <w:szCs w:val="18"/>
          <w:lang w:val="ca-ES"/>
        </w:rPr>
      </w:pPr>
    </w:p>
    <w:p w:rsidR="00812504" w:rsidRPr="00737E9B" w:rsidRDefault="00812504" w:rsidP="00812504">
      <w:pPr>
        <w:numPr>
          <w:ilvl w:val="0"/>
          <w:numId w:val="8"/>
        </w:numPr>
        <w:contextualSpacing/>
        <w:jc w:val="both"/>
        <w:rPr>
          <w:sz w:val="18"/>
          <w:szCs w:val="18"/>
          <w:lang w:val="ca-ES"/>
        </w:rPr>
      </w:pPr>
      <w:r w:rsidRPr="007441AA">
        <w:rPr>
          <w:b/>
          <w:sz w:val="18"/>
          <w:szCs w:val="18"/>
          <w:lang w:val="ca-ES"/>
        </w:rPr>
        <w:t xml:space="preserve">Justificació del procediment de concessió: </w:t>
      </w:r>
      <w:r w:rsidRPr="00737E9B">
        <w:rPr>
          <w:bCs/>
          <w:sz w:val="18"/>
          <w:szCs w:val="18"/>
        </w:rPr>
        <w:t>L’objecte és el pla comunitari del barri que, d’acord amb les seves finalitats</w:t>
      </w:r>
      <w:r>
        <w:rPr>
          <w:bCs/>
          <w:sz w:val="18"/>
          <w:szCs w:val="18"/>
        </w:rPr>
        <w:t>,</w:t>
      </w:r>
      <w:r w:rsidRPr="00737E9B">
        <w:rPr>
          <w:bCs/>
          <w:sz w:val="18"/>
          <w:szCs w:val="18"/>
        </w:rPr>
        <w:t xml:space="preserve"> ha</w:t>
      </w:r>
      <w:r>
        <w:rPr>
          <w:bCs/>
          <w:sz w:val="18"/>
          <w:szCs w:val="18"/>
        </w:rPr>
        <w:t>n</w:t>
      </w:r>
      <w:r w:rsidRPr="00737E9B">
        <w:rPr>
          <w:bCs/>
          <w:sz w:val="18"/>
          <w:szCs w:val="18"/>
        </w:rPr>
        <w:t xml:space="preserve"> de dur-se a terme per l’entitat que exerceix representació del c</w:t>
      </w:r>
      <w:r>
        <w:rPr>
          <w:bCs/>
          <w:sz w:val="18"/>
          <w:szCs w:val="18"/>
        </w:rPr>
        <w:t>ol·lectiu veïnal, que sóns les a</w:t>
      </w:r>
      <w:r w:rsidRPr="00737E9B">
        <w:rPr>
          <w:bCs/>
          <w:sz w:val="18"/>
          <w:szCs w:val="18"/>
        </w:rPr>
        <w:t>ssociacions de veïns i veïnes.</w:t>
      </w:r>
    </w:p>
    <w:p w:rsidR="00812504" w:rsidRPr="007441AA" w:rsidRDefault="00812504" w:rsidP="00812504">
      <w:pPr>
        <w:ind w:left="720"/>
        <w:contextualSpacing/>
        <w:jc w:val="both"/>
        <w:rPr>
          <w:b/>
          <w:sz w:val="18"/>
          <w:szCs w:val="18"/>
          <w:lang w:val="ca-ES"/>
        </w:rPr>
      </w:pPr>
    </w:p>
    <w:p w:rsidR="00812504" w:rsidRPr="004B18B2" w:rsidRDefault="00812504" w:rsidP="00812504">
      <w:pPr>
        <w:numPr>
          <w:ilvl w:val="0"/>
          <w:numId w:val="8"/>
        </w:numPr>
        <w:contextualSpacing/>
        <w:jc w:val="both"/>
        <w:rPr>
          <w:b/>
          <w:sz w:val="18"/>
          <w:szCs w:val="18"/>
          <w:lang w:val="ca-ES"/>
        </w:rPr>
      </w:pPr>
      <w:r w:rsidRPr="004B18B2">
        <w:rPr>
          <w:b/>
          <w:sz w:val="18"/>
          <w:szCs w:val="18"/>
          <w:lang w:val="ca-ES"/>
        </w:rPr>
        <w:t>Indicadors de seguiment i avaluació</w:t>
      </w:r>
    </w:p>
    <w:p w:rsidR="00812504" w:rsidRPr="004B18B2" w:rsidRDefault="00812504" w:rsidP="00812504">
      <w:pPr>
        <w:ind w:firstLine="708"/>
        <w:jc w:val="both"/>
        <w:rPr>
          <w:sz w:val="18"/>
          <w:szCs w:val="18"/>
          <w:lang w:val="ca-ES"/>
        </w:rPr>
      </w:pPr>
      <w:r w:rsidRPr="004B18B2">
        <w:rPr>
          <w:sz w:val="18"/>
          <w:szCs w:val="18"/>
          <w:lang w:val="ca-ES"/>
        </w:rPr>
        <w:t>Indicadors generals de l’activitat</w:t>
      </w:r>
    </w:p>
    <w:p w:rsidR="00812504" w:rsidRPr="004B18B2" w:rsidRDefault="00812504" w:rsidP="00812504">
      <w:pPr>
        <w:numPr>
          <w:ilvl w:val="0"/>
          <w:numId w:val="5"/>
        </w:numPr>
        <w:contextualSpacing/>
        <w:jc w:val="both"/>
        <w:rPr>
          <w:sz w:val="18"/>
          <w:szCs w:val="18"/>
          <w:lang w:val="ca-ES"/>
        </w:rPr>
      </w:pPr>
      <w:r w:rsidRPr="004B18B2">
        <w:rPr>
          <w:sz w:val="18"/>
          <w:szCs w:val="18"/>
          <w:lang w:val="ca-ES"/>
        </w:rPr>
        <w:t>Pressupost previst</w:t>
      </w:r>
    </w:p>
    <w:p w:rsidR="00812504" w:rsidRPr="004B18B2" w:rsidRDefault="00812504" w:rsidP="00812504">
      <w:pPr>
        <w:numPr>
          <w:ilvl w:val="0"/>
          <w:numId w:val="5"/>
        </w:numPr>
        <w:contextualSpacing/>
        <w:jc w:val="both"/>
        <w:rPr>
          <w:sz w:val="18"/>
          <w:szCs w:val="18"/>
          <w:lang w:val="ca-ES"/>
        </w:rPr>
      </w:pPr>
      <w:r w:rsidRPr="004B18B2">
        <w:rPr>
          <w:sz w:val="18"/>
          <w:szCs w:val="18"/>
          <w:lang w:val="ca-ES"/>
        </w:rPr>
        <w:t>Pressupost atorgat</w:t>
      </w:r>
    </w:p>
    <w:p w:rsidR="00812504" w:rsidRPr="004B18B2" w:rsidRDefault="00812504" w:rsidP="00812504">
      <w:pPr>
        <w:ind w:firstLine="708"/>
        <w:jc w:val="both"/>
        <w:rPr>
          <w:sz w:val="18"/>
          <w:szCs w:val="18"/>
          <w:lang w:val="ca-ES"/>
        </w:rPr>
      </w:pPr>
    </w:p>
    <w:p w:rsidR="00812504" w:rsidRPr="004B18B2" w:rsidRDefault="00812504" w:rsidP="00812504">
      <w:pPr>
        <w:ind w:firstLine="708"/>
        <w:jc w:val="both"/>
        <w:rPr>
          <w:sz w:val="18"/>
          <w:szCs w:val="18"/>
          <w:lang w:val="ca-ES"/>
        </w:rPr>
      </w:pPr>
      <w:r w:rsidRPr="004B18B2">
        <w:rPr>
          <w:sz w:val="18"/>
          <w:szCs w:val="18"/>
          <w:lang w:val="ca-ES"/>
        </w:rPr>
        <w:t>Indicadors específics de resultat</w:t>
      </w:r>
    </w:p>
    <w:p w:rsidR="00812504" w:rsidRPr="004B18B2" w:rsidRDefault="00812504" w:rsidP="00812504">
      <w:pPr>
        <w:numPr>
          <w:ilvl w:val="0"/>
          <w:numId w:val="6"/>
        </w:numPr>
        <w:contextualSpacing/>
        <w:jc w:val="both"/>
        <w:rPr>
          <w:sz w:val="18"/>
          <w:szCs w:val="18"/>
          <w:lang w:val="ca-ES"/>
        </w:rPr>
      </w:pPr>
      <w:r w:rsidRPr="004B18B2">
        <w:rPr>
          <w:sz w:val="18"/>
          <w:szCs w:val="18"/>
          <w:lang w:val="ca-ES"/>
        </w:rPr>
        <w:t>Nombre d’actuacions realitzades</w:t>
      </w:r>
    </w:p>
    <w:p w:rsidR="00812504" w:rsidRPr="004B18B2" w:rsidRDefault="00812504" w:rsidP="00812504">
      <w:pPr>
        <w:numPr>
          <w:ilvl w:val="0"/>
          <w:numId w:val="6"/>
        </w:numPr>
        <w:contextualSpacing/>
        <w:jc w:val="both"/>
        <w:rPr>
          <w:sz w:val="18"/>
          <w:szCs w:val="18"/>
          <w:lang w:val="ca-ES"/>
        </w:rPr>
      </w:pPr>
      <w:r w:rsidRPr="004B18B2">
        <w:rPr>
          <w:sz w:val="18"/>
          <w:szCs w:val="18"/>
          <w:lang w:val="ca-ES"/>
        </w:rPr>
        <w:t>Nombre de persones beneficiàries</w:t>
      </w:r>
    </w:p>
    <w:p w:rsidR="00812504" w:rsidRPr="004B18B2" w:rsidRDefault="00812504" w:rsidP="00812504">
      <w:pPr>
        <w:rPr>
          <w:sz w:val="18"/>
          <w:szCs w:val="18"/>
          <w:lang w:val="ca-ES"/>
        </w:rPr>
      </w:pPr>
      <w:r w:rsidRPr="004B18B2">
        <w:rPr>
          <w:sz w:val="18"/>
          <w:szCs w:val="18"/>
          <w:lang w:val="ca-ES"/>
        </w:rPr>
        <w:br w:type="page"/>
      </w:r>
    </w:p>
    <w:p w:rsidR="00812504" w:rsidRPr="004B18B2" w:rsidRDefault="00812504" w:rsidP="00812504">
      <w:pPr>
        <w:pStyle w:val="Ttol4"/>
      </w:pPr>
      <w:bookmarkStart w:id="129" w:name="_Toc183087557"/>
      <w:r w:rsidRPr="004B18B2">
        <w:lastRenderedPageBreak/>
        <w:t>Federació d’Associació de Veïns de Manresa</w:t>
      </w:r>
      <w:bookmarkEnd w:id="129"/>
    </w:p>
    <w:p w:rsidR="00812504" w:rsidRPr="004B18B2" w:rsidRDefault="00812504" w:rsidP="00812504">
      <w:pPr>
        <w:rPr>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Àrea de gestió</w:t>
      </w:r>
      <w:r w:rsidRPr="004B18B2">
        <w:rPr>
          <w:sz w:val="18"/>
          <w:szCs w:val="18"/>
          <w:lang w:val="ca-ES"/>
        </w:rPr>
        <w:t>: Àrea de Drets i Serveis a les Persones</w:t>
      </w:r>
    </w:p>
    <w:p w:rsidR="00812504" w:rsidRPr="004B18B2" w:rsidRDefault="00812504" w:rsidP="00812504">
      <w:pPr>
        <w:ind w:left="72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 xml:space="preserve">Servei: </w:t>
      </w:r>
      <w:r w:rsidRPr="004B18B2">
        <w:rPr>
          <w:sz w:val="18"/>
          <w:szCs w:val="18"/>
          <w:lang w:val="ca-ES"/>
        </w:rPr>
        <w:t>Servei de Drets Socials</w:t>
      </w:r>
    </w:p>
    <w:p w:rsidR="00812504" w:rsidRPr="004B18B2" w:rsidRDefault="00812504" w:rsidP="00812504">
      <w:pPr>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Secció / Programa</w:t>
      </w:r>
      <w:r w:rsidRPr="004B18B2">
        <w:rPr>
          <w:sz w:val="18"/>
          <w:szCs w:val="18"/>
          <w:lang w:val="ca-ES"/>
        </w:rPr>
        <w:t xml:space="preserve">: </w:t>
      </w:r>
      <w:r>
        <w:rPr>
          <w:sz w:val="18"/>
          <w:szCs w:val="18"/>
        </w:rPr>
        <w:t>Secció d’Habitatge, Acció Comunitària i Participació</w:t>
      </w:r>
    </w:p>
    <w:p w:rsidR="00812504" w:rsidRPr="004B18B2" w:rsidRDefault="00812504" w:rsidP="00812504">
      <w:pPr>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Objectiu estratègic en el qual s’emmarca</w:t>
      </w:r>
      <w:r w:rsidRPr="004B18B2">
        <w:rPr>
          <w:sz w:val="18"/>
          <w:szCs w:val="18"/>
          <w:lang w:val="ca-ES"/>
        </w:rPr>
        <w:t xml:space="preserve">: </w:t>
      </w:r>
    </w:p>
    <w:p w:rsidR="00812504" w:rsidRPr="004B18B2" w:rsidRDefault="00812504" w:rsidP="00812504">
      <w:pPr>
        <w:numPr>
          <w:ilvl w:val="0"/>
          <w:numId w:val="7"/>
        </w:numPr>
        <w:contextualSpacing/>
        <w:jc w:val="both"/>
        <w:rPr>
          <w:sz w:val="18"/>
          <w:szCs w:val="18"/>
          <w:lang w:val="ca-ES"/>
        </w:rPr>
      </w:pPr>
      <w:r w:rsidRPr="004B18B2">
        <w:rPr>
          <w:sz w:val="18"/>
          <w:szCs w:val="18"/>
          <w:lang w:val="ca-ES"/>
        </w:rPr>
        <w:t xml:space="preserve">Del PAM 2024-27:  </w:t>
      </w:r>
    </w:p>
    <w:p w:rsidR="00812504" w:rsidRPr="004B18B2" w:rsidRDefault="00812504" w:rsidP="00812504">
      <w:pPr>
        <w:numPr>
          <w:ilvl w:val="1"/>
          <w:numId w:val="8"/>
        </w:numPr>
        <w:contextualSpacing/>
        <w:jc w:val="both"/>
        <w:rPr>
          <w:sz w:val="18"/>
          <w:szCs w:val="18"/>
          <w:lang w:val="ca-ES"/>
        </w:rPr>
      </w:pPr>
      <w:r w:rsidRPr="004B18B2">
        <w:rPr>
          <w:sz w:val="18"/>
          <w:szCs w:val="18"/>
          <w:lang w:val="ca-ES"/>
        </w:rPr>
        <w:t>Eix 4. Cohesió social</w:t>
      </w:r>
    </w:p>
    <w:p w:rsidR="00812504" w:rsidRPr="004B18B2" w:rsidRDefault="00812504" w:rsidP="00812504">
      <w:pPr>
        <w:numPr>
          <w:ilvl w:val="1"/>
          <w:numId w:val="8"/>
        </w:numPr>
        <w:contextualSpacing/>
        <w:jc w:val="both"/>
        <w:rPr>
          <w:sz w:val="18"/>
          <w:szCs w:val="18"/>
          <w:lang w:val="ca-ES"/>
        </w:rPr>
      </w:pPr>
      <w:r w:rsidRPr="004B18B2">
        <w:rPr>
          <w:sz w:val="18"/>
          <w:szCs w:val="18"/>
          <w:lang w:val="ca-ES"/>
        </w:rPr>
        <w:t>Objectiu estratègic:</w:t>
      </w:r>
    </w:p>
    <w:p w:rsidR="00812504" w:rsidRPr="004B18B2" w:rsidRDefault="00812504" w:rsidP="00812504">
      <w:pPr>
        <w:numPr>
          <w:ilvl w:val="2"/>
          <w:numId w:val="8"/>
        </w:numPr>
        <w:contextualSpacing/>
        <w:jc w:val="both"/>
        <w:rPr>
          <w:sz w:val="18"/>
          <w:szCs w:val="18"/>
          <w:lang w:val="ca-ES"/>
        </w:rPr>
      </w:pPr>
      <w:r w:rsidRPr="004B18B2">
        <w:rPr>
          <w:sz w:val="18"/>
          <w:szCs w:val="18"/>
          <w:lang w:val="ca-ES"/>
        </w:rPr>
        <w:t>4.2. Potenciar les xarxes comunitàries, el teixit associatiu i els equipaments cívics com a motor de l'acció veïnal i comunitària.</w:t>
      </w:r>
    </w:p>
    <w:p w:rsidR="00812504" w:rsidRPr="004B18B2" w:rsidRDefault="00812504" w:rsidP="00812504">
      <w:pPr>
        <w:ind w:left="216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Objectius específics i efectes que es pretenen amb la seva aplicació</w:t>
      </w:r>
      <w:r w:rsidRPr="004B18B2">
        <w:rPr>
          <w:sz w:val="18"/>
          <w:szCs w:val="18"/>
          <w:lang w:val="ca-ES"/>
        </w:rPr>
        <w:t>: Suport en l’àmbit d’acollida. Oferta de classes de català dins del Pla de desenvolupament comunitari de la FAVM.</w:t>
      </w:r>
    </w:p>
    <w:p w:rsidR="00812504" w:rsidRPr="004B18B2" w:rsidRDefault="00812504" w:rsidP="00812504">
      <w:pPr>
        <w:ind w:left="72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Previsió de l’import que es destinarà a la subvenció</w:t>
      </w:r>
      <w:r w:rsidRPr="004B18B2">
        <w:rPr>
          <w:sz w:val="18"/>
          <w:szCs w:val="18"/>
          <w:lang w:val="ca-ES"/>
        </w:rPr>
        <w:t>: 10.000 euros</w:t>
      </w:r>
    </w:p>
    <w:p w:rsidR="00812504" w:rsidRPr="004B18B2" w:rsidRDefault="00812504" w:rsidP="00812504">
      <w:pPr>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Fonts de finançament</w:t>
      </w:r>
      <w:r w:rsidRPr="004B18B2">
        <w:rPr>
          <w:sz w:val="18"/>
          <w:szCs w:val="18"/>
          <w:lang w:val="ca-ES"/>
        </w:rPr>
        <w:t xml:space="preserve">: </w:t>
      </w:r>
    </w:p>
    <w:p w:rsidR="00812504" w:rsidRPr="004B18B2" w:rsidRDefault="00812504" w:rsidP="00812504">
      <w:pPr>
        <w:numPr>
          <w:ilvl w:val="1"/>
          <w:numId w:val="8"/>
        </w:numPr>
        <w:contextualSpacing/>
        <w:jc w:val="both"/>
        <w:rPr>
          <w:sz w:val="18"/>
          <w:szCs w:val="18"/>
          <w:lang w:val="ca-ES"/>
        </w:rPr>
      </w:pPr>
      <w:r w:rsidRPr="004B18B2">
        <w:rPr>
          <w:sz w:val="18"/>
          <w:szCs w:val="18"/>
          <w:lang w:val="ca-ES"/>
        </w:rPr>
        <w:t>Recursos propis:</w:t>
      </w:r>
      <w:r w:rsidRPr="004B18B2">
        <w:rPr>
          <w:b/>
          <w:sz w:val="18"/>
          <w:szCs w:val="18"/>
          <w:lang w:val="ca-ES"/>
        </w:rPr>
        <w:t xml:space="preserve"> </w:t>
      </w:r>
      <w:r w:rsidRPr="004B18B2">
        <w:rPr>
          <w:sz w:val="18"/>
          <w:szCs w:val="18"/>
          <w:lang w:val="ca-ES"/>
        </w:rPr>
        <w:t xml:space="preserve">Sí </w:t>
      </w:r>
    </w:p>
    <w:p w:rsidR="00812504" w:rsidRPr="004B18B2" w:rsidRDefault="00812504" w:rsidP="00812504">
      <w:pPr>
        <w:numPr>
          <w:ilvl w:val="1"/>
          <w:numId w:val="8"/>
        </w:numPr>
        <w:contextualSpacing/>
        <w:jc w:val="both"/>
        <w:rPr>
          <w:sz w:val="18"/>
          <w:szCs w:val="18"/>
          <w:lang w:val="ca-ES"/>
        </w:rPr>
      </w:pPr>
      <w:r w:rsidRPr="004B18B2">
        <w:rPr>
          <w:sz w:val="18"/>
          <w:szCs w:val="18"/>
          <w:lang w:val="ca-ES"/>
        </w:rPr>
        <w:t xml:space="preserve">Recursos externs: No  </w:t>
      </w:r>
    </w:p>
    <w:p w:rsidR="00812504" w:rsidRPr="004B18B2" w:rsidRDefault="00812504" w:rsidP="00812504">
      <w:pPr>
        <w:ind w:left="144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Partida pressupostària</w:t>
      </w:r>
      <w:r w:rsidRPr="004B18B2">
        <w:rPr>
          <w:sz w:val="18"/>
          <w:szCs w:val="18"/>
          <w:lang w:val="ca-ES"/>
        </w:rPr>
        <w:t>: 23135 48920</w:t>
      </w:r>
    </w:p>
    <w:p w:rsidR="00812504" w:rsidRPr="004B18B2" w:rsidRDefault="00812504" w:rsidP="00812504">
      <w:pPr>
        <w:ind w:left="72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Destinatari</w:t>
      </w:r>
      <w:r w:rsidRPr="004B18B2">
        <w:rPr>
          <w:sz w:val="18"/>
          <w:szCs w:val="18"/>
          <w:lang w:val="ca-ES"/>
        </w:rPr>
        <w:t>: Federació d’Associació de Veïns de Manresa</w:t>
      </w:r>
    </w:p>
    <w:p w:rsidR="00812504" w:rsidRPr="004B18B2" w:rsidRDefault="00812504" w:rsidP="00812504">
      <w:pPr>
        <w:ind w:left="72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Modalitat de concessió</w:t>
      </w:r>
      <w:r w:rsidRPr="004B18B2">
        <w:rPr>
          <w:sz w:val="18"/>
          <w:szCs w:val="18"/>
          <w:lang w:val="ca-ES"/>
        </w:rPr>
        <w:t>: Nominativa</w:t>
      </w:r>
    </w:p>
    <w:p w:rsidR="00812504" w:rsidRPr="004B18B2" w:rsidRDefault="00812504" w:rsidP="00812504">
      <w:pPr>
        <w:ind w:left="720"/>
        <w:contextualSpacing/>
        <w:rPr>
          <w:sz w:val="18"/>
          <w:szCs w:val="18"/>
          <w:lang w:val="ca-ES"/>
        </w:rPr>
      </w:pPr>
    </w:p>
    <w:p w:rsidR="00812504" w:rsidRDefault="00812504" w:rsidP="00812504">
      <w:pPr>
        <w:numPr>
          <w:ilvl w:val="0"/>
          <w:numId w:val="8"/>
        </w:numPr>
        <w:contextualSpacing/>
        <w:jc w:val="both"/>
        <w:rPr>
          <w:sz w:val="18"/>
          <w:szCs w:val="18"/>
          <w:lang w:val="ca-ES"/>
        </w:rPr>
      </w:pPr>
      <w:r w:rsidRPr="004B18B2">
        <w:rPr>
          <w:b/>
          <w:sz w:val="18"/>
          <w:szCs w:val="18"/>
          <w:lang w:val="ca-ES"/>
        </w:rPr>
        <w:t>Procediment de concessió:</w:t>
      </w:r>
      <w:r w:rsidRPr="004B18B2">
        <w:rPr>
          <w:sz w:val="18"/>
          <w:szCs w:val="18"/>
          <w:lang w:val="ca-ES"/>
        </w:rPr>
        <w:t xml:space="preserve"> Concessió directa per raons d'interès públic, social, econòmic o humanitari o altres raons justificades que dificulten la seva convocatòria pública. Prevista nominativament al pressupost municipal.</w:t>
      </w:r>
    </w:p>
    <w:p w:rsidR="00812504" w:rsidRPr="003A252F" w:rsidRDefault="00812504" w:rsidP="00812504">
      <w:pPr>
        <w:contextualSpacing/>
        <w:jc w:val="both"/>
        <w:rPr>
          <w:sz w:val="18"/>
          <w:szCs w:val="18"/>
          <w:lang w:val="ca-ES"/>
        </w:rPr>
      </w:pPr>
    </w:p>
    <w:p w:rsidR="00812504" w:rsidRPr="00737E9B" w:rsidRDefault="00812504" w:rsidP="00812504">
      <w:pPr>
        <w:numPr>
          <w:ilvl w:val="0"/>
          <w:numId w:val="8"/>
        </w:numPr>
        <w:contextualSpacing/>
        <w:jc w:val="both"/>
        <w:rPr>
          <w:sz w:val="18"/>
          <w:szCs w:val="18"/>
          <w:lang w:val="ca-ES"/>
        </w:rPr>
      </w:pPr>
      <w:r w:rsidRPr="007441AA">
        <w:rPr>
          <w:b/>
          <w:sz w:val="18"/>
          <w:szCs w:val="18"/>
          <w:lang w:val="ca-ES"/>
        </w:rPr>
        <w:t xml:space="preserve">Justificació del procediment de concessió: </w:t>
      </w:r>
      <w:r w:rsidRPr="00737E9B">
        <w:rPr>
          <w:bCs/>
          <w:sz w:val="18"/>
          <w:szCs w:val="18"/>
        </w:rPr>
        <w:t>L’objecte és el pla comunitari del barri que, d’acord amb les seves finalitats</w:t>
      </w:r>
      <w:r>
        <w:rPr>
          <w:bCs/>
          <w:sz w:val="18"/>
          <w:szCs w:val="18"/>
        </w:rPr>
        <w:t>,</w:t>
      </w:r>
      <w:r w:rsidRPr="00737E9B">
        <w:rPr>
          <w:bCs/>
          <w:sz w:val="18"/>
          <w:szCs w:val="18"/>
        </w:rPr>
        <w:t xml:space="preserve"> ha</w:t>
      </w:r>
      <w:r>
        <w:rPr>
          <w:bCs/>
          <w:sz w:val="18"/>
          <w:szCs w:val="18"/>
        </w:rPr>
        <w:t>n</w:t>
      </w:r>
      <w:r w:rsidRPr="00737E9B">
        <w:rPr>
          <w:bCs/>
          <w:sz w:val="18"/>
          <w:szCs w:val="18"/>
        </w:rPr>
        <w:t xml:space="preserve"> de dur-se a terme per l’entitat que exerceix representació del c</w:t>
      </w:r>
      <w:r>
        <w:rPr>
          <w:bCs/>
          <w:sz w:val="18"/>
          <w:szCs w:val="18"/>
        </w:rPr>
        <w:t>ol·lectiu veïnal, que sóns les a</w:t>
      </w:r>
      <w:r w:rsidRPr="00737E9B">
        <w:rPr>
          <w:bCs/>
          <w:sz w:val="18"/>
          <w:szCs w:val="18"/>
        </w:rPr>
        <w:t>ssociacions de veïns i veïnes.</w:t>
      </w:r>
    </w:p>
    <w:p w:rsidR="00812504" w:rsidRPr="007441AA" w:rsidRDefault="00812504" w:rsidP="00812504">
      <w:pPr>
        <w:ind w:left="720"/>
        <w:contextualSpacing/>
        <w:jc w:val="both"/>
        <w:rPr>
          <w:b/>
          <w:sz w:val="18"/>
          <w:szCs w:val="18"/>
          <w:lang w:val="ca-ES"/>
        </w:rPr>
      </w:pPr>
    </w:p>
    <w:p w:rsidR="00812504" w:rsidRPr="004B18B2" w:rsidRDefault="00812504" w:rsidP="00812504">
      <w:pPr>
        <w:numPr>
          <w:ilvl w:val="0"/>
          <w:numId w:val="8"/>
        </w:numPr>
        <w:contextualSpacing/>
        <w:jc w:val="both"/>
        <w:rPr>
          <w:b/>
          <w:sz w:val="18"/>
          <w:szCs w:val="18"/>
          <w:lang w:val="ca-ES"/>
        </w:rPr>
      </w:pPr>
      <w:r w:rsidRPr="004B18B2">
        <w:rPr>
          <w:b/>
          <w:sz w:val="18"/>
          <w:szCs w:val="18"/>
          <w:lang w:val="ca-ES"/>
        </w:rPr>
        <w:t>Indicadors de seguiment i avaluació</w:t>
      </w:r>
    </w:p>
    <w:p w:rsidR="00812504" w:rsidRPr="004B18B2" w:rsidRDefault="00812504" w:rsidP="00812504">
      <w:pPr>
        <w:ind w:firstLine="708"/>
        <w:jc w:val="both"/>
        <w:rPr>
          <w:sz w:val="18"/>
          <w:szCs w:val="18"/>
          <w:lang w:val="ca-ES"/>
        </w:rPr>
      </w:pPr>
      <w:r w:rsidRPr="004B18B2">
        <w:rPr>
          <w:sz w:val="18"/>
          <w:szCs w:val="18"/>
          <w:lang w:val="ca-ES"/>
        </w:rPr>
        <w:t>Indicadors generals de l’activitat</w:t>
      </w:r>
    </w:p>
    <w:p w:rsidR="00812504" w:rsidRPr="004B18B2" w:rsidRDefault="00812504" w:rsidP="00812504">
      <w:pPr>
        <w:numPr>
          <w:ilvl w:val="0"/>
          <w:numId w:val="5"/>
        </w:numPr>
        <w:contextualSpacing/>
        <w:jc w:val="both"/>
        <w:rPr>
          <w:sz w:val="18"/>
          <w:szCs w:val="18"/>
          <w:lang w:val="ca-ES"/>
        </w:rPr>
      </w:pPr>
      <w:r w:rsidRPr="004B18B2">
        <w:rPr>
          <w:sz w:val="18"/>
          <w:szCs w:val="18"/>
          <w:lang w:val="ca-ES"/>
        </w:rPr>
        <w:t>Pressupost previst</w:t>
      </w:r>
    </w:p>
    <w:p w:rsidR="00812504" w:rsidRPr="004B18B2" w:rsidRDefault="00812504" w:rsidP="00812504">
      <w:pPr>
        <w:numPr>
          <w:ilvl w:val="0"/>
          <w:numId w:val="5"/>
        </w:numPr>
        <w:contextualSpacing/>
        <w:jc w:val="both"/>
        <w:rPr>
          <w:sz w:val="18"/>
          <w:szCs w:val="18"/>
          <w:lang w:val="ca-ES"/>
        </w:rPr>
      </w:pPr>
      <w:r w:rsidRPr="004B18B2">
        <w:rPr>
          <w:sz w:val="18"/>
          <w:szCs w:val="18"/>
          <w:lang w:val="ca-ES"/>
        </w:rPr>
        <w:t>Pressupost atorgat</w:t>
      </w:r>
    </w:p>
    <w:p w:rsidR="00812504" w:rsidRPr="004B18B2" w:rsidRDefault="00812504" w:rsidP="00812504">
      <w:pPr>
        <w:ind w:left="1428"/>
        <w:contextualSpacing/>
        <w:jc w:val="both"/>
        <w:rPr>
          <w:sz w:val="18"/>
          <w:szCs w:val="18"/>
          <w:lang w:val="ca-ES"/>
        </w:rPr>
      </w:pPr>
    </w:p>
    <w:p w:rsidR="00812504" w:rsidRPr="004B18B2" w:rsidRDefault="00812504" w:rsidP="00812504">
      <w:pPr>
        <w:ind w:firstLine="708"/>
        <w:jc w:val="both"/>
        <w:rPr>
          <w:sz w:val="18"/>
          <w:szCs w:val="18"/>
          <w:lang w:val="ca-ES"/>
        </w:rPr>
      </w:pPr>
      <w:r w:rsidRPr="004B18B2">
        <w:rPr>
          <w:sz w:val="18"/>
          <w:szCs w:val="18"/>
          <w:lang w:val="ca-ES"/>
        </w:rPr>
        <w:t>Indicadors específics de resultat</w:t>
      </w:r>
    </w:p>
    <w:p w:rsidR="00812504" w:rsidRPr="004B18B2" w:rsidRDefault="00812504" w:rsidP="00812504">
      <w:pPr>
        <w:numPr>
          <w:ilvl w:val="0"/>
          <w:numId w:val="6"/>
        </w:numPr>
        <w:contextualSpacing/>
        <w:jc w:val="both"/>
        <w:rPr>
          <w:sz w:val="18"/>
          <w:szCs w:val="18"/>
          <w:lang w:val="ca-ES"/>
        </w:rPr>
      </w:pPr>
      <w:r w:rsidRPr="004B18B2">
        <w:rPr>
          <w:sz w:val="18"/>
          <w:szCs w:val="18"/>
          <w:lang w:val="ca-ES"/>
        </w:rPr>
        <w:t>Nombre d’actuacions realitzades</w:t>
      </w:r>
    </w:p>
    <w:p w:rsidR="00812504" w:rsidRPr="004B18B2" w:rsidRDefault="00812504" w:rsidP="00812504">
      <w:pPr>
        <w:numPr>
          <w:ilvl w:val="0"/>
          <w:numId w:val="6"/>
        </w:numPr>
        <w:contextualSpacing/>
        <w:jc w:val="both"/>
        <w:rPr>
          <w:sz w:val="18"/>
          <w:szCs w:val="18"/>
          <w:lang w:val="ca-ES"/>
        </w:rPr>
      </w:pPr>
      <w:r w:rsidRPr="004B18B2">
        <w:rPr>
          <w:sz w:val="18"/>
          <w:szCs w:val="18"/>
          <w:lang w:val="ca-ES"/>
        </w:rPr>
        <w:t>Nombre de persones beneficiàries</w:t>
      </w:r>
    </w:p>
    <w:p w:rsidR="00812504" w:rsidRPr="004B18B2" w:rsidRDefault="00812504" w:rsidP="00812504">
      <w:pPr>
        <w:rPr>
          <w:sz w:val="18"/>
          <w:szCs w:val="18"/>
          <w:lang w:val="ca-ES"/>
        </w:rPr>
      </w:pPr>
      <w:r w:rsidRPr="004B18B2">
        <w:rPr>
          <w:sz w:val="18"/>
          <w:szCs w:val="18"/>
          <w:lang w:val="ca-ES"/>
        </w:rPr>
        <w:br w:type="page"/>
      </w:r>
    </w:p>
    <w:p w:rsidR="00812504" w:rsidRDefault="00812504" w:rsidP="00812504">
      <w:pPr>
        <w:pStyle w:val="Ttol4"/>
      </w:pPr>
      <w:bookmarkStart w:id="130" w:name="_Toc183087577"/>
      <w:bookmarkStart w:id="131" w:name="_Toc183087558"/>
      <w:r w:rsidRPr="009F19B4">
        <w:lastRenderedPageBreak/>
        <w:t>Fundació Privada Hàbitat 3 Tercer Sector Social</w:t>
      </w:r>
      <w:bookmarkEnd w:id="130"/>
    </w:p>
    <w:p w:rsidR="00812504" w:rsidRPr="00A94248" w:rsidRDefault="00812504" w:rsidP="00812504">
      <w:pPr>
        <w:rPr>
          <w:lang w:val="ca-ES"/>
        </w:rPr>
      </w:pPr>
    </w:p>
    <w:p w:rsidR="00812504" w:rsidRDefault="00812504" w:rsidP="00812504">
      <w:pPr>
        <w:numPr>
          <w:ilvl w:val="0"/>
          <w:numId w:val="8"/>
        </w:numPr>
        <w:contextualSpacing/>
        <w:jc w:val="both"/>
        <w:rPr>
          <w:sz w:val="18"/>
          <w:szCs w:val="18"/>
          <w:lang w:val="ca-ES"/>
        </w:rPr>
      </w:pPr>
      <w:r w:rsidRPr="009F19B4">
        <w:rPr>
          <w:b/>
          <w:sz w:val="18"/>
          <w:szCs w:val="18"/>
          <w:lang w:val="ca-ES"/>
        </w:rPr>
        <w:t>Àrea de gestió</w:t>
      </w:r>
      <w:r w:rsidRPr="009F19B4">
        <w:rPr>
          <w:sz w:val="18"/>
          <w:szCs w:val="18"/>
          <w:lang w:val="ca-ES"/>
        </w:rPr>
        <w:t>: Àrea de Drets i Serveis a les Persones</w:t>
      </w:r>
    </w:p>
    <w:p w:rsidR="00812504" w:rsidRPr="009F19B4" w:rsidRDefault="00812504" w:rsidP="00812504">
      <w:pPr>
        <w:ind w:left="720"/>
        <w:contextualSpacing/>
        <w:jc w:val="both"/>
        <w:rPr>
          <w:sz w:val="18"/>
          <w:szCs w:val="18"/>
          <w:lang w:val="ca-ES"/>
        </w:rPr>
      </w:pPr>
    </w:p>
    <w:p w:rsidR="00812504" w:rsidRDefault="00812504" w:rsidP="00812504">
      <w:pPr>
        <w:numPr>
          <w:ilvl w:val="0"/>
          <w:numId w:val="8"/>
        </w:numPr>
        <w:contextualSpacing/>
        <w:jc w:val="both"/>
        <w:rPr>
          <w:sz w:val="18"/>
          <w:szCs w:val="18"/>
          <w:lang w:val="ca-ES"/>
        </w:rPr>
      </w:pPr>
      <w:r w:rsidRPr="009F19B4">
        <w:rPr>
          <w:b/>
          <w:sz w:val="18"/>
          <w:szCs w:val="18"/>
          <w:lang w:val="ca-ES"/>
        </w:rPr>
        <w:t xml:space="preserve">Servei: </w:t>
      </w:r>
      <w:r w:rsidRPr="009F19B4">
        <w:rPr>
          <w:sz w:val="18"/>
          <w:szCs w:val="18"/>
          <w:lang w:val="ca-ES"/>
        </w:rPr>
        <w:t>Servei de Drets Socials</w:t>
      </w:r>
    </w:p>
    <w:p w:rsidR="00812504" w:rsidRPr="009F19B4" w:rsidRDefault="00812504" w:rsidP="00812504">
      <w:pPr>
        <w:contextualSpacing/>
        <w:jc w:val="both"/>
        <w:rPr>
          <w:sz w:val="18"/>
          <w:szCs w:val="18"/>
          <w:lang w:val="ca-ES"/>
        </w:rPr>
      </w:pPr>
    </w:p>
    <w:p w:rsidR="00812504" w:rsidRPr="00DB3BFC" w:rsidRDefault="00812504" w:rsidP="00812504">
      <w:pPr>
        <w:numPr>
          <w:ilvl w:val="0"/>
          <w:numId w:val="8"/>
        </w:numPr>
        <w:contextualSpacing/>
        <w:jc w:val="both"/>
        <w:rPr>
          <w:sz w:val="18"/>
          <w:szCs w:val="18"/>
          <w:lang w:val="ca-ES"/>
        </w:rPr>
      </w:pPr>
      <w:r w:rsidRPr="009F19B4">
        <w:rPr>
          <w:b/>
          <w:sz w:val="18"/>
          <w:szCs w:val="18"/>
          <w:lang w:val="ca-ES"/>
        </w:rPr>
        <w:t>Secció / Programa</w:t>
      </w:r>
      <w:r w:rsidRPr="009F19B4">
        <w:rPr>
          <w:sz w:val="18"/>
          <w:szCs w:val="18"/>
          <w:lang w:val="ca-ES"/>
        </w:rPr>
        <w:t xml:space="preserve">: </w:t>
      </w:r>
      <w:r>
        <w:rPr>
          <w:sz w:val="18"/>
          <w:szCs w:val="18"/>
        </w:rPr>
        <w:t>Secció d’Habitatge, Acció Comunitària i Participació</w:t>
      </w:r>
    </w:p>
    <w:p w:rsidR="00812504" w:rsidRPr="009F19B4" w:rsidRDefault="00812504" w:rsidP="00812504">
      <w:pPr>
        <w:contextualSpacing/>
        <w:jc w:val="both"/>
        <w:rPr>
          <w:sz w:val="18"/>
          <w:szCs w:val="18"/>
          <w:lang w:val="ca-ES"/>
        </w:rPr>
      </w:pPr>
    </w:p>
    <w:p w:rsidR="00812504" w:rsidRPr="009F19B4" w:rsidRDefault="00812504" w:rsidP="00812504">
      <w:pPr>
        <w:numPr>
          <w:ilvl w:val="0"/>
          <w:numId w:val="8"/>
        </w:numPr>
        <w:contextualSpacing/>
        <w:jc w:val="both"/>
        <w:rPr>
          <w:sz w:val="18"/>
          <w:szCs w:val="18"/>
          <w:lang w:val="ca-ES"/>
        </w:rPr>
      </w:pPr>
      <w:r w:rsidRPr="009F19B4">
        <w:rPr>
          <w:b/>
          <w:sz w:val="18"/>
          <w:szCs w:val="18"/>
          <w:lang w:val="ca-ES"/>
        </w:rPr>
        <w:t>Objectiu estratègic en el qual s’emmarca</w:t>
      </w:r>
      <w:r w:rsidRPr="009F19B4">
        <w:rPr>
          <w:sz w:val="18"/>
          <w:szCs w:val="18"/>
          <w:lang w:val="ca-ES"/>
        </w:rPr>
        <w:t xml:space="preserve">: </w:t>
      </w:r>
    </w:p>
    <w:p w:rsidR="00812504" w:rsidRPr="008F3ED0" w:rsidRDefault="00812504" w:rsidP="00812504">
      <w:pPr>
        <w:numPr>
          <w:ilvl w:val="0"/>
          <w:numId w:val="7"/>
        </w:numPr>
        <w:contextualSpacing/>
        <w:jc w:val="both"/>
        <w:rPr>
          <w:sz w:val="18"/>
          <w:szCs w:val="18"/>
          <w:lang w:val="ca-ES"/>
        </w:rPr>
      </w:pPr>
      <w:r w:rsidRPr="008F3ED0">
        <w:rPr>
          <w:sz w:val="18"/>
          <w:szCs w:val="18"/>
          <w:lang w:val="ca-ES"/>
        </w:rPr>
        <w:t xml:space="preserve">Del PAM 2024-27:  </w:t>
      </w:r>
    </w:p>
    <w:p w:rsidR="00812504" w:rsidRPr="008F3ED0" w:rsidRDefault="00812504" w:rsidP="00812504">
      <w:pPr>
        <w:numPr>
          <w:ilvl w:val="1"/>
          <w:numId w:val="8"/>
        </w:numPr>
        <w:contextualSpacing/>
        <w:jc w:val="both"/>
        <w:rPr>
          <w:sz w:val="18"/>
          <w:szCs w:val="18"/>
          <w:lang w:val="ca-ES"/>
        </w:rPr>
      </w:pPr>
      <w:r w:rsidRPr="008F3ED0">
        <w:rPr>
          <w:sz w:val="18"/>
          <w:szCs w:val="18"/>
          <w:lang w:val="ca-ES"/>
        </w:rPr>
        <w:t>Eix 2. Qualitat de vida</w:t>
      </w:r>
    </w:p>
    <w:p w:rsidR="00812504" w:rsidRPr="008F3ED0" w:rsidRDefault="00812504" w:rsidP="00812504">
      <w:pPr>
        <w:numPr>
          <w:ilvl w:val="1"/>
          <w:numId w:val="8"/>
        </w:numPr>
        <w:contextualSpacing/>
        <w:jc w:val="both"/>
        <w:rPr>
          <w:sz w:val="18"/>
          <w:szCs w:val="18"/>
          <w:lang w:val="ca-ES"/>
        </w:rPr>
      </w:pPr>
      <w:r w:rsidRPr="008F3ED0">
        <w:rPr>
          <w:sz w:val="18"/>
          <w:szCs w:val="18"/>
          <w:lang w:val="ca-ES"/>
        </w:rPr>
        <w:t>Objectiu estratègic:</w:t>
      </w:r>
    </w:p>
    <w:p w:rsidR="00812504" w:rsidRPr="008F3ED0" w:rsidRDefault="00812504" w:rsidP="00812504">
      <w:pPr>
        <w:numPr>
          <w:ilvl w:val="2"/>
          <w:numId w:val="8"/>
        </w:numPr>
        <w:contextualSpacing/>
        <w:jc w:val="both"/>
        <w:rPr>
          <w:sz w:val="18"/>
          <w:szCs w:val="18"/>
          <w:lang w:val="ca-ES"/>
        </w:rPr>
      </w:pPr>
      <w:r w:rsidRPr="008F3ED0">
        <w:rPr>
          <w:sz w:val="18"/>
          <w:szCs w:val="18"/>
          <w:lang w:val="ca-ES"/>
        </w:rPr>
        <w:t>2.1. Fomentar l'habitatge a la ciutat.</w:t>
      </w:r>
    </w:p>
    <w:p w:rsidR="00812504" w:rsidRPr="008F3ED0" w:rsidRDefault="00812504" w:rsidP="00812504">
      <w:pPr>
        <w:ind w:left="2160"/>
        <w:contextualSpacing/>
        <w:jc w:val="both"/>
        <w:rPr>
          <w:sz w:val="18"/>
          <w:szCs w:val="18"/>
          <w:lang w:val="ca-ES"/>
        </w:rPr>
      </w:pPr>
    </w:p>
    <w:p w:rsidR="00812504" w:rsidRPr="008F3ED0" w:rsidRDefault="00812504" w:rsidP="00812504">
      <w:pPr>
        <w:numPr>
          <w:ilvl w:val="0"/>
          <w:numId w:val="8"/>
        </w:numPr>
        <w:contextualSpacing/>
        <w:jc w:val="both"/>
        <w:rPr>
          <w:sz w:val="18"/>
          <w:szCs w:val="18"/>
          <w:lang w:val="ca-ES"/>
        </w:rPr>
      </w:pPr>
      <w:r w:rsidRPr="008F3ED0">
        <w:rPr>
          <w:b/>
          <w:sz w:val="18"/>
          <w:szCs w:val="18"/>
          <w:lang w:val="ca-ES"/>
        </w:rPr>
        <w:t>Objectius específics i efectes que es pretenen amb la seva aplicació</w:t>
      </w:r>
      <w:r w:rsidRPr="008F3ED0">
        <w:rPr>
          <w:sz w:val="18"/>
          <w:szCs w:val="18"/>
          <w:lang w:val="ca-ES"/>
        </w:rPr>
        <w:t>: Suport als programes d’habitatge destinats a lloguer social.</w:t>
      </w:r>
    </w:p>
    <w:p w:rsidR="00812504" w:rsidRPr="008F3ED0" w:rsidRDefault="00812504" w:rsidP="00812504">
      <w:pPr>
        <w:ind w:left="720"/>
        <w:contextualSpacing/>
        <w:jc w:val="both"/>
        <w:rPr>
          <w:sz w:val="18"/>
          <w:szCs w:val="18"/>
          <w:lang w:val="ca-ES"/>
        </w:rPr>
      </w:pPr>
    </w:p>
    <w:p w:rsidR="00812504" w:rsidRPr="008F3ED0" w:rsidRDefault="00812504" w:rsidP="00812504">
      <w:pPr>
        <w:numPr>
          <w:ilvl w:val="0"/>
          <w:numId w:val="8"/>
        </w:numPr>
        <w:contextualSpacing/>
        <w:jc w:val="both"/>
        <w:rPr>
          <w:sz w:val="18"/>
          <w:szCs w:val="18"/>
          <w:lang w:val="ca-ES"/>
        </w:rPr>
      </w:pPr>
      <w:r w:rsidRPr="008F3ED0">
        <w:rPr>
          <w:b/>
          <w:sz w:val="18"/>
          <w:szCs w:val="18"/>
          <w:lang w:val="ca-ES"/>
        </w:rPr>
        <w:t>Previsió de l’import que es destinarà a la subvenció</w:t>
      </w:r>
      <w:r w:rsidRPr="008F3ED0">
        <w:rPr>
          <w:sz w:val="18"/>
          <w:szCs w:val="18"/>
          <w:lang w:val="ca-ES"/>
        </w:rPr>
        <w:t>: 33.000 euros</w:t>
      </w:r>
    </w:p>
    <w:p w:rsidR="00812504" w:rsidRPr="008F3ED0" w:rsidRDefault="00812504" w:rsidP="00812504">
      <w:pPr>
        <w:contextualSpacing/>
        <w:jc w:val="both"/>
        <w:rPr>
          <w:sz w:val="18"/>
          <w:szCs w:val="18"/>
          <w:lang w:val="ca-ES"/>
        </w:rPr>
      </w:pPr>
    </w:p>
    <w:p w:rsidR="00812504" w:rsidRPr="008F3ED0" w:rsidRDefault="00812504" w:rsidP="00812504">
      <w:pPr>
        <w:numPr>
          <w:ilvl w:val="0"/>
          <w:numId w:val="8"/>
        </w:numPr>
        <w:contextualSpacing/>
        <w:jc w:val="both"/>
        <w:rPr>
          <w:sz w:val="18"/>
          <w:szCs w:val="18"/>
          <w:lang w:val="ca-ES"/>
        </w:rPr>
      </w:pPr>
      <w:r w:rsidRPr="008F3ED0">
        <w:rPr>
          <w:b/>
          <w:sz w:val="18"/>
          <w:szCs w:val="18"/>
          <w:lang w:val="ca-ES"/>
        </w:rPr>
        <w:t>Fonts de finançament</w:t>
      </w:r>
      <w:r w:rsidRPr="008F3ED0">
        <w:rPr>
          <w:sz w:val="18"/>
          <w:szCs w:val="18"/>
          <w:lang w:val="ca-ES"/>
        </w:rPr>
        <w:t xml:space="preserve">: </w:t>
      </w:r>
    </w:p>
    <w:p w:rsidR="00812504" w:rsidRPr="008F3ED0" w:rsidRDefault="00812504" w:rsidP="00812504">
      <w:pPr>
        <w:numPr>
          <w:ilvl w:val="1"/>
          <w:numId w:val="8"/>
        </w:numPr>
        <w:contextualSpacing/>
        <w:jc w:val="both"/>
        <w:rPr>
          <w:sz w:val="18"/>
          <w:szCs w:val="18"/>
          <w:lang w:val="ca-ES"/>
        </w:rPr>
      </w:pPr>
      <w:r w:rsidRPr="008F3ED0">
        <w:rPr>
          <w:sz w:val="18"/>
          <w:szCs w:val="18"/>
          <w:lang w:val="ca-ES"/>
        </w:rPr>
        <w:t>Recursos propis:</w:t>
      </w:r>
      <w:r w:rsidRPr="008F3ED0">
        <w:rPr>
          <w:b/>
          <w:sz w:val="18"/>
          <w:szCs w:val="18"/>
          <w:lang w:val="ca-ES"/>
        </w:rPr>
        <w:t xml:space="preserve"> </w:t>
      </w:r>
      <w:r w:rsidRPr="008F3ED0">
        <w:rPr>
          <w:sz w:val="18"/>
          <w:szCs w:val="18"/>
          <w:lang w:val="ca-ES"/>
        </w:rPr>
        <w:t xml:space="preserve">Sí </w:t>
      </w:r>
    </w:p>
    <w:p w:rsidR="00812504" w:rsidRPr="008F3ED0" w:rsidRDefault="00812504" w:rsidP="00812504">
      <w:pPr>
        <w:numPr>
          <w:ilvl w:val="1"/>
          <w:numId w:val="8"/>
        </w:numPr>
        <w:contextualSpacing/>
        <w:jc w:val="both"/>
        <w:rPr>
          <w:sz w:val="18"/>
          <w:szCs w:val="18"/>
          <w:lang w:val="ca-ES"/>
        </w:rPr>
      </w:pPr>
      <w:r w:rsidRPr="008F3ED0">
        <w:rPr>
          <w:sz w:val="18"/>
          <w:szCs w:val="18"/>
          <w:lang w:val="ca-ES"/>
        </w:rPr>
        <w:t xml:space="preserve">Recursos externs: Sí - Diputació de Barcelona (Programes complementaris de serveis socials) </w:t>
      </w:r>
    </w:p>
    <w:p w:rsidR="00812504" w:rsidRPr="008F3ED0" w:rsidRDefault="00812504" w:rsidP="00812504">
      <w:pPr>
        <w:ind w:left="1440"/>
        <w:contextualSpacing/>
        <w:jc w:val="both"/>
        <w:rPr>
          <w:sz w:val="18"/>
          <w:szCs w:val="18"/>
          <w:lang w:val="ca-ES"/>
        </w:rPr>
      </w:pPr>
    </w:p>
    <w:p w:rsidR="00812504" w:rsidRPr="008F3ED0" w:rsidRDefault="00812504" w:rsidP="00812504">
      <w:pPr>
        <w:numPr>
          <w:ilvl w:val="0"/>
          <w:numId w:val="8"/>
        </w:numPr>
        <w:contextualSpacing/>
        <w:jc w:val="both"/>
        <w:rPr>
          <w:sz w:val="18"/>
          <w:szCs w:val="18"/>
          <w:lang w:val="ca-ES"/>
        </w:rPr>
      </w:pPr>
      <w:r w:rsidRPr="008F3ED0">
        <w:rPr>
          <w:b/>
          <w:sz w:val="18"/>
          <w:szCs w:val="18"/>
          <w:lang w:val="ca-ES"/>
        </w:rPr>
        <w:t>Partida pressupostària</w:t>
      </w:r>
      <w:r w:rsidRPr="008F3ED0">
        <w:rPr>
          <w:sz w:val="18"/>
          <w:szCs w:val="18"/>
          <w:lang w:val="ca-ES"/>
        </w:rPr>
        <w:t>: 1520 48920</w:t>
      </w:r>
    </w:p>
    <w:p w:rsidR="00812504" w:rsidRPr="008F3ED0" w:rsidRDefault="00812504" w:rsidP="00812504">
      <w:pPr>
        <w:ind w:left="720"/>
        <w:contextualSpacing/>
        <w:jc w:val="both"/>
        <w:rPr>
          <w:sz w:val="18"/>
          <w:szCs w:val="18"/>
          <w:lang w:val="ca-ES"/>
        </w:rPr>
      </w:pPr>
    </w:p>
    <w:p w:rsidR="00812504" w:rsidRPr="008F3ED0" w:rsidRDefault="00812504" w:rsidP="00812504">
      <w:pPr>
        <w:numPr>
          <w:ilvl w:val="0"/>
          <w:numId w:val="8"/>
        </w:numPr>
        <w:contextualSpacing/>
        <w:jc w:val="both"/>
        <w:rPr>
          <w:sz w:val="18"/>
          <w:szCs w:val="18"/>
          <w:lang w:val="ca-ES"/>
        </w:rPr>
      </w:pPr>
      <w:r w:rsidRPr="008F3ED0">
        <w:rPr>
          <w:b/>
          <w:sz w:val="18"/>
          <w:szCs w:val="18"/>
          <w:lang w:val="ca-ES"/>
        </w:rPr>
        <w:t>Destinatari</w:t>
      </w:r>
      <w:r w:rsidRPr="008F3ED0">
        <w:rPr>
          <w:sz w:val="18"/>
          <w:szCs w:val="18"/>
          <w:lang w:val="ca-ES"/>
        </w:rPr>
        <w:t>: Fundació Privada Hàbitat 3 Tercer Sector Social</w:t>
      </w:r>
    </w:p>
    <w:p w:rsidR="00812504" w:rsidRPr="008F3ED0" w:rsidRDefault="00812504" w:rsidP="00812504">
      <w:pPr>
        <w:ind w:left="720"/>
        <w:contextualSpacing/>
        <w:jc w:val="both"/>
        <w:rPr>
          <w:sz w:val="18"/>
          <w:szCs w:val="18"/>
          <w:lang w:val="ca-ES"/>
        </w:rPr>
      </w:pPr>
    </w:p>
    <w:p w:rsidR="00812504" w:rsidRPr="008F3ED0" w:rsidRDefault="00812504" w:rsidP="00812504">
      <w:pPr>
        <w:numPr>
          <w:ilvl w:val="0"/>
          <w:numId w:val="8"/>
        </w:numPr>
        <w:contextualSpacing/>
        <w:jc w:val="both"/>
        <w:rPr>
          <w:sz w:val="18"/>
          <w:szCs w:val="18"/>
          <w:lang w:val="ca-ES"/>
        </w:rPr>
      </w:pPr>
      <w:r w:rsidRPr="008F3ED0">
        <w:rPr>
          <w:b/>
          <w:sz w:val="18"/>
          <w:szCs w:val="18"/>
          <w:lang w:val="ca-ES"/>
        </w:rPr>
        <w:t>Modalitat de concessió</w:t>
      </w:r>
      <w:r w:rsidRPr="008F3ED0">
        <w:rPr>
          <w:sz w:val="18"/>
          <w:szCs w:val="18"/>
          <w:lang w:val="ca-ES"/>
        </w:rPr>
        <w:t>: Nominativa</w:t>
      </w:r>
    </w:p>
    <w:p w:rsidR="00812504" w:rsidRPr="008F3ED0" w:rsidRDefault="00812504" w:rsidP="00812504">
      <w:pPr>
        <w:ind w:left="720"/>
        <w:contextualSpacing/>
        <w:rPr>
          <w:sz w:val="18"/>
          <w:szCs w:val="18"/>
          <w:lang w:val="ca-ES"/>
        </w:rPr>
      </w:pPr>
    </w:p>
    <w:p w:rsidR="00812504" w:rsidRDefault="00812504" w:rsidP="00812504">
      <w:pPr>
        <w:numPr>
          <w:ilvl w:val="0"/>
          <w:numId w:val="8"/>
        </w:numPr>
        <w:contextualSpacing/>
        <w:jc w:val="both"/>
        <w:rPr>
          <w:sz w:val="18"/>
          <w:szCs w:val="18"/>
          <w:lang w:val="ca-ES"/>
        </w:rPr>
      </w:pPr>
      <w:r w:rsidRPr="008F3ED0">
        <w:rPr>
          <w:b/>
          <w:sz w:val="18"/>
          <w:szCs w:val="18"/>
          <w:lang w:val="ca-ES"/>
        </w:rPr>
        <w:t>Procediment de concessió:</w:t>
      </w:r>
      <w:r w:rsidRPr="008F3ED0">
        <w:rPr>
          <w:sz w:val="18"/>
          <w:szCs w:val="18"/>
          <w:lang w:val="ca-ES"/>
        </w:rPr>
        <w:t xml:space="preserve"> Concessió directa per raons d'interès públic, social, econòmic o humanitari o altres raons justificades que dificulten la seva convocatòria pública. Prevista nominativament al pressupost municipal.</w:t>
      </w:r>
    </w:p>
    <w:p w:rsidR="00812504" w:rsidRPr="006D13BE" w:rsidRDefault="00812504" w:rsidP="00812504">
      <w:pPr>
        <w:contextualSpacing/>
        <w:jc w:val="both"/>
        <w:rPr>
          <w:sz w:val="18"/>
          <w:szCs w:val="18"/>
          <w:lang w:val="ca-ES"/>
        </w:rPr>
      </w:pPr>
    </w:p>
    <w:p w:rsidR="00812504" w:rsidRPr="009619EA" w:rsidRDefault="00812504" w:rsidP="00812504">
      <w:pPr>
        <w:numPr>
          <w:ilvl w:val="0"/>
          <w:numId w:val="8"/>
        </w:numPr>
        <w:contextualSpacing/>
        <w:jc w:val="both"/>
        <w:rPr>
          <w:b/>
          <w:sz w:val="18"/>
          <w:szCs w:val="18"/>
          <w:lang w:val="ca-ES"/>
        </w:rPr>
      </w:pPr>
      <w:r w:rsidRPr="009619EA">
        <w:rPr>
          <w:b/>
          <w:sz w:val="18"/>
          <w:szCs w:val="18"/>
          <w:lang w:val="ca-ES"/>
        </w:rPr>
        <w:t>Justificació del procediment de concessió:</w:t>
      </w:r>
      <w:r w:rsidRPr="009619EA">
        <w:rPr>
          <w:sz w:val="18"/>
          <w:szCs w:val="18"/>
          <w:lang w:val="ca-ES"/>
        </w:rPr>
        <w:t xml:space="preserve"> </w:t>
      </w:r>
      <w:r>
        <w:rPr>
          <w:sz w:val="18"/>
          <w:szCs w:val="18"/>
          <w:lang w:val="ca-ES"/>
        </w:rPr>
        <w:t>Ú</w:t>
      </w:r>
      <w:r w:rsidRPr="009619EA">
        <w:rPr>
          <w:sz w:val="18"/>
          <w:szCs w:val="18"/>
          <w:lang w:val="ca-ES"/>
        </w:rPr>
        <w:t>nica entitat especialitzada en els serveis a nivell català</w:t>
      </w:r>
      <w:r>
        <w:rPr>
          <w:sz w:val="18"/>
          <w:szCs w:val="18"/>
          <w:lang w:val="ca-ES"/>
        </w:rPr>
        <w:t>.</w:t>
      </w:r>
    </w:p>
    <w:p w:rsidR="00812504" w:rsidRPr="009619EA" w:rsidRDefault="00812504" w:rsidP="00812504">
      <w:pPr>
        <w:contextualSpacing/>
        <w:jc w:val="both"/>
        <w:rPr>
          <w:b/>
          <w:sz w:val="18"/>
          <w:szCs w:val="18"/>
          <w:lang w:val="ca-ES"/>
        </w:rPr>
      </w:pPr>
    </w:p>
    <w:p w:rsidR="00812504" w:rsidRPr="008F3ED0" w:rsidRDefault="00812504" w:rsidP="00812504">
      <w:pPr>
        <w:numPr>
          <w:ilvl w:val="0"/>
          <w:numId w:val="8"/>
        </w:numPr>
        <w:contextualSpacing/>
        <w:jc w:val="both"/>
        <w:rPr>
          <w:b/>
          <w:sz w:val="18"/>
          <w:szCs w:val="18"/>
          <w:lang w:val="ca-ES"/>
        </w:rPr>
      </w:pPr>
      <w:r w:rsidRPr="008F3ED0">
        <w:rPr>
          <w:b/>
          <w:sz w:val="18"/>
          <w:szCs w:val="18"/>
          <w:lang w:val="ca-ES"/>
        </w:rPr>
        <w:t>Indicadors de seguiment i avaluació</w:t>
      </w:r>
    </w:p>
    <w:p w:rsidR="00812504" w:rsidRPr="008F3ED0" w:rsidRDefault="00812504" w:rsidP="00812504">
      <w:pPr>
        <w:ind w:firstLine="708"/>
        <w:jc w:val="both"/>
        <w:rPr>
          <w:sz w:val="18"/>
          <w:szCs w:val="18"/>
          <w:lang w:val="ca-ES"/>
        </w:rPr>
      </w:pPr>
      <w:r w:rsidRPr="008F3ED0">
        <w:rPr>
          <w:sz w:val="18"/>
          <w:szCs w:val="18"/>
          <w:lang w:val="ca-ES"/>
        </w:rPr>
        <w:t>Indicadors generals de l’activitat</w:t>
      </w:r>
    </w:p>
    <w:p w:rsidR="00812504" w:rsidRPr="008F3ED0" w:rsidRDefault="00812504" w:rsidP="00812504">
      <w:pPr>
        <w:numPr>
          <w:ilvl w:val="0"/>
          <w:numId w:val="5"/>
        </w:numPr>
        <w:contextualSpacing/>
        <w:jc w:val="both"/>
        <w:rPr>
          <w:sz w:val="18"/>
          <w:szCs w:val="18"/>
          <w:lang w:val="ca-ES"/>
        </w:rPr>
      </w:pPr>
      <w:r w:rsidRPr="008F3ED0">
        <w:rPr>
          <w:sz w:val="18"/>
          <w:szCs w:val="18"/>
          <w:lang w:val="ca-ES"/>
        </w:rPr>
        <w:t>Pressupost previst</w:t>
      </w:r>
    </w:p>
    <w:p w:rsidR="00812504" w:rsidRPr="008F3ED0" w:rsidRDefault="00812504" w:rsidP="00812504">
      <w:pPr>
        <w:numPr>
          <w:ilvl w:val="0"/>
          <w:numId w:val="5"/>
        </w:numPr>
        <w:contextualSpacing/>
        <w:jc w:val="both"/>
        <w:rPr>
          <w:sz w:val="18"/>
          <w:szCs w:val="18"/>
          <w:lang w:val="ca-ES"/>
        </w:rPr>
      </w:pPr>
      <w:r w:rsidRPr="008F3ED0">
        <w:rPr>
          <w:sz w:val="18"/>
          <w:szCs w:val="18"/>
          <w:lang w:val="ca-ES"/>
        </w:rPr>
        <w:t>Pressupost atorgat</w:t>
      </w:r>
    </w:p>
    <w:p w:rsidR="00812504" w:rsidRPr="008F3ED0" w:rsidRDefault="00812504" w:rsidP="00812504">
      <w:pPr>
        <w:ind w:left="1428"/>
        <w:contextualSpacing/>
        <w:jc w:val="both"/>
        <w:rPr>
          <w:sz w:val="18"/>
          <w:szCs w:val="18"/>
          <w:lang w:val="ca-ES"/>
        </w:rPr>
      </w:pPr>
    </w:p>
    <w:p w:rsidR="00812504" w:rsidRPr="008F3ED0" w:rsidRDefault="00812504" w:rsidP="00812504">
      <w:pPr>
        <w:ind w:firstLine="708"/>
        <w:jc w:val="both"/>
        <w:rPr>
          <w:sz w:val="18"/>
          <w:szCs w:val="18"/>
          <w:lang w:val="ca-ES"/>
        </w:rPr>
      </w:pPr>
      <w:r w:rsidRPr="008F3ED0">
        <w:rPr>
          <w:sz w:val="18"/>
          <w:szCs w:val="18"/>
          <w:lang w:val="ca-ES"/>
        </w:rPr>
        <w:t>Indicadors específics de resultat</w:t>
      </w:r>
    </w:p>
    <w:p w:rsidR="00812504" w:rsidRPr="008F3ED0" w:rsidRDefault="00812504" w:rsidP="00812504">
      <w:pPr>
        <w:numPr>
          <w:ilvl w:val="0"/>
          <w:numId w:val="6"/>
        </w:numPr>
        <w:contextualSpacing/>
        <w:jc w:val="both"/>
        <w:rPr>
          <w:sz w:val="18"/>
          <w:szCs w:val="18"/>
          <w:lang w:val="ca-ES"/>
        </w:rPr>
      </w:pPr>
      <w:r w:rsidRPr="008F3ED0">
        <w:rPr>
          <w:sz w:val="18"/>
          <w:szCs w:val="18"/>
          <w:lang w:val="ca-ES"/>
        </w:rPr>
        <w:t>Nombre de persones beneficiàries</w:t>
      </w:r>
    </w:p>
    <w:p w:rsidR="00812504" w:rsidRPr="008F3ED0" w:rsidRDefault="00812504" w:rsidP="00812504">
      <w:pPr>
        <w:numPr>
          <w:ilvl w:val="0"/>
          <w:numId w:val="6"/>
        </w:numPr>
        <w:contextualSpacing/>
        <w:jc w:val="both"/>
        <w:rPr>
          <w:sz w:val="18"/>
          <w:szCs w:val="18"/>
          <w:lang w:val="ca-ES"/>
        </w:rPr>
      </w:pPr>
      <w:r w:rsidRPr="008F3ED0">
        <w:rPr>
          <w:sz w:val="18"/>
          <w:szCs w:val="18"/>
          <w:lang w:val="ca-ES"/>
        </w:rPr>
        <w:t>Nombre d’habitatges destinats a lloguer social</w:t>
      </w:r>
    </w:p>
    <w:p w:rsidR="00812504" w:rsidRPr="008F3ED0" w:rsidRDefault="00812504" w:rsidP="00812504">
      <w:pPr>
        <w:rPr>
          <w:sz w:val="18"/>
          <w:szCs w:val="18"/>
          <w:lang w:val="ca-ES"/>
        </w:rPr>
      </w:pPr>
    </w:p>
    <w:p w:rsidR="00812504" w:rsidRPr="009F19B4" w:rsidRDefault="00812504" w:rsidP="00812504">
      <w:pPr>
        <w:rPr>
          <w:sz w:val="18"/>
          <w:szCs w:val="18"/>
          <w:lang w:val="ca-ES"/>
        </w:rPr>
      </w:pPr>
    </w:p>
    <w:p w:rsidR="00812504" w:rsidRPr="009F19B4" w:rsidRDefault="00812504" w:rsidP="00812504">
      <w:pPr>
        <w:rPr>
          <w:sz w:val="18"/>
          <w:szCs w:val="18"/>
          <w:lang w:val="ca-ES"/>
        </w:rPr>
      </w:pPr>
    </w:p>
    <w:p w:rsidR="00812504" w:rsidRPr="009F19B4" w:rsidRDefault="00812504" w:rsidP="00812504">
      <w:pPr>
        <w:rPr>
          <w:sz w:val="18"/>
          <w:szCs w:val="18"/>
          <w:lang w:val="ca-ES"/>
        </w:rPr>
      </w:pPr>
    </w:p>
    <w:p w:rsidR="00812504" w:rsidRDefault="00812504" w:rsidP="00812504">
      <w:pPr>
        <w:rPr>
          <w:rFonts w:asciiTheme="majorHAnsi" w:eastAsiaTheme="majorEastAsia" w:hAnsiTheme="majorHAnsi" w:cstheme="majorBidi"/>
          <w:b/>
          <w:bCs/>
          <w:color w:val="4F81BD" w:themeColor="accent1"/>
          <w:lang w:val="ca-ES"/>
        </w:rPr>
      </w:pPr>
      <w:r>
        <w:br w:type="page"/>
      </w:r>
    </w:p>
    <w:p w:rsidR="00812504" w:rsidRPr="004B18B2" w:rsidRDefault="00812504" w:rsidP="00812504">
      <w:pPr>
        <w:pStyle w:val="Ttol3"/>
      </w:pPr>
      <w:bookmarkStart w:id="132" w:name="_Toc227234241"/>
      <w:r w:rsidRPr="004B18B2">
        <w:lastRenderedPageBreak/>
        <w:t>Igualtat i Cohesió Social</w:t>
      </w:r>
      <w:bookmarkEnd w:id="131"/>
      <w:bookmarkEnd w:id="132"/>
    </w:p>
    <w:p w:rsidR="00812504" w:rsidRPr="004B18B2" w:rsidRDefault="00812504" w:rsidP="00812504">
      <w:pPr>
        <w:rPr>
          <w:lang w:val="ca-ES"/>
        </w:rPr>
      </w:pPr>
    </w:p>
    <w:p w:rsidR="00812504" w:rsidRPr="004B18B2" w:rsidRDefault="00812504" w:rsidP="00812504">
      <w:pPr>
        <w:pStyle w:val="Ttol4"/>
      </w:pPr>
      <w:bookmarkStart w:id="133" w:name="_Toc183087571"/>
      <w:r w:rsidRPr="004B18B2">
        <w:t>Althaia Xarxa Assistencial Universitària de Manresa</w:t>
      </w:r>
      <w:bookmarkEnd w:id="133"/>
    </w:p>
    <w:p w:rsidR="00812504" w:rsidRPr="004B18B2" w:rsidRDefault="00812504" w:rsidP="00812504">
      <w:pPr>
        <w:rPr>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Àrea de gestió</w:t>
      </w:r>
      <w:r w:rsidRPr="004B18B2">
        <w:rPr>
          <w:sz w:val="18"/>
          <w:szCs w:val="18"/>
          <w:lang w:val="ca-ES"/>
        </w:rPr>
        <w:t>: Àrea de Drets i Serveis a les Persones</w:t>
      </w:r>
    </w:p>
    <w:p w:rsidR="00812504" w:rsidRPr="004B18B2" w:rsidRDefault="00812504" w:rsidP="00812504">
      <w:pPr>
        <w:ind w:left="72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 xml:space="preserve">Servei: </w:t>
      </w:r>
      <w:r w:rsidRPr="004B18B2">
        <w:rPr>
          <w:sz w:val="18"/>
          <w:szCs w:val="18"/>
          <w:lang w:val="ca-ES"/>
        </w:rPr>
        <w:t>Servei de Drets Socials</w:t>
      </w:r>
    </w:p>
    <w:p w:rsidR="00812504" w:rsidRPr="004B18B2" w:rsidRDefault="00812504" w:rsidP="00812504">
      <w:pPr>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Secció / Programa</w:t>
      </w:r>
      <w:r w:rsidRPr="004B18B2">
        <w:rPr>
          <w:sz w:val="18"/>
          <w:szCs w:val="18"/>
          <w:lang w:val="ca-ES"/>
        </w:rPr>
        <w:t>: Secció d’Igualtat i Cohesió Social</w:t>
      </w:r>
    </w:p>
    <w:p w:rsidR="00812504" w:rsidRPr="004B18B2" w:rsidRDefault="00812504" w:rsidP="00812504">
      <w:pPr>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Objectiu estratègic en el qual s’emmarca</w:t>
      </w:r>
      <w:r w:rsidRPr="004B18B2">
        <w:rPr>
          <w:sz w:val="18"/>
          <w:szCs w:val="18"/>
          <w:lang w:val="ca-ES"/>
        </w:rPr>
        <w:t xml:space="preserve">: </w:t>
      </w:r>
    </w:p>
    <w:p w:rsidR="00812504" w:rsidRPr="004B18B2" w:rsidRDefault="00812504" w:rsidP="00812504">
      <w:pPr>
        <w:numPr>
          <w:ilvl w:val="0"/>
          <w:numId w:val="7"/>
        </w:numPr>
        <w:contextualSpacing/>
        <w:jc w:val="both"/>
        <w:rPr>
          <w:sz w:val="18"/>
          <w:szCs w:val="18"/>
          <w:lang w:val="ca-ES"/>
        </w:rPr>
      </w:pPr>
      <w:r w:rsidRPr="004B18B2">
        <w:rPr>
          <w:sz w:val="18"/>
          <w:szCs w:val="18"/>
          <w:lang w:val="ca-ES"/>
        </w:rPr>
        <w:t xml:space="preserve">Del PAM 2024-27:  </w:t>
      </w:r>
    </w:p>
    <w:p w:rsidR="00812504" w:rsidRPr="004B18B2" w:rsidRDefault="00812504" w:rsidP="00812504">
      <w:pPr>
        <w:numPr>
          <w:ilvl w:val="1"/>
          <w:numId w:val="8"/>
        </w:numPr>
        <w:contextualSpacing/>
        <w:jc w:val="both"/>
        <w:rPr>
          <w:sz w:val="18"/>
          <w:szCs w:val="18"/>
          <w:lang w:val="ca-ES"/>
        </w:rPr>
      </w:pPr>
      <w:r w:rsidRPr="004B18B2">
        <w:rPr>
          <w:sz w:val="18"/>
          <w:szCs w:val="18"/>
          <w:lang w:val="ca-ES"/>
        </w:rPr>
        <w:t>Eix 2. Qualitat de vida</w:t>
      </w:r>
    </w:p>
    <w:p w:rsidR="00812504" w:rsidRPr="004B18B2" w:rsidRDefault="00812504" w:rsidP="00812504">
      <w:pPr>
        <w:numPr>
          <w:ilvl w:val="1"/>
          <w:numId w:val="8"/>
        </w:numPr>
        <w:contextualSpacing/>
        <w:jc w:val="both"/>
        <w:rPr>
          <w:sz w:val="18"/>
          <w:szCs w:val="18"/>
          <w:lang w:val="ca-ES"/>
        </w:rPr>
      </w:pPr>
      <w:r w:rsidRPr="004B18B2">
        <w:rPr>
          <w:sz w:val="18"/>
          <w:szCs w:val="18"/>
          <w:lang w:val="ca-ES"/>
        </w:rPr>
        <w:t>Objectiu estratègic:</w:t>
      </w:r>
    </w:p>
    <w:p w:rsidR="00812504" w:rsidRDefault="00812504" w:rsidP="00812504">
      <w:pPr>
        <w:numPr>
          <w:ilvl w:val="2"/>
          <w:numId w:val="8"/>
        </w:numPr>
        <w:contextualSpacing/>
        <w:jc w:val="both"/>
        <w:rPr>
          <w:sz w:val="18"/>
          <w:szCs w:val="18"/>
          <w:lang w:val="ca-ES"/>
        </w:rPr>
      </w:pPr>
      <w:r w:rsidRPr="004B18B2">
        <w:rPr>
          <w:sz w:val="18"/>
          <w:szCs w:val="18"/>
          <w:lang w:val="ca-ES"/>
        </w:rPr>
        <w:t>2.17. Dur a terme accions de prevenció de la salut mental i de promoció de la salut física i del benestar emocional.</w:t>
      </w:r>
    </w:p>
    <w:p w:rsidR="00812504" w:rsidRPr="004B18B2" w:rsidRDefault="00812504" w:rsidP="00812504">
      <w:pPr>
        <w:contextualSpacing/>
        <w:jc w:val="both"/>
        <w:rPr>
          <w:sz w:val="18"/>
          <w:szCs w:val="18"/>
          <w:lang w:val="ca-ES"/>
        </w:rPr>
      </w:pPr>
    </w:p>
    <w:p w:rsidR="00812504" w:rsidRPr="004B18B2" w:rsidRDefault="00812504" w:rsidP="00812504">
      <w:pPr>
        <w:numPr>
          <w:ilvl w:val="1"/>
          <w:numId w:val="8"/>
        </w:numPr>
        <w:contextualSpacing/>
        <w:jc w:val="both"/>
        <w:rPr>
          <w:sz w:val="18"/>
          <w:szCs w:val="18"/>
          <w:lang w:val="ca-ES"/>
        </w:rPr>
      </w:pPr>
      <w:r>
        <w:rPr>
          <w:sz w:val="18"/>
          <w:szCs w:val="18"/>
          <w:lang w:val="ca-ES"/>
        </w:rPr>
        <w:t>Eix 4</w:t>
      </w:r>
      <w:r w:rsidRPr="004B18B2">
        <w:rPr>
          <w:sz w:val="18"/>
          <w:szCs w:val="18"/>
          <w:lang w:val="ca-ES"/>
        </w:rPr>
        <w:t xml:space="preserve">. </w:t>
      </w:r>
      <w:r>
        <w:rPr>
          <w:sz w:val="18"/>
          <w:szCs w:val="18"/>
          <w:lang w:val="ca-ES"/>
        </w:rPr>
        <w:t>Cohesió social</w:t>
      </w:r>
    </w:p>
    <w:p w:rsidR="00812504" w:rsidRPr="004B18B2" w:rsidRDefault="00812504" w:rsidP="00812504">
      <w:pPr>
        <w:numPr>
          <w:ilvl w:val="1"/>
          <w:numId w:val="8"/>
        </w:numPr>
        <w:contextualSpacing/>
        <w:jc w:val="both"/>
        <w:rPr>
          <w:sz w:val="18"/>
          <w:szCs w:val="18"/>
          <w:lang w:val="ca-ES"/>
        </w:rPr>
      </w:pPr>
      <w:r w:rsidRPr="004B18B2">
        <w:rPr>
          <w:sz w:val="18"/>
          <w:szCs w:val="18"/>
          <w:lang w:val="ca-ES"/>
        </w:rPr>
        <w:t>Objectiu estratègic:</w:t>
      </w:r>
    </w:p>
    <w:p w:rsidR="00812504" w:rsidRPr="002A3C65" w:rsidRDefault="00812504" w:rsidP="00812504">
      <w:pPr>
        <w:numPr>
          <w:ilvl w:val="2"/>
          <w:numId w:val="8"/>
        </w:numPr>
        <w:contextualSpacing/>
        <w:jc w:val="both"/>
        <w:rPr>
          <w:sz w:val="18"/>
          <w:szCs w:val="18"/>
          <w:lang w:val="ca-ES"/>
        </w:rPr>
      </w:pPr>
      <w:r w:rsidRPr="002A3C65">
        <w:rPr>
          <w:sz w:val="18"/>
          <w:szCs w:val="18"/>
          <w:lang w:val="ca-ES"/>
        </w:rPr>
        <w:t>4.9 Acompanyar els processos de cicle de vida en la transició de la infància, l’adolescència i la joventut.</w:t>
      </w:r>
    </w:p>
    <w:p w:rsidR="00812504" w:rsidRPr="004B18B2" w:rsidRDefault="00812504" w:rsidP="00812504">
      <w:pPr>
        <w:ind w:left="216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Objectius específics i efectes que es pretenen amb la seva aplicació</w:t>
      </w:r>
      <w:r w:rsidRPr="004B18B2">
        <w:rPr>
          <w:sz w:val="18"/>
          <w:szCs w:val="18"/>
          <w:lang w:val="ca-ES"/>
        </w:rPr>
        <w:t>: Suport al projecte Espai Èmfasi, servei d’assessorament emocional que té com a propòsit dur a terme accions que permetin millorar el benestar emocional.</w:t>
      </w:r>
    </w:p>
    <w:p w:rsidR="00812504" w:rsidRPr="004B18B2" w:rsidRDefault="00812504" w:rsidP="00812504">
      <w:pPr>
        <w:ind w:left="72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Previsió de l’import que es destinarà a la subvenció</w:t>
      </w:r>
      <w:r w:rsidRPr="004B18B2">
        <w:rPr>
          <w:sz w:val="18"/>
          <w:szCs w:val="18"/>
          <w:lang w:val="ca-ES"/>
        </w:rPr>
        <w:t>: 82.500 euros</w:t>
      </w:r>
    </w:p>
    <w:p w:rsidR="00812504" w:rsidRPr="004B18B2" w:rsidRDefault="00812504" w:rsidP="00812504">
      <w:pPr>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Fonts de finançament</w:t>
      </w:r>
      <w:r w:rsidRPr="004B18B2">
        <w:rPr>
          <w:sz w:val="18"/>
          <w:szCs w:val="18"/>
          <w:lang w:val="ca-ES"/>
        </w:rPr>
        <w:t xml:space="preserve">: </w:t>
      </w:r>
    </w:p>
    <w:p w:rsidR="00812504" w:rsidRPr="004B18B2" w:rsidRDefault="00812504" w:rsidP="00812504">
      <w:pPr>
        <w:numPr>
          <w:ilvl w:val="1"/>
          <w:numId w:val="8"/>
        </w:numPr>
        <w:contextualSpacing/>
        <w:jc w:val="both"/>
        <w:rPr>
          <w:sz w:val="18"/>
          <w:szCs w:val="18"/>
          <w:lang w:val="ca-ES"/>
        </w:rPr>
      </w:pPr>
      <w:r w:rsidRPr="004B18B2">
        <w:rPr>
          <w:sz w:val="18"/>
          <w:szCs w:val="18"/>
          <w:lang w:val="ca-ES"/>
        </w:rPr>
        <w:t>Recursos propis:</w:t>
      </w:r>
      <w:r w:rsidRPr="004B18B2">
        <w:rPr>
          <w:b/>
          <w:sz w:val="18"/>
          <w:szCs w:val="18"/>
          <w:lang w:val="ca-ES"/>
        </w:rPr>
        <w:t xml:space="preserve"> </w:t>
      </w:r>
      <w:r w:rsidRPr="004B18B2">
        <w:rPr>
          <w:sz w:val="18"/>
          <w:szCs w:val="18"/>
          <w:lang w:val="ca-ES"/>
        </w:rPr>
        <w:t xml:space="preserve">Sí </w:t>
      </w:r>
    </w:p>
    <w:p w:rsidR="00812504" w:rsidRPr="004B18B2" w:rsidRDefault="00812504" w:rsidP="00812504">
      <w:pPr>
        <w:numPr>
          <w:ilvl w:val="1"/>
          <w:numId w:val="8"/>
        </w:numPr>
        <w:contextualSpacing/>
        <w:jc w:val="both"/>
        <w:rPr>
          <w:sz w:val="18"/>
          <w:szCs w:val="18"/>
          <w:lang w:val="ca-ES"/>
        </w:rPr>
      </w:pPr>
      <w:r w:rsidRPr="004B18B2">
        <w:rPr>
          <w:sz w:val="18"/>
          <w:szCs w:val="18"/>
          <w:lang w:val="ca-ES"/>
        </w:rPr>
        <w:t>Recursos externs: Sí - Diputació de Barcelona</w:t>
      </w:r>
    </w:p>
    <w:p w:rsidR="00812504" w:rsidRPr="004B18B2" w:rsidRDefault="00812504" w:rsidP="00812504">
      <w:pPr>
        <w:ind w:left="144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Partida pressupostària</w:t>
      </w:r>
      <w:r w:rsidRPr="004B18B2">
        <w:rPr>
          <w:sz w:val="18"/>
          <w:szCs w:val="18"/>
          <w:lang w:val="ca-ES"/>
        </w:rPr>
        <w:t>: 23134 48920</w:t>
      </w:r>
    </w:p>
    <w:p w:rsidR="00812504" w:rsidRPr="004B18B2" w:rsidRDefault="00812504" w:rsidP="00812504">
      <w:pPr>
        <w:ind w:left="72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Destinatari</w:t>
      </w:r>
      <w:r w:rsidRPr="004B18B2">
        <w:rPr>
          <w:sz w:val="18"/>
          <w:szCs w:val="18"/>
          <w:lang w:val="ca-ES"/>
        </w:rPr>
        <w:t>: Althaia Xarxa Assistencial Universitària de Manresa</w:t>
      </w:r>
    </w:p>
    <w:p w:rsidR="00812504" w:rsidRPr="004B18B2" w:rsidRDefault="00812504" w:rsidP="00812504">
      <w:pPr>
        <w:ind w:left="72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Modalitat de concessió</w:t>
      </w:r>
      <w:r w:rsidRPr="004B18B2">
        <w:rPr>
          <w:sz w:val="18"/>
          <w:szCs w:val="18"/>
          <w:lang w:val="ca-ES"/>
        </w:rPr>
        <w:t>: Nominativa</w:t>
      </w:r>
    </w:p>
    <w:p w:rsidR="00812504" w:rsidRPr="004B18B2" w:rsidRDefault="00812504" w:rsidP="00812504">
      <w:pPr>
        <w:ind w:left="720"/>
        <w:contextualSpacing/>
        <w:rPr>
          <w:sz w:val="18"/>
          <w:szCs w:val="18"/>
          <w:lang w:val="ca-ES"/>
        </w:rPr>
      </w:pPr>
    </w:p>
    <w:p w:rsidR="00812504" w:rsidRDefault="00812504" w:rsidP="00812504">
      <w:pPr>
        <w:numPr>
          <w:ilvl w:val="0"/>
          <w:numId w:val="8"/>
        </w:numPr>
        <w:contextualSpacing/>
        <w:jc w:val="both"/>
        <w:rPr>
          <w:sz w:val="18"/>
          <w:szCs w:val="18"/>
          <w:lang w:val="ca-ES"/>
        </w:rPr>
      </w:pPr>
      <w:r w:rsidRPr="004B18B2">
        <w:rPr>
          <w:b/>
          <w:sz w:val="18"/>
          <w:szCs w:val="18"/>
          <w:lang w:val="ca-ES"/>
        </w:rPr>
        <w:t>Procediment de concessió:</w:t>
      </w:r>
      <w:r w:rsidRPr="004B18B2">
        <w:rPr>
          <w:sz w:val="18"/>
          <w:szCs w:val="18"/>
          <w:lang w:val="ca-ES"/>
        </w:rPr>
        <w:t xml:space="preserve"> Concessió directa per raons d'interès públic, social, econòmic o humanitari o altres raons justificades que dificulten la seva convocatòria pública. Prevista nominativament al pressupost municipal.</w:t>
      </w:r>
    </w:p>
    <w:p w:rsidR="00812504" w:rsidRPr="001356F8" w:rsidRDefault="00812504" w:rsidP="00812504">
      <w:pPr>
        <w:contextualSpacing/>
        <w:jc w:val="both"/>
        <w:rPr>
          <w:sz w:val="18"/>
          <w:szCs w:val="18"/>
          <w:lang w:val="ca-ES"/>
        </w:rPr>
      </w:pPr>
    </w:p>
    <w:p w:rsidR="00812504" w:rsidRPr="004E74EE" w:rsidRDefault="00812504" w:rsidP="00812504">
      <w:pPr>
        <w:numPr>
          <w:ilvl w:val="0"/>
          <w:numId w:val="8"/>
        </w:numPr>
        <w:contextualSpacing/>
        <w:jc w:val="both"/>
        <w:rPr>
          <w:sz w:val="18"/>
          <w:szCs w:val="18"/>
          <w:lang w:val="ca-ES"/>
        </w:rPr>
      </w:pPr>
      <w:r w:rsidRPr="001356F8">
        <w:rPr>
          <w:b/>
          <w:sz w:val="18"/>
          <w:szCs w:val="18"/>
          <w:lang w:val="ca-ES"/>
        </w:rPr>
        <w:t xml:space="preserve">Justificació del procediment de concessió: </w:t>
      </w:r>
      <w:r w:rsidRPr="00D62CB6">
        <w:rPr>
          <w:sz w:val="18"/>
          <w:szCs w:val="18"/>
          <w:lang w:val="ca-ES"/>
        </w:rPr>
        <w:t>Servei intermedi entre el benestar emocional i la salut mental de joves que, per garantir unitat de prestació, només es pot dur a terme per aquest proveïdor de salut sense que hi hagi altres derivacions possibles</w:t>
      </w:r>
      <w:r>
        <w:rPr>
          <w:sz w:val="18"/>
          <w:szCs w:val="18"/>
          <w:lang w:val="ca-ES"/>
        </w:rPr>
        <w:t>.</w:t>
      </w:r>
    </w:p>
    <w:p w:rsidR="00812504" w:rsidRPr="001356F8" w:rsidRDefault="00812504" w:rsidP="00812504">
      <w:pPr>
        <w:contextualSpacing/>
        <w:jc w:val="both"/>
        <w:rPr>
          <w:b/>
          <w:sz w:val="18"/>
          <w:szCs w:val="18"/>
          <w:lang w:val="ca-ES"/>
        </w:rPr>
      </w:pPr>
    </w:p>
    <w:p w:rsidR="00812504" w:rsidRPr="004B18B2" w:rsidRDefault="00812504" w:rsidP="00812504">
      <w:pPr>
        <w:numPr>
          <w:ilvl w:val="0"/>
          <w:numId w:val="8"/>
        </w:numPr>
        <w:contextualSpacing/>
        <w:jc w:val="both"/>
        <w:rPr>
          <w:b/>
          <w:sz w:val="18"/>
          <w:szCs w:val="18"/>
          <w:lang w:val="ca-ES"/>
        </w:rPr>
      </w:pPr>
      <w:r w:rsidRPr="004B18B2">
        <w:rPr>
          <w:b/>
          <w:sz w:val="18"/>
          <w:szCs w:val="18"/>
          <w:lang w:val="ca-ES"/>
        </w:rPr>
        <w:t>Indicadors de seguiment i avaluació</w:t>
      </w:r>
    </w:p>
    <w:p w:rsidR="00812504" w:rsidRPr="004B18B2" w:rsidRDefault="00812504" w:rsidP="00812504">
      <w:pPr>
        <w:ind w:firstLine="708"/>
        <w:jc w:val="both"/>
        <w:rPr>
          <w:sz w:val="18"/>
          <w:szCs w:val="18"/>
          <w:lang w:val="ca-ES"/>
        </w:rPr>
      </w:pPr>
      <w:r w:rsidRPr="004B18B2">
        <w:rPr>
          <w:sz w:val="18"/>
          <w:szCs w:val="18"/>
          <w:lang w:val="ca-ES"/>
        </w:rPr>
        <w:t>Indicadors generals de l’activitat</w:t>
      </w:r>
    </w:p>
    <w:p w:rsidR="00812504" w:rsidRPr="004B18B2" w:rsidRDefault="00812504" w:rsidP="00812504">
      <w:pPr>
        <w:numPr>
          <w:ilvl w:val="0"/>
          <w:numId w:val="5"/>
        </w:numPr>
        <w:contextualSpacing/>
        <w:jc w:val="both"/>
        <w:rPr>
          <w:sz w:val="18"/>
          <w:szCs w:val="18"/>
          <w:lang w:val="ca-ES"/>
        </w:rPr>
      </w:pPr>
      <w:r w:rsidRPr="004B18B2">
        <w:rPr>
          <w:sz w:val="18"/>
          <w:szCs w:val="18"/>
          <w:lang w:val="ca-ES"/>
        </w:rPr>
        <w:t>Pressupost previst</w:t>
      </w:r>
    </w:p>
    <w:p w:rsidR="00812504" w:rsidRPr="004B18B2" w:rsidRDefault="00812504" w:rsidP="00812504">
      <w:pPr>
        <w:numPr>
          <w:ilvl w:val="0"/>
          <w:numId w:val="5"/>
        </w:numPr>
        <w:contextualSpacing/>
        <w:jc w:val="both"/>
        <w:rPr>
          <w:sz w:val="18"/>
          <w:szCs w:val="18"/>
          <w:lang w:val="ca-ES"/>
        </w:rPr>
      </w:pPr>
      <w:r w:rsidRPr="004B18B2">
        <w:rPr>
          <w:sz w:val="18"/>
          <w:szCs w:val="18"/>
          <w:lang w:val="ca-ES"/>
        </w:rPr>
        <w:t>Pressupost atorgat</w:t>
      </w:r>
    </w:p>
    <w:p w:rsidR="00812504" w:rsidRPr="004B18B2" w:rsidRDefault="00812504" w:rsidP="00812504">
      <w:pPr>
        <w:ind w:left="1428"/>
        <w:contextualSpacing/>
        <w:jc w:val="both"/>
        <w:rPr>
          <w:sz w:val="18"/>
          <w:szCs w:val="18"/>
          <w:lang w:val="ca-ES"/>
        </w:rPr>
      </w:pPr>
    </w:p>
    <w:p w:rsidR="00812504" w:rsidRPr="004B18B2" w:rsidRDefault="00812504" w:rsidP="00812504">
      <w:pPr>
        <w:ind w:firstLine="708"/>
        <w:jc w:val="both"/>
        <w:rPr>
          <w:sz w:val="18"/>
          <w:szCs w:val="18"/>
          <w:lang w:val="ca-ES"/>
        </w:rPr>
      </w:pPr>
      <w:r w:rsidRPr="004B18B2">
        <w:rPr>
          <w:sz w:val="18"/>
          <w:szCs w:val="18"/>
          <w:lang w:val="ca-ES"/>
        </w:rPr>
        <w:t>Indicadors específics de resultat</w:t>
      </w:r>
    </w:p>
    <w:p w:rsidR="00812504" w:rsidRPr="004E74EE" w:rsidRDefault="00812504" w:rsidP="00812504">
      <w:pPr>
        <w:numPr>
          <w:ilvl w:val="0"/>
          <w:numId w:val="6"/>
        </w:numPr>
        <w:contextualSpacing/>
        <w:jc w:val="both"/>
        <w:rPr>
          <w:sz w:val="18"/>
          <w:szCs w:val="18"/>
          <w:lang w:val="ca-ES"/>
        </w:rPr>
      </w:pPr>
      <w:r w:rsidRPr="004B18B2">
        <w:rPr>
          <w:sz w:val="18"/>
          <w:szCs w:val="18"/>
          <w:lang w:val="ca-ES"/>
        </w:rPr>
        <w:t>Nombre de persones beneficiàries</w:t>
      </w:r>
      <w:r>
        <w:rPr>
          <w:sz w:val="18"/>
          <w:szCs w:val="18"/>
          <w:lang w:val="ca-ES"/>
        </w:rPr>
        <w:t xml:space="preserve"> i atencions realitzades</w:t>
      </w:r>
    </w:p>
    <w:p w:rsidR="00812504" w:rsidRPr="004E74EE" w:rsidRDefault="00812504" w:rsidP="00812504">
      <w:pPr>
        <w:pStyle w:val="Ttol4"/>
      </w:pPr>
      <w:bookmarkStart w:id="134" w:name="_Toc183087559"/>
      <w:r>
        <w:br w:type="page"/>
      </w:r>
      <w:r w:rsidRPr="009F19B4">
        <w:lastRenderedPageBreak/>
        <w:t>Associació Clam Societat i Cinema</w:t>
      </w:r>
      <w:bookmarkEnd w:id="134"/>
    </w:p>
    <w:p w:rsidR="00812504" w:rsidRPr="00C93713" w:rsidRDefault="00812504" w:rsidP="00812504">
      <w:pPr>
        <w:rPr>
          <w:lang w:val="ca-ES"/>
        </w:rPr>
      </w:pPr>
    </w:p>
    <w:p w:rsidR="00812504" w:rsidRDefault="00812504" w:rsidP="00812504">
      <w:pPr>
        <w:numPr>
          <w:ilvl w:val="0"/>
          <w:numId w:val="8"/>
        </w:numPr>
        <w:contextualSpacing/>
        <w:jc w:val="both"/>
        <w:rPr>
          <w:sz w:val="18"/>
          <w:szCs w:val="18"/>
          <w:lang w:val="ca-ES"/>
        </w:rPr>
      </w:pPr>
      <w:r w:rsidRPr="009F19B4">
        <w:rPr>
          <w:b/>
          <w:sz w:val="18"/>
          <w:szCs w:val="18"/>
          <w:lang w:val="ca-ES"/>
        </w:rPr>
        <w:t>Àrea de gestió</w:t>
      </w:r>
      <w:r w:rsidRPr="009F19B4">
        <w:rPr>
          <w:sz w:val="18"/>
          <w:szCs w:val="18"/>
          <w:lang w:val="ca-ES"/>
        </w:rPr>
        <w:t>: Àrea de Drets i Serveis a les Persones</w:t>
      </w:r>
    </w:p>
    <w:p w:rsidR="00812504" w:rsidRPr="009F19B4" w:rsidRDefault="00812504" w:rsidP="00812504">
      <w:pPr>
        <w:contextualSpacing/>
        <w:jc w:val="both"/>
        <w:rPr>
          <w:sz w:val="18"/>
          <w:szCs w:val="18"/>
          <w:lang w:val="ca-ES"/>
        </w:rPr>
      </w:pPr>
    </w:p>
    <w:p w:rsidR="00812504" w:rsidRDefault="00812504" w:rsidP="00812504">
      <w:pPr>
        <w:numPr>
          <w:ilvl w:val="0"/>
          <w:numId w:val="8"/>
        </w:numPr>
        <w:contextualSpacing/>
        <w:jc w:val="both"/>
        <w:rPr>
          <w:sz w:val="18"/>
          <w:szCs w:val="18"/>
          <w:lang w:val="ca-ES"/>
        </w:rPr>
      </w:pPr>
      <w:r w:rsidRPr="009F19B4">
        <w:rPr>
          <w:b/>
          <w:sz w:val="18"/>
          <w:szCs w:val="18"/>
          <w:lang w:val="ca-ES"/>
        </w:rPr>
        <w:t xml:space="preserve">Servei: </w:t>
      </w:r>
      <w:r w:rsidRPr="009F19B4">
        <w:rPr>
          <w:sz w:val="18"/>
          <w:szCs w:val="18"/>
          <w:lang w:val="ca-ES"/>
        </w:rPr>
        <w:t>Servei de Drets Socials</w:t>
      </w:r>
    </w:p>
    <w:p w:rsidR="00812504" w:rsidRPr="009F19B4" w:rsidRDefault="00812504" w:rsidP="00812504">
      <w:pPr>
        <w:contextualSpacing/>
        <w:jc w:val="both"/>
        <w:rPr>
          <w:sz w:val="18"/>
          <w:szCs w:val="18"/>
          <w:lang w:val="ca-ES"/>
        </w:rPr>
      </w:pPr>
    </w:p>
    <w:p w:rsidR="00812504" w:rsidRDefault="00812504" w:rsidP="00812504">
      <w:pPr>
        <w:numPr>
          <w:ilvl w:val="0"/>
          <w:numId w:val="8"/>
        </w:numPr>
        <w:contextualSpacing/>
        <w:jc w:val="both"/>
        <w:rPr>
          <w:sz w:val="18"/>
          <w:szCs w:val="18"/>
          <w:lang w:val="ca-ES"/>
        </w:rPr>
      </w:pPr>
      <w:r w:rsidRPr="009F19B4">
        <w:rPr>
          <w:b/>
          <w:sz w:val="18"/>
          <w:szCs w:val="18"/>
          <w:lang w:val="ca-ES"/>
        </w:rPr>
        <w:t>Secció / Programa</w:t>
      </w:r>
      <w:r w:rsidRPr="009F19B4">
        <w:rPr>
          <w:sz w:val="18"/>
          <w:szCs w:val="18"/>
          <w:lang w:val="ca-ES"/>
        </w:rPr>
        <w:t>: Secció d’Igualtat i Cohesió Social</w:t>
      </w:r>
    </w:p>
    <w:p w:rsidR="00812504" w:rsidRPr="009F19B4" w:rsidRDefault="00812504" w:rsidP="00812504">
      <w:pPr>
        <w:contextualSpacing/>
        <w:jc w:val="both"/>
        <w:rPr>
          <w:sz w:val="18"/>
          <w:szCs w:val="18"/>
          <w:lang w:val="ca-ES"/>
        </w:rPr>
      </w:pPr>
    </w:p>
    <w:p w:rsidR="00812504" w:rsidRPr="009F19B4" w:rsidRDefault="00812504" w:rsidP="00812504">
      <w:pPr>
        <w:numPr>
          <w:ilvl w:val="0"/>
          <w:numId w:val="8"/>
        </w:numPr>
        <w:contextualSpacing/>
        <w:jc w:val="both"/>
        <w:rPr>
          <w:sz w:val="18"/>
          <w:szCs w:val="18"/>
          <w:lang w:val="ca-ES"/>
        </w:rPr>
      </w:pPr>
      <w:r w:rsidRPr="009F19B4">
        <w:rPr>
          <w:b/>
          <w:sz w:val="18"/>
          <w:szCs w:val="18"/>
          <w:lang w:val="ca-ES"/>
        </w:rPr>
        <w:t>Objectiu estratègic en el qual s’emmarca</w:t>
      </w:r>
      <w:r w:rsidRPr="009F19B4">
        <w:rPr>
          <w:sz w:val="18"/>
          <w:szCs w:val="18"/>
          <w:lang w:val="ca-ES"/>
        </w:rPr>
        <w:t xml:space="preserve">: </w:t>
      </w:r>
    </w:p>
    <w:p w:rsidR="00812504" w:rsidRPr="009F19B4" w:rsidRDefault="00812504" w:rsidP="00812504">
      <w:pPr>
        <w:numPr>
          <w:ilvl w:val="0"/>
          <w:numId w:val="7"/>
        </w:numPr>
        <w:contextualSpacing/>
        <w:jc w:val="both"/>
        <w:rPr>
          <w:sz w:val="18"/>
          <w:szCs w:val="18"/>
          <w:lang w:val="ca-ES"/>
        </w:rPr>
      </w:pPr>
      <w:r w:rsidRPr="009F19B4">
        <w:rPr>
          <w:sz w:val="18"/>
          <w:szCs w:val="18"/>
          <w:lang w:val="ca-ES"/>
        </w:rPr>
        <w:t xml:space="preserve">Del PAM 2024-27:  </w:t>
      </w:r>
    </w:p>
    <w:p w:rsidR="00812504" w:rsidRPr="00B3695E" w:rsidRDefault="00812504" w:rsidP="00812504">
      <w:pPr>
        <w:numPr>
          <w:ilvl w:val="1"/>
          <w:numId w:val="8"/>
        </w:numPr>
        <w:contextualSpacing/>
        <w:jc w:val="both"/>
        <w:rPr>
          <w:sz w:val="18"/>
          <w:szCs w:val="18"/>
          <w:lang w:val="ca-ES"/>
        </w:rPr>
      </w:pPr>
      <w:r w:rsidRPr="00B3695E">
        <w:rPr>
          <w:sz w:val="18"/>
          <w:szCs w:val="18"/>
          <w:lang w:val="ca-ES"/>
        </w:rPr>
        <w:t>Eix 1. Prosperitat</w:t>
      </w:r>
    </w:p>
    <w:p w:rsidR="00812504" w:rsidRPr="00B3695E" w:rsidRDefault="00812504" w:rsidP="00812504">
      <w:pPr>
        <w:numPr>
          <w:ilvl w:val="1"/>
          <w:numId w:val="8"/>
        </w:numPr>
        <w:contextualSpacing/>
        <w:jc w:val="both"/>
        <w:rPr>
          <w:sz w:val="18"/>
          <w:szCs w:val="18"/>
          <w:lang w:val="ca-ES"/>
        </w:rPr>
      </w:pPr>
      <w:r w:rsidRPr="00B3695E">
        <w:rPr>
          <w:sz w:val="18"/>
          <w:szCs w:val="18"/>
          <w:lang w:val="ca-ES"/>
        </w:rPr>
        <w:t>Objectiu estratègic:</w:t>
      </w:r>
    </w:p>
    <w:p w:rsidR="00812504" w:rsidRPr="00B3695E" w:rsidRDefault="00812504" w:rsidP="00812504">
      <w:pPr>
        <w:numPr>
          <w:ilvl w:val="2"/>
          <w:numId w:val="8"/>
        </w:numPr>
        <w:contextualSpacing/>
        <w:jc w:val="both"/>
        <w:rPr>
          <w:sz w:val="18"/>
          <w:szCs w:val="18"/>
          <w:lang w:val="ca-ES"/>
        </w:rPr>
      </w:pPr>
      <w:r w:rsidRPr="00B3695E">
        <w:rPr>
          <w:sz w:val="18"/>
          <w:szCs w:val="18"/>
          <w:lang w:val="ca-ES"/>
        </w:rPr>
        <w:t>1.14. Potenciar Manresa com a marca de ciutat.</w:t>
      </w:r>
    </w:p>
    <w:p w:rsidR="00812504" w:rsidRPr="00B3695E" w:rsidRDefault="00812504" w:rsidP="00812504">
      <w:pPr>
        <w:ind w:left="2160"/>
        <w:contextualSpacing/>
        <w:jc w:val="both"/>
        <w:rPr>
          <w:sz w:val="18"/>
          <w:szCs w:val="18"/>
          <w:lang w:val="ca-ES"/>
        </w:rPr>
      </w:pPr>
    </w:p>
    <w:p w:rsidR="00812504" w:rsidRPr="00B3695E" w:rsidRDefault="00812504" w:rsidP="00812504">
      <w:pPr>
        <w:numPr>
          <w:ilvl w:val="0"/>
          <w:numId w:val="8"/>
        </w:numPr>
        <w:contextualSpacing/>
        <w:jc w:val="both"/>
        <w:rPr>
          <w:sz w:val="18"/>
          <w:szCs w:val="18"/>
          <w:lang w:val="ca-ES"/>
        </w:rPr>
      </w:pPr>
      <w:r w:rsidRPr="00B3695E">
        <w:rPr>
          <w:b/>
          <w:sz w:val="18"/>
          <w:szCs w:val="18"/>
          <w:lang w:val="ca-ES"/>
        </w:rPr>
        <w:t>Objectius específics i efectes que es pretenen amb la seva aplicació</w:t>
      </w:r>
      <w:r w:rsidRPr="00B3695E">
        <w:rPr>
          <w:sz w:val="18"/>
          <w:szCs w:val="18"/>
          <w:lang w:val="ca-ES"/>
        </w:rPr>
        <w:t>: Suport a la innovació social mitjançant el Festival Internacional de Cinema Social de Catalunya (CLAM).</w:t>
      </w:r>
    </w:p>
    <w:p w:rsidR="00812504" w:rsidRPr="00B3695E" w:rsidRDefault="00812504" w:rsidP="00812504">
      <w:pPr>
        <w:ind w:left="720"/>
        <w:contextualSpacing/>
        <w:jc w:val="both"/>
        <w:rPr>
          <w:sz w:val="18"/>
          <w:szCs w:val="18"/>
          <w:lang w:val="ca-ES"/>
        </w:rPr>
      </w:pPr>
    </w:p>
    <w:p w:rsidR="00812504" w:rsidRPr="00B3695E" w:rsidRDefault="00812504" w:rsidP="00812504">
      <w:pPr>
        <w:numPr>
          <w:ilvl w:val="0"/>
          <w:numId w:val="8"/>
        </w:numPr>
        <w:contextualSpacing/>
        <w:jc w:val="both"/>
        <w:rPr>
          <w:sz w:val="18"/>
          <w:szCs w:val="18"/>
          <w:lang w:val="ca-ES"/>
        </w:rPr>
      </w:pPr>
      <w:r w:rsidRPr="00B3695E">
        <w:rPr>
          <w:b/>
          <w:sz w:val="18"/>
          <w:szCs w:val="18"/>
          <w:lang w:val="ca-ES"/>
        </w:rPr>
        <w:t>Previsió de l’import que es destinarà a la subvenció</w:t>
      </w:r>
      <w:r w:rsidRPr="00B3695E">
        <w:rPr>
          <w:sz w:val="18"/>
          <w:szCs w:val="18"/>
          <w:lang w:val="ca-ES"/>
        </w:rPr>
        <w:t>: 40.000 euros</w:t>
      </w:r>
    </w:p>
    <w:p w:rsidR="00812504" w:rsidRPr="00B3695E" w:rsidRDefault="00812504" w:rsidP="00812504">
      <w:pPr>
        <w:contextualSpacing/>
        <w:jc w:val="both"/>
        <w:rPr>
          <w:sz w:val="18"/>
          <w:szCs w:val="18"/>
          <w:lang w:val="ca-ES"/>
        </w:rPr>
      </w:pPr>
    </w:p>
    <w:p w:rsidR="00812504" w:rsidRPr="00B3695E" w:rsidRDefault="00812504" w:rsidP="00812504">
      <w:pPr>
        <w:numPr>
          <w:ilvl w:val="0"/>
          <w:numId w:val="8"/>
        </w:numPr>
        <w:contextualSpacing/>
        <w:jc w:val="both"/>
        <w:rPr>
          <w:sz w:val="18"/>
          <w:szCs w:val="18"/>
          <w:lang w:val="ca-ES"/>
        </w:rPr>
      </w:pPr>
      <w:r w:rsidRPr="00B3695E">
        <w:rPr>
          <w:b/>
          <w:sz w:val="18"/>
          <w:szCs w:val="18"/>
          <w:lang w:val="ca-ES"/>
        </w:rPr>
        <w:t>Fonts de finançament</w:t>
      </w:r>
      <w:r w:rsidRPr="00B3695E">
        <w:rPr>
          <w:sz w:val="18"/>
          <w:szCs w:val="18"/>
          <w:lang w:val="ca-ES"/>
        </w:rPr>
        <w:t xml:space="preserve">: </w:t>
      </w:r>
    </w:p>
    <w:p w:rsidR="00812504" w:rsidRPr="00B3695E" w:rsidRDefault="00812504" w:rsidP="00812504">
      <w:pPr>
        <w:numPr>
          <w:ilvl w:val="1"/>
          <w:numId w:val="8"/>
        </w:numPr>
        <w:contextualSpacing/>
        <w:jc w:val="both"/>
        <w:rPr>
          <w:sz w:val="18"/>
          <w:szCs w:val="18"/>
          <w:lang w:val="ca-ES"/>
        </w:rPr>
      </w:pPr>
      <w:r w:rsidRPr="00B3695E">
        <w:rPr>
          <w:sz w:val="18"/>
          <w:szCs w:val="18"/>
          <w:lang w:val="ca-ES"/>
        </w:rPr>
        <w:t>Recursos propis:</w:t>
      </w:r>
      <w:r w:rsidRPr="00B3695E">
        <w:rPr>
          <w:b/>
          <w:sz w:val="18"/>
          <w:szCs w:val="18"/>
          <w:lang w:val="ca-ES"/>
        </w:rPr>
        <w:t xml:space="preserve"> </w:t>
      </w:r>
      <w:r w:rsidRPr="00B3695E">
        <w:rPr>
          <w:sz w:val="18"/>
          <w:szCs w:val="18"/>
          <w:lang w:val="ca-ES"/>
        </w:rPr>
        <w:t xml:space="preserve">Sí </w:t>
      </w:r>
    </w:p>
    <w:p w:rsidR="00812504" w:rsidRPr="00B3695E" w:rsidRDefault="00812504" w:rsidP="00812504">
      <w:pPr>
        <w:numPr>
          <w:ilvl w:val="1"/>
          <w:numId w:val="8"/>
        </w:numPr>
        <w:contextualSpacing/>
        <w:jc w:val="both"/>
        <w:rPr>
          <w:sz w:val="18"/>
          <w:szCs w:val="18"/>
          <w:lang w:val="ca-ES"/>
        </w:rPr>
      </w:pPr>
      <w:r w:rsidRPr="00B3695E">
        <w:rPr>
          <w:sz w:val="18"/>
          <w:szCs w:val="18"/>
          <w:lang w:val="ca-ES"/>
        </w:rPr>
        <w:t xml:space="preserve">Recursos externs: No  </w:t>
      </w:r>
    </w:p>
    <w:p w:rsidR="00812504" w:rsidRPr="00B3695E" w:rsidRDefault="00812504" w:rsidP="00812504">
      <w:pPr>
        <w:ind w:left="1440"/>
        <w:contextualSpacing/>
        <w:jc w:val="both"/>
        <w:rPr>
          <w:sz w:val="18"/>
          <w:szCs w:val="18"/>
          <w:lang w:val="ca-ES"/>
        </w:rPr>
      </w:pPr>
    </w:p>
    <w:p w:rsidR="00812504" w:rsidRPr="00B3695E" w:rsidRDefault="00812504" w:rsidP="00812504">
      <w:pPr>
        <w:numPr>
          <w:ilvl w:val="0"/>
          <w:numId w:val="8"/>
        </w:numPr>
        <w:contextualSpacing/>
        <w:jc w:val="both"/>
        <w:rPr>
          <w:sz w:val="18"/>
          <w:szCs w:val="18"/>
          <w:lang w:val="ca-ES"/>
        </w:rPr>
      </w:pPr>
      <w:r w:rsidRPr="00B3695E">
        <w:rPr>
          <w:b/>
          <w:sz w:val="18"/>
          <w:szCs w:val="18"/>
          <w:lang w:val="ca-ES"/>
        </w:rPr>
        <w:t>Partida pressupostària</w:t>
      </w:r>
      <w:r w:rsidRPr="00B3695E">
        <w:rPr>
          <w:sz w:val="18"/>
          <w:szCs w:val="18"/>
          <w:lang w:val="ca-ES"/>
        </w:rPr>
        <w:t>: 23139 48920</w:t>
      </w:r>
    </w:p>
    <w:p w:rsidR="00812504" w:rsidRPr="00B3695E" w:rsidRDefault="00812504" w:rsidP="00812504">
      <w:pPr>
        <w:ind w:left="720"/>
        <w:contextualSpacing/>
        <w:jc w:val="both"/>
        <w:rPr>
          <w:sz w:val="18"/>
          <w:szCs w:val="18"/>
          <w:lang w:val="ca-ES"/>
        </w:rPr>
      </w:pPr>
    </w:p>
    <w:p w:rsidR="00812504" w:rsidRPr="00B3695E" w:rsidRDefault="00812504" w:rsidP="00812504">
      <w:pPr>
        <w:numPr>
          <w:ilvl w:val="0"/>
          <w:numId w:val="8"/>
        </w:numPr>
        <w:contextualSpacing/>
        <w:jc w:val="both"/>
        <w:rPr>
          <w:sz w:val="18"/>
          <w:szCs w:val="18"/>
          <w:lang w:val="ca-ES"/>
        </w:rPr>
      </w:pPr>
      <w:r w:rsidRPr="00B3695E">
        <w:rPr>
          <w:b/>
          <w:sz w:val="18"/>
          <w:szCs w:val="18"/>
          <w:lang w:val="ca-ES"/>
        </w:rPr>
        <w:t>Destinatari</w:t>
      </w:r>
      <w:r w:rsidRPr="00B3695E">
        <w:rPr>
          <w:sz w:val="18"/>
          <w:szCs w:val="18"/>
          <w:lang w:val="ca-ES"/>
        </w:rPr>
        <w:t>: Associació Clam Societat i Cinema</w:t>
      </w:r>
    </w:p>
    <w:p w:rsidR="00812504" w:rsidRPr="00B3695E" w:rsidRDefault="00812504" w:rsidP="00812504">
      <w:pPr>
        <w:ind w:left="720"/>
        <w:contextualSpacing/>
        <w:jc w:val="both"/>
        <w:rPr>
          <w:sz w:val="18"/>
          <w:szCs w:val="18"/>
          <w:lang w:val="ca-ES"/>
        </w:rPr>
      </w:pPr>
    </w:p>
    <w:p w:rsidR="00812504" w:rsidRPr="00B3695E" w:rsidRDefault="00812504" w:rsidP="00812504">
      <w:pPr>
        <w:numPr>
          <w:ilvl w:val="0"/>
          <w:numId w:val="8"/>
        </w:numPr>
        <w:contextualSpacing/>
        <w:jc w:val="both"/>
        <w:rPr>
          <w:sz w:val="18"/>
          <w:szCs w:val="18"/>
          <w:lang w:val="ca-ES"/>
        </w:rPr>
      </w:pPr>
      <w:r w:rsidRPr="00B3695E">
        <w:rPr>
          <w:b/>
          <w:sz w:val="18"/>
          <w:szCs w:val="18"/>
          <w:lang w:val="ca-ES"/>
        </w:rPr>
        <w:t>Modalitat de concessió</w:t>
      </w:r>
      <w:r w:rsidRPr="00B3695E">
        <w:rPr>
          <w:sz w:val="18"/>
          <w:szCs w:val="18"/>
          <w:lang w:val="ca-ES"/>
        </w:rPr>
        <w:t>: Nominativa</w:t>
      </w:r>
    </w:p>
    <w:p w:rsidR="00812504" w:rsidRPr="00B3695E" w:rsidRDefault="00812504" w:rsidP="00812504">
      <w:pPr>
        <w:ind w:left="720"/>
        <w:contextualSpacing/>
        <w:rPr>
          <w:sz w:val="18"/>
          <w:szCs w:val="18"/>
          <w:lang w:val="ca-ES"/>
        </w:rPr>
      </w:pPr>
    </w:p>
    <w:p w:rsidR="00812504" w:rsidRDefault="00812504" w:rsidP="00812504">
      <w:pPr>
        <w:numPr>
          <w:ilvl w:val="0"/>
          <w:numId w:val="8"/>
        </w:numPr>
        <w:contextualSpacing/>
        <w:jc w:val="both"/>
        <w:rPr>
          <w:sz w:val="18"/>
          <w:szCs w:val="18"/>
          <w:lang w:val="ca-ES"/>
        </w:rPr>
      </w:pPr>
      <w:r w:rsidRPr="00B3695E">
        <w:rPr>
          <w:b/>
          <w:sz w:val="18"/>
          <w:szCs w:val="18"/>
          <w:lang w:val="ca-ES"/>
        </w:rPr>
        <w:t>Procediment de concessió:</w:t>
      </w:r>
      <w:r w:rsidRPr="00B3695E">
        <w:rPr>
          <w:sz w:val="18"/>
          <w:szCs w:val="18"/>
          <w:lang w:val="ca-ES"/>
        </w:rPr>
        <w:t xml:space="preserve"> Concessió directa per raons d'interès públic, social, econòmic o humanitari o altres raons justificades que dificulten la seva convocatòria pública. Prevista nominativament al pressupost municipal.</w:t>
      </w:r>
    </w:p>
    <w:p w:rsidR="00812504" w:rsidRPr="001356F8" w:rsidRDefault="00812504" w:rsidP="00812504">
      <w:pPr>
        <w:contextualSpacing/>
        <w:jc w:val="both"/>
        <w:rPr>
          <w:sz w:val="18"/>
          <w:szCs w:val="18"/>
          <w:lang w:val="ca-ES"/>
        </w:rPr>
      </w:pPr>
    </w:p>
    <w:p w:rsidR="00812504" w:rsidRPr="001356F8" w:rsidRDefault="00812504" w:rsidP="00812504">
      <w:pPr>
        <w:numPr>
          <w:ilvl w:val="0"/>
          <w:numId w:val="8"/>
        </w:numPr>
        <w:contextualSpacing/>
        <w:jc w:val="both"/>
        <w:rPr>
          <w:b/>
          <w:sz w:val="18"/>
          <w:szCs w:val="18"/>
          <w:lang w:val="ca-ES"/>
        </w:rPr>
      </w:pPr>
      <w:r w:rsidRPr="001356F8">
        <w:rPr>
          <w:b/>
          <w:sz w:val="18"/>
          <w:szCs w:val="18"/>
          <w:lang w:val="ca-ES"/>
        </w:rPr>
        <w:t xml:space="preserve">Justificació del procediment de concessió: </w:t>
      </w:r>
      <w:r w:rsidRPr="001356F8">
        <w:rPr>
          <w:bCs/>
          <w:sz w:val="18"/>
          <w:szCs w:val="18"/>
        </w:rPr>
        <w:t>L’objecte de la subvenció no és el foment de l’aparició de festivals de cinema en general sinó incloure la mirada social en l’únic festival de cinema existent al territori amb la finalitat que la cultura faci abordatge de les problemàtiques d’aquesta naturalesa</w:t>
      </w:r>
      <w:r>
        <w:rPr>
          <w:bCs/>
          <w:sz w:val="18"/>
          <w:szCs w:val="18"/>
        </w:rPr>
        <w:t>.</w:t>
      </w:r>
    </w:p>
    <w:p w:rsidR="00812504" w:rsidRPr="00B3695E" w:rsidRDefault="00812504" w:rsidP="00812504">
      <w:pPr>
        <w:ind w:left="720"/>
        <w:contextualSpacing/>
        <w:rPr>
          <w:b/>
          <w:sz w:val="18"/>
          <w:szCs w:val="18"/>
          <w:lang w:val="ca-ES"/>
        </w:rPr>
      </w:pPr>
    </w:p>
    <w:p w:rsidR="00812504" w:rsidRPr="00B3695E" w:rsidRDefault="00812504" w:rsidP="00812504">
      <w:pPr>
        <w:numPr>
          <w:ilvl w:val="0"/>
          <w:numId w:val="8"/>
        </w:numPr>
        <w:contextualSpacing/>
        <w:jc w:val="both"/>
        <w:rPr>
          <w:b/>
          <w:sz w:val="18"/>
          <w:szCs w:val="18"/>
          <w:lang w:val="ca-ES"/>
        </w:rPr>
      </w:pPr>
      <w:r w:rsidRPr="00B3695E">
        <w:rPr>
          <w:b/>
          <w:sz w:val="18"/>
          <w:szCs w:val="18"/>
          <w:lang w:val="ca-ES"/>
        </w:rPr>
        <w:t>Indicadors de seguiment i avaluació</w:t>
      </w:r>
    </w:p>
    <w:p w:rsidR="00812504" w:rsidRPr="00B3695E" w:rsidRDefault="00812504" w:rsidP="00812504">
      <w:pPr>
        <w:ind w:firstLine="708"/>
        <w:jc w:val="both"/>
        <w:rPr>
          <w:sz w:val="18"/>
          <w:szCs w:val="18"/>
          <w:lang w:val="ca-ES"/>
        </w:rPr>
      </w:pPr>
      <w:r w:rsidRPr="00B3695E">
        <w:rPr>
          <w:sz w:val="18"/>
          <w:szCs w:val="18"/>
          <w:lang w:val="ca-ES"/>
        </w:rPr>
        <w:t>Indicadors generals de l’activitat</w:t>
      </w:r>
    </w:p>
    <w:p w:rsidR="00812504" w:rsidRPr="00B3695E" w:rsidRDefault="00812504" w:rsidP="00812504">
      <w:pPr>
        <w:numPr>
          <w:ilvl w:val="0"/>
          <w:numId w:val="5"/>
        </w:numPr>
        <w:contextualSpacing/>
        <w:jc w:val="both"/>
        <w:rPr>
          <w:sz w:val="18"/>
          <w:szCs w:val="18"/>
          <w:lang w:val="ca-ES"/>
        </w:rPr>
      </w:pPr>
      <w:r w:rsidRPr="00B3695E">
        <w:rPr>
          <w:sz w:val="18"/>
          <w:szCs w:val="18"/>
          <w:lang w:val="ca-ES"/>
        </w:rPr>
        <w:t>Pressupost previst</w:t>
      </w:r>
    </w:p>
    <w:p w:rsidR="00812504" w:rsidRPr="00B3695E" w:rsidRDefault="00812504" w:rsidP="00812504">
      <w:pPr>
        <w:numPr>
          <w:ilvl w:val="0"/>
          <w:numId w:val="5"/>
        </w:numPr>
        <w:contextualSpacing/>
        <w:jc w:val="both"/>
        <w:rPr>
          <w:sz w:val="18"/>
          <w:szCs w:val="18"/>
          <w:lang w:val="ca-ES"/>
        </w:rPr>
      </w:pPr>
      <w:r w:rsidRPr="00B3695E">
        <w:rPr>
          <w:sz w:val="18"/>
          <w:szCs w:val="18"/>
          <w:lang w:val="ca-ES"/>
        </w:rPr>
        <w:t>Pressupost atorgat</w:t>
      </w:r>
    </w:p>
    <w:p w:rsidR="00812504" w:rsidRPr="00B3695E" w:rsidRDefault="00812504" w:rsidP="00812504">
      <w:pPr>
        <w:ind w:left="1428"/>
        <w:contextualSpacing/>
        <w:jc w:val="both"/>
        <w:rPr>
          <w:sz w:val="18"/>
          <w:szCs w:val="18"/>
          <w:lang w:val="ca-ES"/>
        </w:rPr>
      </w:pPr>
    </w:p>
    <w:p w:rsidR="00812504" w:rsidRPr="00B3695E" w:rsidRDefault="00812504" w:rsidP="00812504">
      <w:pPr>
        <w:ind w:firstLine="708"/>
        <w:jc w:val="both"/>
        <w:rPr>
          <w:sz w:val="18"/>
          <w:szCs w:val="18"/>
          <w:lang w:val="ca-ES"/>
        </w:rPr>
      </w:pPr>
      <w:r w:rsidRPr="00B3695E">
        <w:rPr>
          <w:sz w:val="18"/>
          <w:szCs w:val="18"/>
          <w:lang w:val="ca-ES"/>
        </w:rPr>
        <w:t>Indicadors específics de resultat</w:t>
      </w:r>
    </w:p>
    <w:p w:rsidR="00812504" w:rsidRPr="00B3695E" w:rsidRDefault="00812504" w:rsidP="00812504">
      <w:pPr>
        <w:numPr>
          <w:ilvl w:val="0"/>
          <w:numId w:val="6"/>
        </w:numPr>
        <w:contextualSpacing/>
        <w:jc w:val="both"/>
        <w:rPr>
          <w:sz w:val="18"/>
          <w:szCs w:val="18"/>
          <w:lang w:val="ca-ES"/>
        </w:rPr>
      </w:pPr>
      <w:r w:rsidRPr="00B3695E">
        <w:rPr>
          <w:sz w:val="18"/>
          <w:szCs w:val="18"/>
          <w:lang w:val="ca-ES"/>
        </w:rPr>
        <w:t>Nombre d’actuacions realitzades</w:t>
      </w:r>
    </w:p>
    <w:p w:rsidR="00812504" w:rsidRPr="00B3695E" w:rsidRDefault="00812504" w:rsidP="00812504">
      <w:pPr>
        <w:numPr>
          <w:ilvl w:val="0"/>
          <w:numId w:val="6"/>
        </w:numPr>
        <w:contextualSpacing/>
        <w:jc w:val="both"/>
        <w:rPr>
          <w:sz w:val="18"/>
          <w:szCs w:val="18"/>
          <w:lang w:val="ca-ES"/>
        </w:rPr>
      </w:pPr>
      <w:r w:rsidRPr="00B3695E">
        <w:rPr>
          <w:sz w:val="18"/>
          <w:szCs w:val="18"/>
          <w:lang w:val="ca-ES"/>
        </w:rPr>
        <w:t>Nombre de persones beneficiàries</w:t>
      </w:r>
    </w:p>
    <w:p w:rsidR="00812504" w:rsidRDefault="00812504" w:rsidP="00812504">
      <w:pPr>
        <w:rPr>
          <w:sz w:val="18"/>
          <w:szCs w:val="18"/>
          <w:highlight w:val="yellow"/>
          <w:lang w:val="ca-ES"/>
        </w:rPr>
      </w:pPr>
      <w:r>
        <w:rPr>
          <w:sz w:val="18"/>
          <w:szCs w:val="18"/>
          <w:highlight w:val="yellow"/>
          <w:lang w:val="ca-ES"/>
        </w:rPr>
        <w:br w:type="page"/>
      </w:r>
    </w:p>
    <w:p w:rsidR="00812504" w:rsidRDefault="00812504" w:rsidP="00812504">
      <w:pPr>
        <w:pStyle w:val="Ttol4"/>
      </w:pPr>
      <w:r>
        <w:lastRenderedPageBreak/>
        <w:t>CAE Formació i Serveis Socioculturals</w:t>
      </w:r>
    </w:p>
    <w:p w:rsidR="00812504" w:rsidRPr="00C93713" w:rsidRDefault="00812504" w:rsidP="00812504">
      <w:pPr>
        <w:rPr>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Àrea de gestió</w:t>
      </w:r>
      <w:r w:rsidRPr="004B18B2">
        <w:rPr>
          <w:sz w:val="18"/>
          <w:szCs w:val="18"/>
          <w:lang w:val="ca-ES"/>
        </w:rPr>
        <w:t>: Àrea de Drets i Serveis a les Persones</w:t>
      </w:r>
    </w:p>
    <w:p w:rsidR="00812504" w:rsidRPr="004B18B2" w:rsidRDefault="00812504" w:rsidP="00812504">
      <w:pPr>
        <w:ind w:left="36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 xml:space="preserve">Servei: </w:t>
      </w:r>
      <w:r w:rsidRPr="004B18B2">
        <w:rPr>
          <w:sz w:val="18"/>
          <w:szCs w:val="18"/>
          <w:lang w:val="ca-ES"/>
        </w:rPr>
        <w:t>Servei de Drets Socials</w:t>
      </w:r>
    </w:p>
    <w:p w:rsidR="00812504" w:rsidRPr="004B18B2" w:rsidRDefault="00812504" w:rsidP="00812504">
      <w:pPr>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Secció / Programa</w:t>
      </w:r>
      <w:r w:rsidRPr="004B18B2">
        <w:rPr>
          <w:sz w:val="18"/>
          <w:szCs w:val="18"/>
          <w:lang w:val="ca-ES"/>
        </w:rPr>
        <w:t>: Secció d’Igualtat i Cohesió Social</w:t>
      </w:r>
    </w:p>
    <w:p w:rsidR="00812504" w:rsidRPr="004B18B2" w:rsidRDefault="00812504" w:rsidP="00812504">
      <w:pPr>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Objectiu estratègic en el qual s’emmarca</w:t>
      </w:r>
      <w:r w:rsidRPr="004B18B2">
        <w:rPr>
          <w:sz w:val="18"/>
          <w:szCs w:val="18"/>
          <w:lang w:val="ca-ES"/>
        </w:rPr>
        <w:t xml:space="preserve">: </w:t>
      </w:r>
    </w:p>
    <w:p w:rsidR="00812504" w:rsidRPr="004B18B2" w:rsidRDefault="00812504" w:rsidP="00812504">
      <w:pPr>
        <w:numPr>
          <w:ilvl w:val="0"/>
          <w:numId w:val="7"/>
        </w:numPr>
        <w:contextualSpacing/>
        <w:jc w:val="both"/>
        <w:rPr>
          <w:sz w:val="18"/>
          <w:szCs w:val="18"/>
          <w:lang w:val="ca-ES"/>
        </w:rPr>
      </w:pPr>
      <w:r w:rsidRPr="004B18B2">
        <w:rPr>
          <w:sz w:val="18"/>
          <w:szCs w:val="18"/>
          <w:lang w:val="ca-ES"/>
        </w:rPr>
        <w:t xml:space="preserve">Del PAM 2024-27:  </w:t>
      </w:r>
    </w:p>
    <w:p w:rsidR="00812504" w:rsidRPr="004B18B2" w:rsidRDefault="00812504" w:rsidP="00812504">
      <w:pPr>
        <w:numPr>
          <w:ilvl w:val="1"/>
          <w:numId w:val="8"/>
        </w:numPr>
        <w:contextualSpacing/>
        <w:jc w:val="both"/>
        <w:rPr>
          <w:sz w:val="18"/>
          <w:szCs w:val="18"/>
          <w:lang w:val="ca-ES"/>
        </w:rPr>
      </w:pPr>
      <w:r w:rsidRPr="004B18B2">
        <w:rPr>
          <w:sz w:val="18"/>
          <w:szCs w:val="18"/>
          <w:lang w:val="ca-ES"/>
        </w:rPr>
        <w:t>Eix 4. Cohesió Social</w:t>
      </w:r>
    </w:p>
    <w:p w:rsidR="00812504" w:rsidRPr="004B18B2" w:rsidRDefault="00812504" w:rsidP="00812504">
      <w:pPr>
        <w:numPr>
          <w:ilvl w:val="1"/>
          <w:numId w:val="8"/>
        </w:numPr>
        <w:spacing w:after="0"/>
        <w:contextualSpacing/>
        <w:jc w:val="both"/>
        <w:rPr>
          <w:sz w:val="18"/>
          <w:szCs w:val="18"/>
          <w:lang w:val="ca-ES"/>
        </w:rPr>
      </w:pPr>
      <w:r w:rsidRPr="004B18B2">
        <w:rPr>
          <w:sz w:val="18"/>
          <w:szCs w:val="18"/>
          <w:lang w:val="ca-ES"/>
        </w:rPr>
        <w:t>Objectiu estratègic:</w:t>
      </w:r>
    </w:p>
    <w:p w:rsidR="00812504" w:rsidRPr="004B18B2" w:rsidRDefault="00812504" w:rsidP="00FF7F5D">
      <w:pPr>
        <w:pStyle w:val="Pargrafdellista"/>
        <w:numPr>
          <w:ilvl w:val="0"/>
          <w:numId w:val="33"/>
        </w:numPr>
        <w:rPr>
          <w:sz w:val="18"/>
          <w:szCs w:val="18"/>
          <w:lang w:val="ca-ES"/>
        </w:rPr>
      </w:pPr>
      <w:r w:rsidRPr="004B18B2">
        <w:rPr>
          <w:sz w:val="18"/>
          <w:szCs w:val="18"/>
          <w:lang w:val="ca-ES"/>
        </w:rPr>
        <w:t xml:space="preserve">4.9 Acompanyar els processos de cicle de vida en la transició entre infància, adolescència i joventut. </w:t>
      </w: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Objectius específics i efectes que es pretenen amb la seva aplicació</w:t>
      </w:r>
      <w:r w:rsidRPr="004B18B2">
        <w:rPr>
          <w:sz w:val="18"/>
          <w:szCs w:val="18"/>
          <w:lang w:val="ca-ES"/>
        </w:rPr>
        <w:t>: Actuacions de promoció i reinserció social enfocades a la joventut. Programa de lleure i dinamització juvenil a Manresa.</w:t>
      </w:r>
    </w:p>
    <w:p w:rsidR="00812504" w:rsidRPr="004B18B2" w:rsidRDefault="00812504" w:rsidP="00812504">
      <w:pPr>
        <w:pStyle w:val="Pargrafdellista"/>
        <w:numPr>
          <w:ilvl w:val="0"/>
          <w:numId w:val="8"/>
        </w:numPr>
        <w:jc w:val="both"/>
        <w:rPr>
          <w:i/>
          <w:sz w:val="18"/>
          <w:szCs w:val="18"/>
          <w:lang w:val="ca-ES"/>
        </w:rPr>
      </w:pPr>
      <w:r w:rsidRPr="004B18B2">
        <w:rPr>
          <w:b/>
          <w:sz w:val="18"/>
          <w:szCs w:val="18"/>
          <w:lang w:val="ca-ES"/>
        </w:rPr>
        <w:t xml:space="preserve"> Previsió de l’import que es destinarà a la subvenció</w:t>
      </w:r>
      <w:r w:rsidRPr="004B18B2">
        <w:rPr>
          <w:sz w:val="18"/>
          <w:szCs w:val="18"/>
          <w:lang w:val="ca-ES"/>
        </w:rPr>
        <w:t xml:space="preserve">: </w:t>
      </w:r>
      <w:r w:rsidRPr="001757A8">
        <w:rPr>
          <w:sz w:val="18"/>
          <w:szCs w:val="18"/>
          <w:lang w:val="ca-ES"/>
        </w:rPr>
        <w:t>18.000 euros</w:t>
      </w: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Fonts de finançament</w:t>
      </w:r>
      <w:r w:rsidRPr="004B18B2">
        <w:rPr>
          <w:sz w:val="18"/>
          <w:szCs w:val="18"/>
          <w:lang w:val="ca-ES"/>
        </w:rPr>
        <w:t xml:space="preserve">: </w:t>
      </w:r>
    </w:p>
    <w:p w:rsidR="00812504" w:rsidRPr="004B18B2" w:rsidRDefault="00812504" w:rsidP="00812504">
      <w:pPr>
        <w:numPr>
          <w:ilvl w:val="1"/>
          <w:numId w:val="8"/>
        </w:numPr>
        <w:contextualSpacing/>
        <w:jc w:val="both"/>
        <w:rPr>
          <w:sz w:val="18"/>
          <w:szCs w:val="18"/>
          <w:lang w:val="ca-ES"/>
        </w:rPr>
      </w:pPr>
      <w:r w:rsidRPr="004B18B2">
        <w:rPr>
          <w:sz w:val="18"/>
          <w:szCs w:val="18"/>
          <w:lang w:val="ca-ES"/>
        </w:rPr>
        <w:t xml:space="preserve">Recursos propis: Sí </w:t>
      </w:r>
    </w:p>
    <w:p w:rsidR="00812504" w:rsidRPr="004B18B2" w:rsidRDefault="00812504" w:rsidP="00812504">
      <w:pPr>
        <w:numPr>
          <w:ilvl w:val="1"/>
          <w:numId w:val="8"/>
        </w:numPr>
        <w:contextualSpacing/>
        <w:jc w:val="both"/>
        <w:rPr>
          <w:sz w:val="18"/>
          <w:szCs w:val="18"/>
          <w:lang w:val="ca-ES"/>
        </w:rPr>
      </w:pPr>
      <w:r w:rsidRPr="004B18B2">
        <w:rPr>
          <w:sz w:val="18"/>
          <w:szCs w:val="18"/>
          <w:lang w:val="ca-ES"/>
        </w:rPr>
        <w:t xml:space="preserve">Recursos externs: No  </w:t>
      </w:r>
    </w:p>
    <w:p w:rsidR="00812504" w:rsidRPr="004B18B2" w:rsidRDefault="00812504" w:rsidP="00812504">
      <w:pPr>
        <w:ind w:left="1440"/>
        <w:contextualSpacing/>
        <w:jc w:val="both"/>
        <w:rPr>
          <w:sz w:val="18"/>
          <w:szCs w:val="18"/>
          <w:lang w:val="ca-ES"/>
        </w:rPr>
      </w:pPr>
    </w:p>
    <w:p w:rsidR="00812504" w:rsidRPr="004B18B2" w:rsidRDefault="00812504" w:rsidP="00812504">
      <w:pPr>
        <w:numPr>
          <w:ilvl w:val="0"/>
          <w:numId w:val="8"/>
        </w:numPr>
        <w:contextualSpacing/>
        <w:jc w:val="both"/>
        <w:rPr>
          <w:sz w:val="18"/>
          <w:szCs w:val="18"/>
        </w:rPr>
      </w:pPr>
      <w:r w:rsidRPr="004B18B2">
        <w:rPr>
          <w:b/>
          <w:sz w:val="18"/>
          <w:szCs w:val="18"/>
          <w:lang w:val="ca-ES"/>
        </w:rPr>
        <w:t>Partida pressupostària</w:t>
      </w:r>
      <w:r w:rsidRPr="004B18B2">
        <w:rPr>
          <w:sz w:val="18"/>
          <w:szCs w:val="18"/>
          <w:lang w:val="ca-ES"/>
        </w:rPr>
        <w:t xml:space="preserve">: </w:t>
      </w:r>
      <w:r w:rsidRPr="004B18B2">
        <w:rPr>
          <w:sz w:val="18"/>
          <w:szCs w:val="18"/>
        </w:rPr>
        <w:t>23134 48920</w:t>
      </w:r>
    </w:p>
    <w:p w:rsidR="00812504" w:rsidRPr="004B18B2" w:rsidRDefault="00812504" w:rsidP="00812504">
      <w:pPr>
        <w:ind w:left="72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Destinatari</w:t>
      </w:r>
      <w:r w:rsidRPr="004B18B2">
        <w:rPr>
          <w:sz w:val="18"/>
          <w:szCs w:val="18"/>
          <w:lang w:val="ca-ES"/>
        </w:rPr>
        <w:t>: CAE Formació i Serveis Socioculturals</w:t>
      </w:r>
    </w:p>
    <w:p w:rsidR="00812504" w:rsidRPr="004B18B2" w:rsidRDefault="00812504" w:rsidP="00812504">
      <w:pPr>
        <w:ind w:left="72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Modalitat de concessió</w:t>
      </w:r>
      <w:r w:rsidRPr="004B18B2">
        <w:rPr>
          <w:sz w:val="18"/>
          <w:szCs w:val="18"/>
          <w:lang w:val="ca-ES"/>
        </w:rPr>
        <w:t>: Nominativa</w:t>
      </w:r>
    </w:p>
    <w:p w:rsidR="00812504" w:rsidRPr="004B18B2" w:rsidRDefault="00812504" w:rsidP="00812504">
      <w:pPr>
        <w:ind w:left="720"/>
        <w:contextualSpacing/>
        <w:rPr>
          <w:sz w:val="18"/>
          <w:szCs w:val="18"/>
          <w:lang w:val="ca-ES"/>
        </w:rPr>
      </w:pPr>
    </w:p>
    <w:p w:rsidR="00812504" w:rsidRPr="00E8035A" w:rsidRDefault="00812504" w:rsidP="00812504">
      <w:pPr>
        <w:numPr>
          <w:ilvl w:val="0"/>
          <w:numId w:val="8"/>
        </w:numPr>
        <w:contextualSpacing/>
        <w:jc w:val="both"/>
        <w:rPr>
          <w:sz w:val="18"/>
          <w:szCs w:val="18"/>
          <w:lang w:val="ca-ES"/>
        </w:rPr>
      </w:pPr>
      <w:r w:rsidRPr="004B18B2">
        <w:rPr>
          <w:b/>
          <w:sz w:val="18"/>
          <w:szCs w:val="18"/>
          <w:lang w:val="ca-ES"/>
        </w:rPr>
        <w:t>Procediment de concessió:</w:t>
      </w:r>
      <w:r w:rsidRPr="004B18B2">
        <w:rPr>
          <w:sz w:val="18"/>
          <w:szCs w:val="18"/>
          <w:lang w:val="ca-ES"/>
        </w:rPr>
        <w:t xml:space="preserve"> Concessió directa per raons d'interès públic, social, econòmic o humanitari o altres raons justificades que dificulten la seva convocatòria pública. Prevista nominativament al pressupost municipal.</w:t>
      </w:r>
    </w:p>
    <w:p w:rsidR="00812504" w:rsidRPr="00D62CB6" w:rsidRDefault="00812504" w:rsidP="00812504">
      <w:pPr>
        <w:pStyle w:val="Pargrafdellista"/>
        <w:numPr>
          <w:ilvl w:val="0"/>
          <w:numId w:val="8"/>
        </w:numPr>
        <w:rPr>
          <w:b/>
          <w:sz w:val="18"/>
          <w:szCs w:val="18"/>
          <w:lang w:val="ca-ES"/>
        </w:rPr>
      </w:pPr>
      <w:r w:rsidRPr="00D62CB6">
        <w:rPr>
          <w:b/>
          <w:sz w:val="18"/>
          <w:szCs w:val="18"/>
          <w:lang w:val="ca-ES"/>
        </w:rPr>
        <w:t xml:space="preserve">Justificació del procediment de concessió: </w:t>
      </w:r>
      <w:r w:rsidRPr="00D62CB6">
        <w:rPr>
          <w:sz w:val="18"/>
          <w:szCs w:val="18"/>
          <w:lang w:val="ca-ES"/>
        </w:rPr>
        <w:t>Progra</w:t>
      </w:r>
      <w:r>
        <w:rPr>
          <w:sz w:val="18"/>
          <w:szCs w:val="18"/>
          <w:lang w:val="ca-ES"/>
        </w:rPr>
        <w:t>ma de llarga consolidació a la c</w:t>
      </w:r>
      <w:r w:rsidRPr="00D62CB6">
        <w:rPr>
          <w:sz w:val="18"/>
          <w:szCs w:val="18"/>
          <w:lang w:val="ca-ES"/>
        </w:rPr>
        <w:t>iutat amb serve</w:t>
      </w:r>
      <w:r>
        <w:rPr>
          <w:sz w:val="18"/>
          <w:szCs w:val="18"/>
          <w:lang w:val="ca-ES"/>
        </w:rPr>
        <w:t>is que només manté els criteris</w:t>
      </w:r>
      <w:r w:rsidRPr="00D62CB6">
        <w:rPr>
          <w:sz w:val="18"/>
          <w:szCs w:val="18"/>
          <w:lang w:val="ca-ES"/>
        </w:rPr>
        <w:t xml:space="preserve"> d’eficiència amb els recursos que pot aportar aquesta entitat pels costos que representa en comparació amb l’aportació municipal.</w:t>
      </w:r>
    </w:p>
    <w:p w:rsidR="00812504" w:rsidRPr="004B18B2" w:rsidRDefault="00812504" w:rsidP="00812504">
      <w:pPr>
        <w:numPr>
          <w:ilvl w:val="0"/>
          <w:numId w:val="8"/>
        </w:numPr>
        <w:contextualSpacing/>
        <w:jc w:val="both"/>
        <w:rPr>
          <w:b/>
          <w:sz w:val="18"/>
          <w:szCs w:val="18"/>
          <w:lang w:val="ca-ES"/>
        </w:rPr>
      </w:pPr>
      <w:r w:rsidRPr="004B18B2">
        <w:rPr>
          <w:b/>
          <w:sz w:val="18"/>
          <w:szCs w:val="18"/>
          <w:lang w:val="ca-ES"/>
        </w:rPr>
        <w:t>Indicadors de seguiment i avaluació</w:t>
      </w:r>
    </w:p>
    <w:p w:rsidR="00812504" w:rsidRPr="004B18B2" w:rsidRDefault="00812504" w:rsidP="00812504">
      <w:pPr>
        <w:ind w:firstLine="708"/>
        <w:jc w:val="both"/>
        <w:rPr>
          <w:sz w:val="18"/>
          <w:szCs w:val="18"/>
          <w:lang w:val="ca-ES"/>
        </w:rPr>
      </w:pPr>
      <w:r w:rsidRPr="004B18B2">
        <w:rPr>
          <w:sz w:val="18"/>
          <w:szCs w:val="18"/>
          <w:lang w:val="ca-ES"/>
        </w:rPr>
        <w:t>Indicadors generals de l’activitat</w:t>
      </w:r>
    </w:p>
    <w:p w:rsidR="00812504" w:rsidRPr="004B18B2" w:rsidRDefault="00812504" w:rsidP="00812504">
      <w:pPr>
        <w:numPr>
          <w:ilvl w:val="0"/>
          <w:numId w:val="5"/>
        </w:numPr>
        <w:contextualSpacing/>
        <w:jc w:val="both"/>
        <w:rPr>
          <w:sz w:val="18"/>
          <w:szCs w:val="18"/>
          <w:lang w:val="ca-ES"/>
        </w:rPr>
      </w:pPr>
      <w:r w:rsidRPr="004B18B2">
        <w:rPr>
          <w:sz w:val="18"/>
          <w:szCs w:val="18"/>
          <w:lang w:val="ca-ES"/>
        </w:rPr>
        <w:t>Pressupost previst</w:t>
      </w:r>
    </w:p>
    <w:p w:rsidR="00812504" w:rsidRPr="004B18B2" w:rsidRDefault="00812504" w:rsidP="00812504">
      <w:pPr>
        <w:numPr>
          <w:ilvl w:val="0"/>
          <w:numId w:val="5"/>
        </w:numPr>
        <w:contextualSpacing/>
        <w:jc w:val="both"/>
        <w:rPr>
          <w:sz w:val="18"/>
          <w:szCs w:val="18"/>
          <w:lang w:val="ca-ES"/>
        </w:rPr>
      </w:pPr>
      <w:r w:rsidRPr="004B18B2">
        <w:rPr>
          <w:sz w:val="18"/>
          <w:szCs w:val="18"/>
          <w:lang w:val="ca-ES"/>
        </w:rPr>
        <w:t>Pressupost atorgat</w:t>
      </w:r>
    </w:p>
    <w:p w:rsidR="00812504" w:rsidRPr="004B18B2" w:rsidRDefault="00812504" w:rsidP="00812504">
      <w:pPr>
        <w:ind w:left="1428"/>
        <w:contextualSpacing/>
        <w:jc w:val="both"/>
        <w:rPr>
          <w:sz w:val="18"/>
          <w:szCs w:val="18"/>
          <w:lang w:val="ca-ES"/>
        </w:rPr>
      </w:pPr>
    </w:p>
    <w:p w:rsidR="00812504" w:rsidRPr="004B18B2" w:rsidRDefault="00812504" w:rsidP="00812504">
      <w:pPr>
        <w:ind w:firstLine="708"/>
        <w:jc w:val="both"/>
        <w:rPr>
          <w:sz w:val="18"/>
          <w:szCs w:val="18"/>
          <w:lang w:val="ca-ES"/>
        </w:rPr>
      </w:pPr>
      <w:r w:rsidRPr="004B18B2">
        <w:rPr>
          <w:sz w:val="18"/>
          <w:szCs w:val="18"/>
          <w:lang w:val="ca-ES"/>
        </w:rPr>
        <w:t>Indicadors específics de resultat</w:t>
      </w:r>
    </w:p>
    <w:p w:rsidR="00812504" w:rsidRPr="004B18B2" w:rsidRDefault="00812504" w:rsidP="00812504">
      <w:pPr>
        <w:numPr>
          <w:ilvl w:val="0"/>
          <w:numId w:val="6"/>
        </w:numPr>
        <w:contextualSpacing/>
        <w:jc w:val="both"/>
        <w:rPr>
          <w:sz w:val="18"/>
          <w:szCs w:val="18"/>
          <w:lang w:val="ca-ES"/>
        </w:rPr>
      </w:pPr>
      <w:r w:rsidRPr="004B18B2">
        <w:rPr>
          <w:sz w:val="18"/>
          <w:szCs w:val="18"/>
          <w:lang w:val="ca-ES"/>
        </w:rPr>
        <w:t>Nombre d’actuacions realitzades</w:t>
      </w:r>
    </w:p>
    <w:p w:rsidR="00812504" w:rsidRPr="004B18B2" w:rsidRDefault="00812504" w:rsidP="00812504">
      <w:pPr>
        <w:numPr>
          <w:ilvl w:val="0"/>
          <w:numId w:val="6"/>
        </w:numPr>
        <w:contextualSpacing/>
        <w:jc w:val="both"/>
        <w:rPr>
          <w:sz w:val="18"/>
          <w:szCs w:val="18"/>
          <w:lang w:val="ca-ES"/>
        </w:rPr>
      </w:pPr>
      <w:r w:rsidRPr="004B18B2">
        <w:rPr>
          <w:sz w:val="18"/>
          <w:szCs w:val="18"/>
          <w:lang w:val="ca-ES"/>
        </w:rPr>
        <w:t>Nombre de persones beneficiàries</w:t>
      </w:r>
    </w:p>
    <w:p w:rsidR="00812504" w:rsidRPr="004B18B2" w:rsidRDefault="00812504" w:rsidP="00812504">
      <w:pPr>
        <w:pStyle w:val="Ttol4"/>
      </w:pPr>
      <w:r w:rsidRPr="004B18B2">
        <w:rPr>
          <w:sz w:val="18"/>
          <w:szCs w:val="18"/>
        </w:rPr>
        <w:br w:type="page"/>
      </w:r>
      <w:bookmarkStart w:id="135" w:name="_Toc183087560"/>
      <w:r w:rsidRPr="004B18B2">
        <w:lastRenderedPageBreak/>
        <w:t>Centre d’Informació de Treballadors Estrangers (CITE)</w:t>
      </w:r>
      <w:bookmarkEnd w:id="135"/>
    </w:p>
    <w:p w:rsidR="00812504" w:rsidRPr="004B18B2" w:rsidRDefault="00812504" w:rsidP="00812504">
      <w:pPr>
        <w:rPr>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Àrea de gestió</w:t>
      </w:r>
      <w:r w:rsidRPr="004B18B2">
        <w:rPr>
          <w:sz w:val="18"/>
          <w:szCs w:val="18"/>
          <w:lang w:val="ca-ES"/>
        </w:rPr>
        <w:t>: Àrea de Drets i Serveis a les Persones</w:t>
      </w:r>
    </w:p>
    <w:p w:rsidR="00812504" w:rsidRPr="004B18B2" w:rsidRDefault="00812504" w:rsidP="00812504">
      <w:pPr>
        <w:ind w:left="72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 xml:space="preserve">Servei: </w:t>
      </w:r>
      <w:r w:rsidRPr="004B18B2">
        <w:rPr>
          <w:sz w:val="18"/>
          <w:szCs w:val="18"/>
          <w:lang w:val="ca-ES"/>
        </w:rPr>
        <w:t>Servei de Drets Socials</w:t>
      </w:r>
    </w:p>
    <w:p w:rsidR="00812504" w:rsidRPr="004B18B2" w:rsidRDefault="00812504" w:rsidP="00812504">
      <w:pPr>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Secció / Programa</w:t>
      </w:r>
      <w:r w:rsidRPr="004B18B2">
        <w:rPr>
          <w:sz w:val="18"/>
          <w:szCs w:val="18"/>
          <w:lang w:val="ca-ES"/>
        </w:rPr>
        <w:t>: Secció d’Igualtat i Cohesió Social</w:t>
      </w:r>
    </w:p>
    <w:p w:rsidR="00812504" w:rsidRPr="004B18B2" w:rsidRDefault="00812504" w:rsidP="00812504">
      <w:pPr>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Objectiu estratègic en el qual s’emmarca</w:t>
      </w:r>
      <w:r w:rsidRPr="004B18B2">
        <w:rPr>
          <w:sz w:val="18"/>
          <w:szCs w:val="18"/>
          <w:lang w:val="ca-ES"/>
        </w:rPr>
        <w:t xml:space="preserve">: </w:t>
      </w:r>
    </w:p>
    <w:p w:rsidR="00812504" w:rsidRPr="004B18B2" w:rsidRDefault="00812504" w:rsidP="00812504">
      <w:pPr>
        <w:numPr>
          <w:ilvl w:val="0"/>
          <w:numId w:val="7"/>
        </w:numPr>
        <w:contextualSpacing/>
        <w:jc w:val="both"/>
        <w:rPr>
          <w:sz w:val="18"/>
          <w:szCs w:val="18"/>
          <w:lang w:val="ca-ES"/>
        </w:rPr>
      </w:pPr>
      <w:r w:rsidRPr="004B18B2">
        <w:rPr>
          <w:sz w:val="18"/>
          <w:szCs w:val="18"/>
          <w:lang w:val="ca-ES"/>
        </w:rPr>
        <w:t xml:space="preserve">Del PAM 2024-27:  </w:t>
      </w:r>
    </w:p>
    <w:p w:rsidR="00812504" w:rsidRPr="004B18B2" w:rsidRDefault="00812504" w:rsidP="00812504">
      <w:pPr>
        <w:numPr>
          <w:ilvl w:val="1"/>
          <w:numId w:val="8"/>
        </w:numPr>
        <w:contextualSpacing/>
        <w:jc w:val="both"/>
        <w:rPr>
          <w:sz w:val="18"/>
          <w:szCs w:val="18"/>
          <w:lang w:val="ca-ES"/>
        </w:rPr>
      </w:pPr>
      <w:r w:rsidRPr="004B18B2">
        <w:rPr>
          <w:sz w:val="18"/>
          <w:szCs w:val="18"/>
          <w:lang w:val="ca-ES"/>
        </w:rPr>
        <w:t>Eix 4. Cohesió social</w:t>
      </w:r>
    </w:p>
    <w:p w:rsidR="00812504" w:rsidRPr="004B18B2" w:rsidRDefault="00812504" w:rsidP="00812504">
      <w:pPr>
        <w:numPr>
          <w:ilvl w:val="1"/>
          <w:numId w:val="8"/>
        </w:numPr>
        <w:contextualSpacing/>
        <w:jc w:val="both"/>
        <w:rPr>
          <w:sz w:val="18"/>
          <w:szCs w:val="18"/>
          <w:lang w:val="ca-ES"/>
        </w:rPr>
      </w:pPr>
      <w:r w:rsidRPr="004B18B2">
        <w:rPr>
          <w:sz w:val="18"/>
          <w:szCs w:val="18"/>
          <w:lang w:val="ca-ES"/>
        </w:rPr>
        <w:t>Objectiu estratègic:</w:t>
      </w:r>
    </w:p>
    <w:p w:rsidR="00812504" w:rsidRPr="004B18B2" w:rsidRDefault="00812504" w:rsidP="00812504">
      <w:pPr>
        <w:numPr>
          <w:ilvl w:val="2"/>
          <w:numId w:val="8"/>
        </w:numPr>
        <w:contextualSpacing/>
        <w:jc w:val="both"/>
        <w:rPr>
          <w:sz w:val="18"/>
          <w:szCs w:val="18"/>
          <w:lang w:val="ca-ES"/>
        </w:rPr>
      </w:pPr>
      <w:r w:rsidRPr="004B18B2">
        <w:rPr>
          <w:sz w:val="18"/>
          <w:szCs w:val="18"/>
          <w:lang w:val="ca-ES"/>
        </w:rPr>
        <w:t>4.12. Millorar l’accés als serveis socials bàsics de les famílies vulnerables amb criteris de sostenibilitat.</w:t>
      </w:r>
    </w:p>
    <w:p w:rsidR="00812504" w:rsidRPr="004B18B2" w:rsidRDefault="00812504" w:rsidP="00812504">
      <w:pPr>
        <w:ind w:left="216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Objectius específics i efectes que es pretenen amb la seva aplicació</w:t>
      </w:r>
      <w:r w:rsidRPr="004B18B2">
        <w:rPr>
          <w:sz w:val="18"/>
          <w:szCs w:val="18"/>
          <w:lang w:val="ca-ES"/>
        </w:rPr>
        <w:t xml:space="preserve">: Servei d'informació i assessorament legal en matèria d'estrangeria i suport a la tramitació administrativa relacionada amb aquest camp, els seus drets socials i laborals, així com la mobilitat internacional de treballadors. </w:t>
      </w:r>
    </w:p>
    <w:p w:rsidR="00812504" w:rsidRPr="004B18B2" w:rsidRDefault="00812504" w:rsidP="00812504">
      <w:pPr>
        <w:ind w:left="72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Previsió de l’import que es destinarà a la subvenció</w:t>
      </w:r>
      <w:r w:rsidRPr="004B18B2">
        <w:rPr>
          <w:sz w:val="18"/>
          <w:szCs w:val="18"/>
          <w:lang w:val="ca-ES"/>
        </w:rPr>
        <w:t>: 22.000 euros</w:t>
      </w:r>
    </w:p>
    <w:p w:rsidR="00812504" w:rsidRPr="004B18B2" w:rsidRDefault="00812504" w:rsidP="00812504">
      <w:pPr>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Fonts de finançament</w:t>
      </w:r>
      <w:r w:rsidRPr="004B18B2">
        <w:rPr>
          <w:sz w:val="18"/>
          <w:szCs w:val="18"/>
          <w:lang w:val="ca-ES"/>
        </w:rPr>
        <w:t xml:space="preserve">: </w:t>
      </w:r>
    </w:p>
    <w:p w:rsidR="00812504" w:rsidRPr="004B18B2" w:rsidRDefault="00812504" w:rsidP="00812504">
      <w:pPr>
        <w:numPr>
          <w:ilvl w:val="1"/>
          <w:numId w:val="8"/>
        </w:numPr>
        <w:contextualSpacing/>
        <w:jc w:val="both"/>
        <w:rPr>
          <w:sz w:val="18"/>
          <w:szCs w:val="18"/>
          <w:lang w:val="ca-ES"/>
        </w:rPr>
      </w:pPr>
      <w:r w:rsidRPr="004B18B2">
        <w:rPr>
          <w:sz w:val="18"/>
          <w:szCs w:val="18"/>
          <w:lang w:val="ca-ES"/>
        </w:rPr>
        <w:t>Recursos propis:</w:t>
      </w:r>
      <w:r w:rsidRPr="004B18B2">
        <w:rPr>
          <w:b/>
          <w:sz w:val="18"/>
          <w:szCs w:val="18"/>
          <w:lang w:val="ca-ES"/>
        </w:rPr>
        <w:t xml:space="preserve"> </w:t>
      </w:r>
      <w:r w:rsidRPr="004B18B2">
        <w:rPr>
          <w:sz w:val="18"/>
          <w:szCs w:val="18"/>
          <w:lang w:val="ca-ES"/>
        </w:rPr>
        <w:t>No</w:t>
      </w:r>
    </w:p>
    <w:p w:rsidR="00812504" w:rsidRPr="004B18B2" w:rsidRDefault="00812504" w:rsidP="00812504">
      <w:pPr>
        <w:numPr>
          <w:ilvl w:val="1"/>
          <w:numId w:val="8"/>
        </w:numPr>
        <w:contextualSpacing/>
        <w:jc w:val="both"/>
        <w:rPr>
          <w:sz w:val="18"/>
          <w:szCs w:val="18"/>
          <w:lang w:val="ca-ES"/>
        </w:rPr>
      </w:pPr>
      <w:r w:rsidRPr="004B18B2">
        <w:rPr>
          <w:sz w:val="18"/>
          <w:szCs w:val="18"/>
          <w:lang w:val="ca-ES"/>
        </w:rPr>
        <w:t>Recursos externs: Sí – Generalitat de Catalunya</w:t>
      </w:r>
    </w:p>
    <w:p w:rsidR="00812504" w:rsidRPr="004B18B2" w:rsidRDefault="00812504" w:rsidP="00812504">
      <w:pPr>
        <w:ind w:left="144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Partida pressupostària</w:t>
      </w:r>
      <w:r w:rsidRPr="004B18B2">
        <w:rPr>
          <w:sz w:val="18"/>
          <w:szCs w:val="18"/>
          <w:lang w:val="ca-ES"/>
        </w:rPr>
        <w:t>: 23135 48920</w:t>
      </w:r>
    </w:p>
    <w:p w:rsidR="00812504" w:rsidRPr="004B18B2" w:rsidRDefault="00812504" w:rsidP="00812504">
      <w:pPr>
        <w:ind w:left="72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Destinatari</w:t>
      </w:r>
      <w:r w:rsidRPr="004B18B2">
        <w:rPr>
          <w:sz w:val="18"/>
          <w:szCs w:val="18"/>
          <w:lang w:val="ca-ES"/>
        </w:rPr>
        <w:t>: Centre d’Informació de Treballadors Estrangers (CITE)</w:t>
      </w:r>
    </w:p>
    <w:p w:rsidR="00812504" w:rsidRPr="004B18B2" w:rsidRDefault="00812504" w:rsidP="00812504">
      <w:pPr>
        <w:ind w:left="72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Modalitat de concessió</w:t>
      </w:r>
      <w:r w:rsidRPr="004B18B2">
        <w:rPr>
          <w:sz w:val="18"/>
          <w:szCs w:val="18"/>
          <w:lang w:val="ca-ES"/>
        </w:rPr>
        <w:t>: Nominativa</w:t>
      </w:r>
    </w:p>
    <w:p w:rsidR="00812504" w:rsidRPr="004B18B2" w:rsidRDefault="00812504" w:rsidP="00812504">
      <w:pPr>
        <w:ind w:left="2124" w:hanging="1404"/>
        <w:contextualSpacing/>
        <w:rPr>
          <w:sz w:val="18"/>
          <w:szCs w:val="18"/>
          <w:lang w:val="ca-ES"/>
        </w:rPr>
      </w:pPr>
    </w:p>
    <w:p w:rsidR="00812504" w:rsidRDefault="00812504" w:rsidP="00812504">
      <w:pPr>
        <w:numPr>
          <w:ilvl w:val="0"/>
          <w:numId w:val="8"/>
        </w:numPr>
        <w:contextualSpacing/>
        <w:jc w:val="both"/>
        <w:rPr>
          <w:sz w:val="18"/>
          <w:szCs w:val="18"/>
          <w:lang w:val="ca-ES"/>
        </w:rPr>
      </w:pPr>
      <w:r w:rsidRPr="004B18B2">
        <w:rPr>
          <w:b/>
          <w:sz w:val="18"/>
          <w:szCs w:val="18"/>
          <w:lang w:val="ca-ES"/>
        </w:rPr>
        <w:t>Procediment de concessió:</w:t>
      </w:r>
      <w:r w:rsidRPr="004B18B2">
        <w:rPr>
          <w:sz w:val="18"/>
          <w:szCs w:val="18"/>
          <w:lang w:val="ca-ES"/>
        </w:rPr>
        <w:t xml:space="preserve"> Concessió directa per raons d'interès públic, social, econòmic o humanitari o altres raons justificades que dificulten la seva convocatòria pública. Prevista nominativament al pressupost municipal.</w:t>
      </w:r>
    </w:p>
    <w:p w:rsidR="00812504" w:rsidRDefault="00812504" w:rsidP="00812504">
      <w:pPr>
        <w:contextualSpacing/>
        <w:jc w:val="both"/>
        <w:rPr>
          <w:sz w:val="18"/>
          <w:szCs w:val="18"/>
          <w:lang w:val="ca-ES"/>
        </w:rPr>
      </w:pPr>
    </w:p>
    <w:p w:rsidR="00812504" w:rsidRPr="001356F8" w:rsidRDefault="00812504" w:rsidP="00812504">
      <w:pPr>
        <w:numPr>
          <w:ilvl w:val="0"/>
          <w:numId w:val="8"/>
        </w:numPr>
        <w:contextualSpacing/>
        <w:jc w:val="both"/>
        <w:rPr>
          <w:b/>
          <w:sz w:val="18"/>
          <w:szCs w:val="18"/>
          <w:lang w:val="ca-ES"/>
        </w:rPr>
      </w:pPr>
      <w:r w:rsidRPr="001356F8">
        <w:rPr>
          <w:b/>
          <w:sz w:val="18"/>
          <w:szCs w:val="18"/>
          <w:lang w:val="ca-ES"/>
        </w:rPr>
        <w:t xml:space="preserve">Justificació del procediment de concessió: </w:t>
      </w:r>
      <w:r>
        <w:rPr>
          <w:bCs/>
          <w:sz w:val="18"/>
          <w:szCs w:val="18"/>
        </w:rPr>
        <w:t>Es tracta de l’</w:t>
      </w:r>
      <w:r w:rsidRPr="00B341BC">
        <w:rPr>
          <w:bCs/>
          <w:sz w:val="18"/>
          <w:szCs w:val="18"/>
        </w:rPr>
        <w:t>única entitat al territori amb un servei especialitzat dinformació i assessorament legal en matèria d'estrangeria</w:t>
      </w:r>
      <w:r>
        <w:rPr>
          <w:bCs/>
          <w:sz w:val="18"/>
          <w:szCs w:val="18"/>
        </w:rPr>
        <w:t>.</w:t>
      </w:r>
    </w:p>
    <w:p w:rsidR="00812504" w:rsidRPr="004B18B2" w:rsidRDefault="00812504" w:rsidP="00812504">
      <w:pPr>
        <w:ind w:left="720"/>
        <w:contextualSpacing/>
        <w:rPr>
          <w:b/>
          <w:sz w:val="18"/>
          <w:szCs w:val="18"/>
          <w:lang w:val="ca-ES"/>
        </w:rPr>
      </w:pPr>
    </w:p>
    <w:p w:rsidR="00812504" w:rsidRPr="004B18B2" w:rsidRDefault="00812504" w:rsidP="00812504">
      <w:pPr>
        <w:numPr>
          <w:ilvl w:val="0"/>
          <w:numId w:val="8"/>
        </w:numPr>
        <w:contextualSpacing/>
        <w:jc w:val="both"/>
        <w:rPr>
          <w:b/>
          <w:sz w:val="18"/>
          <w:szCs w:val="18"/>
          <w:lang w:val="ca-ES"/>
        </w:rPr>
      </w:pPr>
      <w:r w:rsidRPr="004B18B2">
        <w:rPr>
          <w:b/>
          <w:sz w:val="18"/>
          <w:szCs w:val="18"/>
          <w:lang w:val="ca-ES"/>
        </w:rPr>
        <w:t>Indicadors de seguiment i avaluació</w:t>
      </w:r>
    </w:p>
    <w:p w:rsidR="00812504" w:rsidRPr="004B18B2" w:rsidRDefault="00812504" w:rsidP="00812504">
      <w:pPr>
        <w:ind w:firstLine="708"/>
        <w:jc w:val="both"/>
        <w:rPr>
          <w:sz w:val="18"/>
          <w:szCs w:val="18"/>
          <w:lang w:val="ca-ES"/>
        </w:rPr>
      </w:pPr>
      <w:r w:rsidRPr="004B18B2">
        <w:rPr>
          <w:sz w:val="18"/>
          <w:szCs w:val="18"/>
          <w:lang w:val="ca-ES"/>
        </w:rPr>
        <w:t>Indicadors generals de l’activitat</w:t>
      </w:r>
    </w:p>
    <w:p w:rsidR="00812504" w:rsidRPr="004B18B2" w:rsidRDefault="00812504" w:rsidP="00812504">
      <w:pPr>
        <w:numPr>
          <w:ilvl w:val="0"/>
          <w:numId w:val="5"/>
        </w:numPr>
        <w:contextualSpacing/>
        <w:jc w:val="both"/>
        <w:rPr>
          <w:sz w:val="18"/>
          <w:szCs w:val="18"/>
          <w:lang w:val="ca-ES"/>
        </w:rPr>
      </w:pPr>
      <w:r w:rsidRPr="004B18B2">
        <w:rPr>
          <w:sz w:val="18"/>
          <w:szCs w:val="18"/>
          <w:lang w:val="ca-ES"/>
        </w:rPr>
        <w:t>Pressupost previst</w:t>
      </w:r>
    </w:p>
    <w:p w:rsidR="00812504" w:rsidRPr="004B18B2" w:rsidRDefault="00812504" w:rsidP="00812504">
      <w:pPr>
        <w:numPr>
          <w:ilvl w:val="0"/>
          <w:numId w:val="5"/>
        </w:numPr>
        <w:contextualSpacing/>
        <w:jc w:val="both"/>
        <w:rPr>
          <w:sz w:val="18"/>
          <w:szCs w:val="18"/>
          <w:lang w:val="ca-ES"/>
        </w:rPr>
      </w:pPr>
      <w:r w:rsidRPr="004B18B2">
        <w:rPr>
          <w:sz w:val="18"/>
          <w:szCs w:val="18"/>
          <w:lang w:val="ca-ES"/>
        </w:rPr>
        <w:t>Pressupost atorgat</w:t>
      </w:r>
    </w:p>
    <w:p w:rsidR="00812504" w:rsidRPr="004B18B2" w:rsidRDefault="00812504" w:rsidP="00812504">
      <w:pPr>
        <w:ind w:left="1428"/>
        <w:contextualSpacing/>
        <w:jc w:val="both"/>
        <w:rPr>
          <w:sz w:val="18"/>
          <w:szCs w:val="18"/>
          <w:lang w:val="ca-ES"/>
        </w:rPr>
      </w:pPr>
    </w:p>
    <w:p w:rsidR="00812504" w:rsidRPr="004B18B2" w:rsidRDefault="00812504" w:rsidP="00812504">
      <w:pPr>
        <w:ind w:firstLine="708"/>
        <w:jc w:val="both"/>
        <w:rPr>
          <w:sz w:val="18"/>
          <w:szCs w:val="18"/>
          <w:lang w:val="ca-ES"/>
        </w:rPr>
      </w:pPr>
      <w:r w:rsidRPr="004B18B2">
        <w:rPr>
          <w:sz w:val="18"/>
          <w:szCs w:val="18"/>
          <w:lang w:val="ca-ES"/>
        </w:rPr>
        <w:t>Indicadors específics de resultat</w:t>
      </w:r>
    </w:p>
    <w:p w:rsidR="00812504" w:rsidRPr="004B18B2" w:rsidRDefault="00812504" w:rsidP="00812504">
      <w:pPr>
        <w:numPr>
          <w:ilvl w:val="0"/>
          <w:numId w:val="6"/>
        </w:numPr>
        <w:contextualSpacing/>
        <w:jc w:val="both"/>
        <w:rPr>
          <w:sz w:val="18"/>
          <w:szCs w:val="18"/>
          <w:lang w:val="ca-ES"/>
        </w:rPr>
      </w:pPr>
      <w:r w:rsidRPr="004B18B2">
        <w:rPr>
          <w:sz w:val="18"/>
          <w:szCs w:val="18"/>
          <w:lang w:val="ca-ES"/>
        </w:rPr>
        <w:t>Nombre d’actuacions realitzades</w:t>
      </w:r>
    </w:p>
    <w:p w:rsidR="00812504" w:rsidRPr="004B18B2" w:rsidRDefault="00812504" w:rsidP="00812504">
      <w:pPr>
        <w:numPr>
          <w:ilvl w:val="0"/>
          <w:numId w:val="6"/>
        </w:numPr>
        <w:contextualSpacing/>
        <w:jc w:val="both"/>
        <w:rPr>
          <w:sz w:val="18"/>
          <w:szCs w:val="18"/>
          <w:lang w:val="ca-ES"/>
        </w:rPr>
      </w:pPr>
      <w:r w:rsidRPr="004B18B2">
        <w:rPr>
          <w:sz w:val="18"/>
          <w:szCs w:val="18"/>
          <w:lang w:val="ca-ES"/>
        </w:rPr>
        <w:t>Nombre de persones beneficiàries</w:t>
      </w:r>
    </w:p>
    <w:p w:rsidR="00812504" w:rsidRPr="004B18B2" w:rsidRDefault="00812504" w:rsidP="00812504">
      <w:pPr>
        <w:pStyle w:val="Ttol4"/>
        <w:rPr>
          <w:sz w:val="18"/>
          <w:szCs w:val="18"/>
        </w:rPr>
      </w:pPr>
      <w:r w:rsidRPr="004B18B2">
        <w:rPr>
          <w:sz w:val="18"/>
          <w:szCs w:val="18"/>
        </w:rPr>
        <w:br w:type="page"/>
      </w:r>
      <w:bookmarkStart w:id="136" w:name="_Toc183087562"/>
      <w:r w:rsidRPr="004B18B2">
        <w:lastRenderedPageBreak/>
        <w:t>Creu Roja Espanyola</w:t>
      </w:r>
      <w:bookmarkEnd w:id="136"/>
    </w:p>
    <w:p w:rsidR="00812504" w:rsidRPr="004B18B2" w:rsidRDefault="00812504" w:rsidP="00812504">
      <w:pPr>
        <w:rPr>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Àrea de gestió</w:t>
      </w:r>
      <w:r w:rsidRPr="004B18B2">
        <w:rPr>
          <w:sz w:val="18"/>
          <w:szCs w:val="18"/>
          <w:lang w:val="ca-ES"/>
        </w:rPr>
        <w:t>: Àrea de Drets i Serveis a les Persones</w:t>
      </w:r>
    </w:p>
    <w:p w:rsidR="00812504" w:rsidRPr="004B18B2" w:rsidRDefault="00812504" w:rsidP="00812504">
      <w:pPr>
        <w:ind w:left="72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 xml:space="preserve">Servei: </w:t>
      </w:r>
      <w:r w:rsidRPr="004B18B2">
        <w:rPr>
          <w:sz w:val="18"/>
          <w:szCs w:val="18"/>
          <w:lang w:val="ca-ES"/>
        </w:rPr>
        <w:t>Servei de Drets Socials</w:t>
      </w:r>
    </w:p>
    <w:p w:rsidR="00812504" w:rsidRPr="004B18B2" w:rsidRDefault="00812504" w:rsidP="00812504">
      <w:pPr>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Secció / Programa</w:t>
      </w:r>
      <w:r w:rsidRPr="004B18B2">
        <w:rPr>
          <w:sz w:val="18"/>
          <w:szCs w:val="18"/>
          <w:lang w:val="ca-ES"/>
        </w:rPr>
        <w:t>: Secció d’Igualtat i Cohesió Social</w:t>
      </w:r>
    </w:p>
    <w:p w:rsidR="00812504" w:rsidRPr="004B18B2" w:rsidRDefault="00812504" w:rsidP="00812504">
      <w:pPr>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Objectiu estratègic en el qual s’emmarca</w:t>
      </w:r>
      <w:r w:rsidRPr="004B18B2">
        <w:rPr>
          <w:sz w:val="18"/>
          <w:szCs w:val="18"/>
          <w:lang w:val="ca-ES"/>
        </w:rPr>
        <w:t xml:space="preserve">: </w:t>
      </w:r>
    </w:p>
    <w:p w:rsidR="00812504" w:rsidRPr="004B18B2" w:rsidRDefault="00812504" w:rsidP="00812504">
      <w:pPr>
        <w:numPr>
          <w:ilvl w:val="0"/>
          <w:numId w:val="7"/>
        </w:numPr>
        <w:contextualSpacing/>
        <w:jc w:val="both"/>
        <w:rPr>
          <w:sz w:val="18"/>
          <w:szCs w:val="18"/>
          <w:lang w:val="ca-ES"/>
        </w:rPr>
      </w:pPr>
      <w:r w:rsidRPr="004B18B2">
        <w:rPr>
          <w:sz w:val="18"/>
          <w:szCs w:val="18"/>
          <w:lang w:val="ca-ES"/>
        </w:rPr>
        <w:t xml:space="preserve">Del PAM 2024-27:  </w:t>
      </w:r>
    </w:p>
    <w:p w:rsidR="00812504" w:rsidRPr="004B18B2" w:rsidRDefault="00812504" w:rsidP="00812504">
      <w:pPr>
        <w:numPr>
          <w:ilvl w:val="1"/>
          <w:numId w:val="8"/>
        </w:numPr>
        <w:contextualSpacing/>
        <w:jc w:val="both"/>
        <w:rPr>
          <w:sz w:val="18"/>
          <w:szCs w:val="18"/>
          <w:lang w:val="ca-ES"/>
        </w:rPr>
      </w:pPr>
      <w:r w:rsidRPr="004B18B2">
        <w:rPr>
          <w:sz w:val="18"/>
          <w:szCs w:val="18"/>
          <w:lang w:val="ca-ES"/>
        </w:rPr>
        <w:t>Eix 4. Cohesió social</w:t>
      </w:r>
    </w:p>
    <w:p w:rsidR="00812504" w:rsidRPr="004B18B2" w:rsidRDefault="00812504" w:rsidP="00812504">
      <w:pPr>
        <w:numPr>
          <w:ilvl w:val="1"/>
          <w:numId w:val="8"/>
        </w:numPr>
        <w:contextualSpacing/>
        <w:jc w:val="both"/>
        <w:rPr>
          <w:sz w:val="18"/>
          <w:szCs w:val="18"/>
          <w:lang w:val="ca-ES"/>
        </w:rPr>
      </w:pPr>
      <w:r w:rsidRPr="004B18B2">
        <w:rPr>
          <w:sz w:val="18"/>
          <w:szCs w:val="18"/>
          <w:lang w:val="ca-ES"/>
        </w:rPr>
        <w:t>Objectiu estratègic:</w:t>
      </w:r>
    </w:p>
    <w:p w:rsidR="00812504" w:rsidRPr="004B18B2" w:rsidRDefault="00812504" w:rsidP="00812504">
      <w:pPr>
        <w:numPr>
          <w:ilvl w:val="2"/>
          <w:numId w:val="8"/>
        </w:numPr>
        <w:contextualSpacing/>
        <w:jc w:val="both"/>
        <w:rPr>
          <w:sz w:val="18"/>
          <w:szCs w:val="18"/>
          <w:lang w:val="ca-ES"/>
        </w:rPr>
      </w:pPr>
      <w:r w:rsidRPr="004B18B2">
        <w:rPr>
          <w:sz w:val="18"/>
          <w:szCs w:val="18"/>
          <w:lang w:val="ca-ES"/>
        </w:rPr>
        <w:t>4.12. Millorar l’accés als serveis socials bàsics de les famílies vulnerables amb criteris de sostenibilitat.</w:t>
      </w:r>
    </w:p>
    <w:p w:rsidR="00812504" w:rsidRPr="004B18B2" w:rsidRDefault="00812504" w:rsidP="00812504">
      <w:pPr>
        <w:ind w:left="216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Objectius específics i efectes que es pretenen amb la seva aplicació</w:t>
      </w:r>
      <w:r w:rsidRPr="004B18B2">
        <w:rPr>
          <w:sz w:val="18"/>
          <w:szCs w:val="18"/>
          <w:lang w:val="ca-ES"/>
        </w:rPr>
        <w:t xml:space="preserve">: Suport a l’acollida a través del programa refugi. </w:t>
      </w:r>
    </w:p>
    <w:p w:rsidR="00812504" w:rsidRPr="004B18B2" w:rsidRDefault="00812504" w:rsidP="00812504">
      <w:pPr>
        <w:ind w:left="72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Previsió de l’import que es destinarà a la subvenció</w:t>
      </w:r>
      <w:r w:rsidRPr="004B18B2">
        <w:rPr>
          <w:sz w:val="18"/>
          <w:szCs w:val="18"/>
          <w:lang w:val="ca-ES"/>
        </w:rPr>
        <w:t>: 10.000 euros</w:t>
      </w:r>
    </w:p>
    <w:p w:rsidR="00812504" w:rsidRPr="004B18B2" w:rsidRDefault="00812504" w:rsidP="00812504">
      <w:pPr>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Fonts de finançament</w:t>
      </w:r>
      <w:r w:rsidRPr="004B18B2">
        <w:rPr>
          <w:sz w:val="18"/>
          <w:szCs w:val="18"/>
          <w:lang w:val="ca-ES"/>
        </w:rPr>
        <w:t xml:space="preserve">: </w:t>
      </w:r>
    </w:p>
    <w:p w:rsidR="00812504" w:rsidRPr="004B18B2" w:rsidRDefault="00812504" w:rsidP="00812504">
      <w:pPr>
        <w:numPr>
          <w:ilvl w:val="1"/>
          <w:numId w:val="8"/>
        </w:numPr>
        <w:contextualSpacing/>
        <w:jc w:val="both"/>
        <w:rPr>
          <w:sz w:val="18"/>
          <w:szCs w:val="18"/>
          <w:lang w:val="ca-ES"/>
        </w:rPr>
      </w:pPr>
      <w:r w:rsidRPr="004B18B2">
        <w:rPr>
          <w:sz w:val="18"/>
          <w:szCs w:val="18"/>
          <w:lang w:val="ca-ES"/>
        </w:rPr>
        <w:t>Recursos propis:</w:t>
      </w:r>
      <w:r w:rsidRPr="004B18B2">
        <w:rPr>
          <w:b/>
          <w:sz w:val="18"/>
          <w:szCs w:val="18"/>
          <w:lang w:val="ca-ES"/>
        </w:rPr>
        <w:t xml:space="preserve"> </w:t>
      </w:r>
      <w:r w:rsidRPr="004B18B2">
        <w:rPr>
          <w:sz w:val="18"/>
          <w:szCs w:val="18"/>
          <w:lang w:val="ca-ES"/>
        </w:rPr>
        <w:t>No</w:t>
      </w:r>
    </w:p>
    <w:p w:rsidR="00812504" w:rsidRPr="004B18B2" w:rsidRDefault="00812504" w:rsidP="00812504">
      <w:pPr>
        <w:numPr>
          <w:ilvl w:val="1"/>
          <w:numId w:val="8"/>
        </w:numPr>
        <w:contextualSpacing/>
        <w:jc w:val="both"/>
        <w:rPr>
          <w:sz w:val="18"/>
          <w:szCs w:val="18"/>
          <w:lang w:val="ca-ES"/>
        </w:rPr>
      </w:pPr>
      <w:r w:rsidRPr="004B18B2">
        <w:rPr>
          <w:sz w:val="18"/>
          <w:szCs w:val="18"/>
          <w:lang w:val="ca-ES"/>
        </w:rPr>
        <w:t xml:space="preserve">Recursos externs: Sí – Generalitat de Catalunya </w:t>
      </w:r>
    </w:p>
    <w:p w:rsidR="00812504" w:rsidRPr="004B18B2" w:rsidRDefault="00812504" w:rsidP="00812504">
      <w:pPr>
        <w:ind w:left="144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Partida pressupostària</w:t>
      </w:r>
      <w:r w:rsidRPr="004B18B2">
        <w:rPr>
          <w:sz w:val="18"/>
          <w:szCs w:val="18"/>
          <w:lang w:val="ca-ES"/>
        </w:rPr>
        <w:t>: 23135 48920</w:t>
      </w:r>
    </w:p>
    <w:p w:rsidR="00812504" w:rsidRPr="004B18B2" w:rsidRDefault="00812504" w:rsidP="00812504">
      <w:pPr>
        <w:ind w:left="72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Destinatari</w:t>
      </w:r>
      <w:r w:rsidRPr="004B18B2">
        <w:rPr>
          <w:sz w:val="18"/>
          <w:szCs w:val="18"/>
          <w:lang w:val="ca-ES"/>
        </w:rPr>
        <w:t>: Creu Roja Espanyola</w:t>
      </w:r>
    </w:p>
    <w:p w:rsidR="00812504" w:rsidRPr="004B18B2" w:rsidRDefault="00812504" w:rsidP="00812504">
      <w:pPr>
        <w:ind w:left="72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Modalitat de concessió</w:t>
      </w:r>
      <w:r w:rsidRPr="004B18B2">
        <w:rPr>
          <w:sz w:val="18"/>
          <w:szCs w:val="18"/>
          <w:lang w:val="ca-ES"/>
        </w:rPr>
        <w:t>: Nominativa</w:t>
      </w:r>
    </w:p>
    <w:p w:rsidR="00812504" w:rsidRPr="004B18B2" w:rsidRDefault="00812504" w:rsidP="00812504">
      <w:pPr>
        <w:ind w:left="720"/>
        <w:contextualSpacing/>
        <w:rPr>
          <w:sz w:val="18"/>
          <w:szCs w:val="18"/>
          <w:lang w:val="ca-ES"/>
        </w:rPr>
      </w:pPr>
    </w:p>
    <w:p w:rsidR="00812504" w:rsidRPr="00E316EF" w:rsidRDefault="00812504" w:rsidP="00812504">
      <w:pPr>
        <w:numPr>
          <w:ilvl w:val="0"/>
          <w:numId w:val="8"/>
        </w:numPr>
        <w:contextualSpacing/>
        <w:jc w:val="both"/>
        <w:rPr>
          <w:sz w:val="18"/>
          <w:szCs w:val="18"/>
          <w:lang w:val="ca-ES"/>
        </w:rPr>
      </w:pPr>
      <w:r w:rsidRPr="004B18B2">
        <w:rPr>
          <w:b/>
          <w:sz w:val="18"/>
          <w:szCs w:val="18"/>
          <w:lang w:val="ca-ES"/>
        </w:rPr>
        <w:t>Procediment de concessió:</w:t>
      </w:r>
      <w:r w:rsidRPr="004B18B2">
        <w:rPr>
          <w:sz w:val="18"/>
          <w:szCs w:val="18"/>
          <w:lang w:val="ca-ES"/>
        </w:rPr>
        <w:t xml:space="preserve"> Concessió directa per raons d'interès públic, social, econòmic o humanitari o </w:t>
      </w:r>
      <w:r w:rsidRPr="00E316EF">
        <w:rPr>
          <w:sz w:val="18"/>
          <w:szCs w:val="18"/>
          <w:lang w:val="ca-ES"/>
        </w:rPr>
        <w:t>altres raons justificades que dificulten la seva convocatòria pública. Prevista nominativament al pressupost municipal.</w:t>
      </w:r>
    </w:p>
    <w:p w:rsidR="00812504" w:rsidRDefault="00812504" w:rsidP="00812504">
      <w:pPr>
        <w:pStyle w:val="Pargrafdellista"/>
        <w:numPr>
          <w:ilvl w:val="0"/>
          <w:numId w:val="8"/>
        </w:numPr>
        <w:jc w:val="both"/>
        <w:rPr>
          <w:sz w:val="18"/>
          <w:szCs w:val="18"/>
          <w:lang w:val="ca-ES"/>
        </w:rPr>
      </w:pPr>
      <w:r w:rsidRPr="00E316EF">
        <w:rPr>
          <w:b/>
          <w:sz w:val="18"/>
          <w:szCs w:val="18"/>
          <w:lang w:val="ca-ES"/>
        </w:rPr>
        <w:t xml:space="preserve">Justificació del procediment de concessió: </w:t>
      </w:r>
      <w:r w:rsidRPr="00E316EF">
        <w:rPr>
          <w:sz w:val="18"/>
          <w:szCs w:val="18"/>
          <w:lang w:val="ca-ES"/>
        </w:rPr>
        <w:t>Entitat especialitzada que presta serveis d'acollida de les persones desplaçades forçosament amb necessitats de protecció internacional a Catalunya que formen part de programes propis de Creu Roja.</w:t>
      </w:r>
    </w:p>
    <w:p w:rsidR="00812504" w:rsidRPr="00E316EF" w:rsidRDefault="00812504" w:rsidP="00812504">
      <w:pPr>
        <w:pStyle w:val="Pargrafdellista"/>
        <w:jc w:val="both"/>
        <w:rPr>
          <w:sz w:val="18"/>
          <w:szCs w:val="18"/>
          <w:lang w:val="ca-ES"/>
        </w:rPr>
      </w:pPr>
    </w:p>
    <w:p w:rsidR="00812504" w:rsidRPr="004B18B2" w:rsidRDefault="00812504" w:rsidP="00812504">
      <w:pPr>
        <w:numPr>
          <w:ilvl w:val="0"/>
          <w:numId w:val="8"/>
        </w:numPr>
        <w:contextualSpacing/>
        <w:jc w:val="both"/>
        <w:rPr>
          <w:b/>
          <w:sz w:val="18"/>
          <w:szCs w:val="18"/>
          <w:lang w:val="ca-ES"/>
        </w:rPr>
      </w:pPr>
      <w:r w:rsidRPr="004B18B2">
        <w:rPr>
          <w:b/>
          <w:sz w:val="18"/>
          <w:szCs w:val="18"/>
          <w:lang w:val="ca-ES"/>
        </w:rPr>
        <w:t>Indicadors de seguiment i avaluació</w:t>
      </w:r>
    </w:p>
    <w:p w:rsidR="00812504" w:rsidRPr="004B18B2" w:rsidRDefault="00812504" w:rsidP="00812504">
      <w:pPr>
        <w:ind w:firstLine="708"/>
        <w:jc w:val="both"/>
        <w:rPr>
          <w:sz w:val="18"/>
          <w:szCs w:val="18"/>
          <w:lang w:val="ca-ES"/>
        </w:rPr>
      </w:pPr>
      <w:r w:rsidRPr="004B18B2">
        <w:rPr>
          <w:sz w:val="18"/>
          <w:szCs w:val="18"/>
          <w:lang w:val="ca-ES"/>
        </w:rPr>
        <w:t>Indicadors generals de l’activitat</w:t>
      </w:r>
    </w:p>
    <w:p w:rsidR="00812504" w:rsidRPr="004B18B2" w:rsidRDefault="00812504" w:rsidP="00812504">
      <w:pPr>
        <w:numPr>
          <w:ilvl w:val="0"/>
          <w:numId w:val="5"/>
        </w:numPr>
        <w:contextualSpacing/>
        <w:jc w:val="both"/>
        <w:rPr>
          <w:sz w:val="18"/>
          <w:szCs w:val="18"/>
          <w:lang w:val="ca-ES"/>
        </w:rPr>
      </w:pPr>
      <w:r w:rsidRPr="004B18B2">
        <w:rPr>
          <w:sz w:val="18"/>
          <w:szCs w:val="18"/>
          <w:lang w:val="ca-ES"/>
        </w:rPr>
        <w:t>Pressupost previst</w:t>
      </w:r>
    </w:p>
    <w:p w:rsidR="00812504" w:rsidRPr="004B18B2" w:rsidRDefault="00812504" w:rsidP="00812504">
      <w:pPr>
        <w:numPr>
          <w:ilvl w:val="0"/>
          <w:numId w:val="5"/>
        </w:numPr>
        <w:contextualSpacing/>
        <w:jc w:val="both"/>
        <w:rPr>
          <w:sz w:val="18"/>
          <w:szCs w:val="18"/>
          <w:lang w:val="ca-ES"/>
        </w:rPr>
      </w:pPr>
      <w:r w:rsidRPr="004B18B2">
        <w:rPr>
          <w:sz w:val="18"/>
          <w:szCs w:val="18"/>
          <w:lang w:val="ca-ES"/>
        </w:rPr>
        <w:t>Pressupost atorgat</w:t>
      </w:r>
    </w:p>
    <w:p w:rsidR="00812504" w:rsidRPr="004B18B2" w:rsidRDefault="00812504" w:rsidP="00812504">
      <w:pPr>
        <w:ind w:left="1428"/>
        <w:contextualSpacing/>
        <w:jc w:val="both"/>
        <w:rPr>
          <w:sz w:val="18"/>
          <w:szCs w:val="18"/>
          <w:lang w:val="ca-ES"/>
        </w:rPr>
      </w:pPr>
    </w:p>
    <w:p w:rsidR="00812504" w:rsidRPr="004B18B2" w:rsidRDefault="00812504" w:rsidP="00812504">
      <w:pPr>
        <w:ind w:firstLine="708"/>
        <w:jc w:val="both"/>
        <w:rPr>
          <w:sz w:val="18"/>
          <w:szCs w:val="18"/>
          <w:lang w:val="ca-ES"/>
        </w:rPr>
      </w:pPr>
      <w:r w:rsidRPr="004B18B2">
        <w:rPr>
          <w:sz w:val="18"/>
          <w:szCs w:val="18"/>
          <w:lang w:val="ca-ES"/>
        </w:rPr>
        <w:t>Indicadors específics de resultat</w:t>
      </w:r>
    </w:p>
    <w:p w:rsidR="00812504" w:rsidRPr="004B18B2" w:rsidRDefault="00812504" w:rsidP="00812504">
      <w:pPr>
        <w:numPr>
          <w:ilvl w:val="0"/>
          <w:numId w:val="6"/>
        </w:numPr>
        <w:contextualSpacing/>
        <w:jc w:val="both"/>
        <w:rPr>
          <w:sz w:val="18"/>
          <w:szCs w:val="18"/>
          <w:lang w:val="ca-ES"/>
        </w:rPr>
      </w:pPr>
      <w:r w:rsidRPr="004B18B2">
        <w:rPr>
          <w:sz w:val="18"/>
          <w:szCs w:val="18"/>
          <w:lang w:val="ca-ES"/>
        </w:rPr>
        <w:t>Nombre de persones beneficiàries</w:t>
      </w:r>
    </w:p>
    <w:p w:rsidR="00812504" w:rsidRPr="004B18B2" w:rsidRDefault="00812504" w:rsidP="00812504">
      <w:pPr>
        <w:numPr>
          <w:ilvl w:val="0"/>
          <w:numId w:val="6"/>
        </w:numPr>
        <w:contextualSpacing/>
        <w:jc w:val="both"/>
        <w:rPr>
          <w:sz w:val="18"/>
          <w:szCs w:val="18"/>
          <w:lang w:val="ca-ES"/>
        </w:rPr>
      </w:pPr>
      <w:r w:rsidRPr="004B18B2">
        <w:rPr>
          <w:sz w:val="18"/>
          <w:szCs w:val="18"/>
          <w:lang w:val="ca-ES"/>
        </w:rPr>
        <w:t>Nombre de persones derivades a altres serveis</w:t>
      </w:r>
    </w:p>
    <w:p w:rsidR="00812504" w:rsidRPr="004B18B2" w:rsidRDefault="00812504" w:rsidP="00812504">
      <w:pPr>
        <w:numPr>
          <w:ilvl w:val="0"/>
          <w:numId w:val="6"/>
        </w:numPr>
        <w:contextualSpacing/>
        <w:jc w:val="both"/>
        <w:rPr>
          <w:sz w:val="18"/>
          <w:szCs w:val="18"/>
          <w:lang w:val="ca-ES"/>
        </w:rPr>
      </w:pPr>
      <w:r w:rsidRPr="004B18B2">
        <w:rPr>
          <w:sz w:val="18"/>
          <w:szCs w:val="18"/>
          <w:lang w:val="ca-ES"/>
        </w:rPr>
        <w:t>Nombre de coordinacions amb el Programa de Ciutadania</w:t>
      </w:r>
    </w:p>
    <w:p w:rsidR="00812504" w:rsidRPr="004B18B2" w:rsidRDefault="00812504" w:rsidP="00812504">
      <w:pPr>
        <w:ind w:left="1428"/>
        <w:contextualSpacing/>
        <w:jc w:val="both"/>
        <w:rPr>
          <w:sz w:val="18"/>
          <w:szCs w:val="18"/>
          <w:lang w:val="ca-ES"/>
        </w:rPr>
      </w:pPr>
    </w:p>
    <w:p w:rsidR="00812504" w:rsidRPr="004B18B2" w:rsidRDefault="00812504" w:rsidP="00812504">
      <w:pPr>
        <w:rPr>
          <w:sz w:val="18"/>
          <w:szCs w:val="18"/>
          <w:lang w:val="ca-ES"/>
        </w:rPr>
      </w:pPr>
      <w:r w:rsidRPr="004B18B2">
        <w:rPr>
          <w:sz w:val="18"/>
          <w:szCs w:val="18"/>
          <w:lang w:val="ca-ES"/>
        </w:rPr>
        <w:br w:type="page"/>
      </w:r>
    </w:p>
    <w:p w:rsidR="00812504" w:rsidRPr="004B18B2" w:rsidRDefault="00812504" w:rsidP="00812504">
      <w:pPr>
        <w:pStyle w:val="Ttol4"/>
      </w:pPr>
      <w:bookmarkStart w:id="137" w:name="_Toc183087563"/>
      <w:r w:rsidRPr="004B18B2">
        <w:lastRenderedPageBreak/>
        <w:t>Creu Roja Espanyola</w:t>
      </w:r>
      <w:bookmarkEnd w:id="137"/>
    </w:p>
    <w:p w:rsidR="00812504" w:rsidRPr="004B18B2" w:rsidRDefault="00812504" w:rsidP="00812504">
      <w:pPr>
        <w:rPr>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Àrea de gestió</w:t>
      </w:r>
      <w:r w:rsidRPr="004B18B2">
        <w:rPr>
          <w:sz w:val="18"/>
          <w:szCs w:val="18"/>
          <w:lang w:val="ca-ES"/>
        </w:rPr>
        <w:t>: Àrea de Drets i Serveis a les Persones</w:t>
      </w:r>
    </w:p>
    <w:p w:rsidR="00812504" w:rsidRPr="004B18B2" w:rsidRDefault="00812504" w:rsidP="00812504">
      <w:pPr>
        <w:ind w:left="72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 xml:space="preserve">Servei: </w:t>
      </w:r>
      <w:r w:rsidRPr="004B18B2">
        <w:rPr>
          <w:sz w:val="18"/>
          <w:szCs w:val="18"/>
          <w:lang w:val="ca-ES"/>
        </w:rPr>
        <w:t>Servei de Drets Socials</w:t>
      </w:r>
    </w:p>
    <w:p w:rsidR="00812504" w:rsidRPr="004B18B2" w:rsidRDefault="00812504" w:rsidP="00812504">
      <w:pPr>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Secció / Programa</w:t>
      </w:r>
      <w:r w:rsidRPr="004B18B2">
        <w:rPr>
          <w:sz w:val="18"/>
          <w:szCs w:val="18"/>
          <w:lang w:val="ca-ES"/>
        </w:rPr>
        <w:t>: Secció d’Igualtat i Cohesió Social</w:t>
      </w:r>
    </w:p>
    <w:p w:rsidR="00812504" w:rsidRPr="004B18B2" w:rsidRDefault="00812504" w:rsidP="00812504">
      <w:pPr>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Objectiu estratègic en el qual s’emmarca</w:t>
      </w:r>
      <w:r w:rsidRPr="004B18B2">
        <w:rPr>
          <w:sz w:val="18"/>
          <w:szCs w:val="18"/>
          <w:lang w:val="ca-ES"/>
        </w:rPr>
        <w:t xml:space="preserve">: </w:t>
      </w:r>
    </w:p>
    <w:p w:rsidR="00812504" w:rsidRPr="004B18B2" w:rsidRDefault="00812504" w:rsidP="00812504">
      <w:pPr>
        <w:numPr>
          <w:ilvl w:val="0"/>
          <w:numId w:val="7"/>
        </w:numPr>
        <w:contextualSpacing/>
        <w:jc w:val="both"/>
        <w:rPr>
          <w:sz w:val="18"/>
          <w:szCs w:val="18"/>
          <w:lang w:val="ca-ES"/>
        </w:rPr>
      </w:pPr>
      <w:r w:rsidRPr="004B18B2">
        <w:rPr>
          <w:sz w:val="18"/>
          <w:szCs w:val="18"/>
          <w:lang w:val="ca-ES"/>
        </w:rPr>
        <w:t xml:space="preserve">Del PAM 2024-27:  </w:t>
      </w:r>
    </w:p>
    <w:p w:rsidR="00812504" w:rsidRPr="004B18B2" w:rsidRDefault="00812504" w:rsidP="00812504">
      <w:pPr>
        <w:numPr>
          <w:ilvl w:val="1"/>
          <w:numId w:val="8"/>
        </w:numPr>
        <w:contextualSpacing/>
        <w:jc w:val="both"/>
        <w:rPr>
          <w:sz w:val="18"/>
          <w:szCs w:val="18"/>
          <w:lang w:val="ca-ES"/>
        </w:rPr>
      </w:pPr>
      <w:r w:rsidRPr="004B18B2">
        <w:rPr>
          <w:sz w:val="18"/>
          <w:szCs w:val="18"/>
          <w:lang w:val="ca-ES"/>
        </w:rPr>
        <w:t>Eix 4. Cohesió social</w:t>
      </w:r>
    </w:p>
    <w:p w:rsidR="00812504" w:rsidRPr="004B18B2" w:rsidRDefault="00812504" w:rsidP="00812504">
      <w:pPr>
        <w:numPr>
          <w:ilvl w:val="1"/>
          <w:numId w:val="8"/>
        </w:numPr>
        <w:contextualSpacing/>
        <w:jc w:val="both"/>
        <w:rPr>
          <w:sz w:val="18"/>
          <w:szCs w:val="18"/>
          <w:lang w:val="ca-ES"/>
        </w:rPr>
      </w:pPr>
      <w:r w:rsidRPr="004B18B2">
        <w:rPr>
          <w:sz w:val="18"/>
          <w:szCs w:val="18"/>
          <w:lang w:val="ca-ES"/>
        </w:rPr>
        <w:t>Objectiu estratègic:</w:t>
      </w:r>
    </w:p>
    <w:p w:rsidR="00812504" w:rsidRPr="004B18B2" w:rsidRDefault="00812504" w:rsidP="00812504">
      <w:pPr>
        <w:numPr>
          <w:ilvl w:val="2"/>
          <w:numId w:val="8"/>
        </w:numPr>
        <w:contextualSpacing/>
        <w:jc w:val="both"/>
        <w:rPr>
          <w:sz w:val="18"/>
          <w:szCs w:val="18"/>
          <w:lang w:val="ca-ES"/>
        </w:rPr>
      </w:pPr>
      <w:r w:rsidRPr="004B18B2">
        <w:rPr>
          <w:sz w:val="18"/>
          <w:szCs w:val="18"/>
          <w:lang w:val="ca-ES"/>
        </w:rPr>
        <w:t>4.7. Fomentar la corresponsabilitat, la conciliació i el reconeixement social de les cures.</w:t>
      </w:r>
    </w:p>
    <w:p w:rsidR="00812504" w:rsidRPr="004B18B2" w:rsidRDefault="00812504" w:rsidP="00812504">
      <w:pPr>
        <w:ind w:left="216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Objectius específics i efectes que es pretenen amb la seva aplicació</w:t>
      </w:r>
      <w:r w:rsidRPr="004B18B2">
        <w:rPr>
          <w:sz w:val="18"/>
          <w:szCs w:val="18"/>
          <w:lang w:val="ca-ES"/>
        </w:rPr>
        <w:t>: Fomentar la conciliació familiar, les cures i la coresponsabilitat a través del programa “Temps per Cures” en el marc de la Ludoteca Ludugurus.</w:t>
      </w:r>
    </w:p>
    <w:p w:rsidR="00812504" w:rsidRPr="004B18B2" w:rsidRDefault="00812504" w:rsidP="00812504">
      <w:pPr>
        <w:ind w:left="72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Previsió de l’import que es destinarà a la subvenció</w:t>
      </w:r>
      <w:r w:rsidRPr="004B18B2">
        <w:rPr>
          <w:sz w:val="18"/>
          <w:szCs w:val="18"/>
          <w:lang w:val="ca-ES"/>
        </w:rPr>
        <w:t>: 62.000 euros</w:t>
      </w:r>
    </w:p>
    <w:p w:rsidR="00812504" w:rsidRPr="004B18B2" w:rsidRDefault="00812504" w:rsidP="00812504">
      <w:pPr>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Fonts de finançament</w:t>
      </w:r>
      <w:r w:rsidRPr="004B18B2">
        <w:rPr>
          <w:sz w:val="18"/>
          <w:szCs w:val="18"/>
          <w:lang w:val="ca-ES"/>
        </w:rPr>
        <w:t xml:space="preserve">: </w:t>
      </w:r>
    </w:p>
    <w:p w:rsidR="00812504" w:rsidRPr="004B18B2" w:rsidRDefault="00812504" w:rsidP="00812504">
      <w:pPr>
        <w:numPr>
          <w:ilvl w:val="1"/>
          <w:numId w:val="8"/>
        </w:numPr>
        <w:contextualSpacing/>
        <w:jc w:val="both"/>
        <w:rPr>
          <w:sz w:val="18"/>
          <w:szCs w:val="18"/>
          <w:lang w:val="ca-ES"/>
        </w:rPr>
      </w:pPr>
      <w:r w:rsidRPr="004B18B2">
        <w:rPr>
          <w:sz w:val="18"/>
          <w:szCs w:val="18"/>
          <w:lang w:val="ca-ES"/>
        </w:rPr>
        <w:t>Recursos propis:</w:t>
      </w:r>
      <w:r w:rsidRPr="004B18B2">
        <w:rPr>
          <w:b/>
          <w:sz w:val="18"/>
          <w:szCs w:val="18"/>
          <w:lang w:val="ca-ES"/>
        </w:rPr>
        <w:t xml:space="preserve"> </w:t>
      </w:r>
      <w:r w:rsidRPr="004B18B2">
        <w:rPr>
          <w:sz w:val="18"/>
          <w:szCs w:val="18"/>
          <w:lang w:val="ca-ES"/>
        </w:rPr>
        <w:t>No</w:t>
      </w:r>
    </w:p>
    <w:p w:rsidR="00812504" w:rsidRPr="004B18B2" w:rsidRDefault="00812504" w:rsidP="00812504">
      <w:pPr>
        <w:numPr>
          <w:ilvl w:val="1"/>
          <w:numId w:val="8"/>
        </w:numPr>
        <w:contextualSpacing/>
        <w:jc w:val="both"/>
        <w:rPr>
          <w:sz w:val="18"/>
          <w:szCs w:val="18"/>
          <w:lang w:val="ca-ES"/>
        </w:rPr>
      </w:pPr>
      <w:r w:rsidRPr="004B18B2">
        <w:rPr>
          <w:sz w:val="18"/>
          <w:szCs w:val="18"/>
          <w:lang w:val="ca-ES"/>
        </w:rPr>
        <w:t xml:space="preserve">Recursos externs: Sí – Generalitat (programa Temps x viure)  </w:t>
      </w:r>
    </w:p>
    <w:p w:rsidR="00812504" w:rsidRPr="004B18B2" w:rsidRDefault="00812504" w:rsidP="00812504">
      <w:pPr>
        <w:ind w:left="144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Partida pressupostària</w:t>
      </w:r>
      <w:r w:rsidRPr="004B18B2">
        <w:rPr>
          <w:sz w:val="18"/>
          <w:szCs w:val="18"/>
          <w:lang w:val="ca-ES"/>
        </w:rPr>
        <w:t>: 23136 48920</w:t>
      </w:r>
    </w:p>
    <w:p w:rsidR="00812504" w:rsidRPr="004B18B2" w:rsidRDefault="00812504" w:rsidP="00812504">
      <w:pPr>
        <w:ind w:left="72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Destinatari</w:t>
      </w:r>
      <w:r w:rsidRPr="004B18B2">
        <w:rPr>
          <w:sz w:val="18"/>
          <w:szCs w:val="18"/>
          <w:lang w:val="ca-ES"/>
        </w:rPr>
        <w:t>: Creu Roja Espanyola</w:t>
      </w:r>
    </w:p>
    <w:p w:rsidR="00812504" w:rsidRPr="004B18B2" w:rsidRDefault="00812504" w:rsidP="00812504">
      <w:pPr>
        <w:ind w:left="72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Modalitat de concessió</w:t>
      </w:r>
      <w:r w:rsidRPr="004B18B2">
        <w:rPr>
          <w:sz w:val="18"/>
          <w:szCs w:val="18"/>
          <w:lang w:val="ca-ES"/>
        </w:rPr>
        <w:t>: Nominativa</w:t>
      </w:r>
    </w:p>
    <w:p w:rsidR="00812504" w:rsidRPr="004B18B2" w:rsidRDefault="00812504" w:rsidP="00812504">
      <w:pPr>
        <w:ind w:left="720"/>
        <w:contextualSpacing/>
        <w:rPr>
          <w:sz w:val="18"/>
          <w:szCs w:val="18"/>
          <w:lang w:val="ca-ES"/>
        </w:rPr>
      </w:pPr>
    </w:p>
    <w:p w:rsidR="00812504" w:rsidRDefault="00812504" w:rsidP="00812504">
      <w:pPr>
        <w:numPr>
          <w:ilvl w:val="0"/>
          <w:numId w:val="8"/>
        </w:numPr>
        <w:contextualSpacing/>
        <w:jc w:val="both"/>
        <w:rPr>
          <w:sz w:val="18"/>
          <w:szCs w:val="18"/>
          <w:lang w:val="ca-ES"/>
        </w:rPr>
      </w:pPr>
      <w:r w:rsidRPr="004B18B2">
        <w:rPr>
          <w:b/>
          <w:sz w:val="18"/>
          <w:szCs w:val="18"/>
          <w:lang w:val="ca-ES"/>
        </w:rPr>
        <w:t>Procediment de concessió:</w:t>
      </w:r>
      <w:r w:rsidRPr="004B18B2">
        <w:rPr>
          <w:sz w:val="18"/>
          <w:szCs w:val="18"/>
          <w:lang w:val="ca-ES"/>
        </w:rPr>
        <w:t xml:space="preserve"> Concessió directa per raons d'interès públic, social, econòmic o humanitari o altres raons justificades que dificulten la seva convocatòria pública. Prevista nominativament al pressupost municipal.</w:t>
      </w:r>
    </w:p>
    <w:p w:rsidR="00812504" w:rsidRPr="00B341BC" w:rsidRDefault="00812504" w:rsidP="00812504">
      <w:pPr>
        <w:contextualSpacing/>
        <w:jc w:val="both"/>
        <w:rPr>
          <w:sz w:val="18"/>
          <w:szCs w:val="18"/>
          <w:lang w:val="ca-ES"/>
        </w:rPr>
      </w:pPr>
    </w:p>
    <w:p w:rsidR="00812504" w:rsidRPr="00B341BC" w:rsidRDefault="00812504" w:rsidP="00812504">
      <w:pPr>
        <w:numPr>
          <w:ilvl w:val="0"/>
          <w:numId w:val="8"/>
        </w:numPr>
        <w:contextualSpacing/>
        <w:jc w:val="both"/>
        <w:rPr>
          <w:b/>
          <w:sz w:val="18"/>
          <w:szCs w:val="18"/>
          <w:lang w:val="ca-ES"/>
        </w:rPr>
      </w:pPr>
      <w:r w:rsidRPr="00B341BC">
        <w:rPr>
          <w:b/>
          <w:sz w:val="18"/>
          <w:szCs w:val="18"/>
          <w:lang w:val="ca-ES"/>
        </w:rPr>
        <w:t xml:space="preserve">Justificació del procediment de concessió: </w:t>
      </w:r>
      <w:r w:rsidRPr="00B341BC">
        <w:rPr>
          <w:bCs/>
          <w:sz w:val="18"/>
          <w:szCs w:val="18"/>
        </w:rPr>
        <w:t>Programa finança</w:t>
      </w:r>
      <w:r>
        <w:rPr>
          <w:bCs/>
          <w:sz w:val="18"/>
          <w:szCs w:val="18"/>
        </w:rPr>
        <w:t>t pel Departament d’Igualtat i F</w:t>
      </w:r>
      <w:r w:rsidRPr="00B341BC">
        <w:rPr>
          <w:bCs/>
          <w:sz w:val="18"/>
          <w:szCs w:val="18"/>
        </w:rPr>
        <w:t xml:space="preserve">eminisme de la Generalitat de Catalunya que complementa el programa de la Ludoteca </w:t>
      </w:r>
      <w:r>
        <w:rPr>
          <w:bCs/>
          <w:sz w:val="18"/>
          <w:szCs w:val="18"/>
        </w:rPr>
        <w:t>Ludugurus, gestionat per Creu R</w:t>
      </w:r>
      <w:r w:rsidRPr="00B341BC">
        <w:rPr>
          <w:bCs/>
          <w:sz w:val="18"/>
          <w:szCs w:val="18"/>
        </w:rPr>
        <w:t>oja</w:t>
      </w:r>
      <w:r>
        <w:rPr>
          <w:bCs/>
          <w:sz w:val="18"/>
          <w:szCs w:val="18"/>
        </w:rPr>
        <w:t>.</w:t>
      </w:r>
    </w:p>
    <w:p w:rsidR="00812504" w:rsidRPr="00B341BC" w:rsidRDefault="00812504" w:rsidP="00812504">
      <w:pPr>
        <w:contextualSpacing/>
        <w:jc w:val="both"/>
        <w:rPr>
          <w:b/>
          <w:sz w:val="18"/>
          <w:szCs w:val="18"/>
          <w:lang w:val="ca-ES"/>
        </w:rPr>
      </w:pPr>
    </w:p>
    <w:p w:rsidR="00812504" w:rsidRPr="004B18B2" w:rsidRDefault="00812504" w:rsidP="00812504">
      <w:pPr>
        <w:numPr>
          <w:ilvl w:val="0"/>
          <w:numId w:val="8"/>
        </w:numPr>
        <w:contextualSpacing/>
        <w:jc w:val="both"/>
        <w:rPr>
          <w:b/>
          <w:sz w:val="18"/>
          <w:szCs w:val="18"/>
          <w:lang w:val="ca-ES"/>
        </w:rPr>
      </w:pPr>
      <w:r w:rsidRPr="004B18B2">
        <w:rPr>
          <w:b/>
          <w:sz w:val="18"/>
          <w:szCs w:val="18"/>
          <w:lang w:val="ca-ES"/>
        </w:rPr>
        <w:t>Indicadors de seguiment i avaluació</w:t>
      </w:r>
    </w:p>
    <w:p w:rsidR="00812504" w:rsidRPr="004B18B2" w:rsidRDefault="00812504" w:rsidP="00812504">
      <w:pPr>
        <w:ind w:firstLine="708"/>
        <w:jc w:val="both"/>
        <w:rPr>
          <w:sz w:val="18"/>
          <w:szCs w:val="18"/>
          <w:lang w:val="ca-ES"/>
        </w:rPr>
      </w:pPr>
      <w:r w:rsidRPr="004B18B2">
        <w:rPr>
          <w:sz w:val="18"/>
          <w:szCs w:val="18"/>
          <w:lang w:val="ca-ES"/>
        </w:rPr>
        <w:t>Indicadors generals de l’activitat</w:t>
      </w:r>
    </w:p>
    <w:p w:rsidR="00812504" w:rsidRPr="004B18B2" w:rsidRDefault="00812504" w:rsidP="00812504">
      <w:pPr>
        <w:numPr>
          <w:ilvl w:val="0"/>
          <w:numId w:val="5"/>
        </w:numPr>
        <w:contextualSpacing/>
        <w:jc w:val="both"/>
        <w:rPr>
          <w:sz w:val="18"/>
          <w:szCs w:val="18"/>
          <w:lang w:val="ca-ES"/>
        </w:rPr>
      </w:pPr>
      <w:r w:rsidRPr="004B18B2">
        <w:rPr>
          <w:sz w:val="18"/>
          <w:szCs w:val="18"/>
          <w:lang w:val="ca-ES"/>
        </w:rPr>
        <w:t>Pressupost previst</w:t>
      </w:r>
    </w:p>
    <w:p w:rsidR="00812504" w:rsidRPr="004B18B2" w:rsidRDefault="00812504" w:rsidP="00812504">
      <w:pPr>
        <w:numPr>
          <w:ilvl w:val="0"/>
          <w:numId w:val="5"/>
        </w:numPr>
        <w:contextualSpacing/>
        <w:jc w:val="both"/>
        <w:rPr>
          <w:sz w:val="18"/>
          <w:szCs w:val="18"/>
          <w:lang w:val="ca-ES"/>
        </w:rPr>
      </w:pPr>
      <w:r w:rsidRPr="004B18B2">
        <w:rPr>
          <w:sz w:val="18"/>
          <w:szCs w:val="18"/>
          <w:lang w:val="ca-ES"/>
        </w:rPr>
        <w:t>Pressupost atorgat</w:t>
      </w:r>
    </w:p>
    <w:p w:rsidR="00812504" w:rsidRPr="004B18B2" w:rsidRDefault="00812504" w:rsidP="00812504">
      <w:pPr>
        <w:ind w:left="1428"/>
        <w:contextualSpacing/>
        <w:jc w:val="both"/>
        <w:rPr>
          <w:sz w:val="18"/>
          <w:szCs w:val="18"/>
          <w:lang w:val="ca-ES"/>
        </w:rPr>
      </w:pPr>
    </w:p>
    <w:p w:rsidR="00812504" w:rsidRPr="004B18B2" w:rsidRDefault="00812504" w:rsidP="00812504">
      <w:pPr>
        <w:ind w:firstLine="708"/>
        <w:jc w:val="both"/>
        <w:rPr>
          <w:sz w:val="18"/>
          <w:szCs w:val="18"/>
          <w:lang w:val="ca-ES"/>
        </w:rPr>
      </w:pPr>
      <w:r w:rsidRPr="004B18B2">
        <w:rPr>
          <w:sz w:val="18"/>
          <w:szCs w:val="18"/>
          <w:lang w:val="ca-ES"/>
        </w:rPr>
        <w:t>Indicadors específics de resultat</w:t>
      </w:r>
    </w:p>
    <w:p w:rsidR="00812504" w:rsidRPr="004B18B2" w:rsidRDefault="00812504" w:rsidP="00812504">
      <w:pPr>
        <w:numPr>
          <w:ilvl w:val="0"/>
          <w:numId w:val="6"/>
        </w:numPr>
        <w:contextualSpacing/>
        <w:jc w:val="both"/>
        <w:rPr>
          <w:sz w:val="18"/>
          <w:szCs w:val="18"/>
          <w:lang w:val="ca-ES"/>
        </w:rPr>
      </w:pPr>
      <w:r w:rsidRPr="004B18B2">
        <w:rPr>
          <w:sz w:val="18"/>
          <w:szCs w:val="18"/>
          <w:lang w:val="ca-ES"/>
        </w:rPr>
        <w:t>Nombre d’actuacions realitzades</w:t>
      </w:r>
    </w:p>
    <w:p w:rsidR="00812504" w:rsidRPr="004B18B2" w:rsidRDefault="00812504" w:rsidP="00812504">
      <w:pPr>
        <w:numPr>
          <w:ilvl w:val="0"/>
          <w:numId w:val="6"/>
        </w:numPr>
        <w:contextualSpacing/>
        <w:jc w:val="both"/>
        <w:rPr>
          <w:sz w:val="18"/>
          <w:szCs w:val="18"/>
          <w:lang w:val="ca-ES"/>
        </w:rPr>
      </w:pPr>
      <w:r w:rsidRPr="004B18B2">
        <w:rPr>
          <w:sz w:val="18"/>
          <w:szCs w:val="18"/>
          <w:lang w:val="ca-ES"/>
        </w:rPr>
        <w:t>Nombre de persones beneficiàries</w:t>
      </w:r>
    </w:p>
    <w:p w:rsidR="00812504" w:rsidRPr="004B18B2" w:rsidRDefault="00812504" w:rsidP="00812504">
      <w:pPr>
        <w:numPr>
          <w:ilvl w:val="0"/>
          <w:numId w:val="6"/>
        </w:numPr>
        <w:contextualSpacing/>
        <w:jc w:val="both"/>
        <w:rPr>
          <w:sz w:val="18"/>
          <w:szCs w:val="18"/>
          <w:lang w:val="ca-ES"/>
        </w:rPr>
      </w:pPr>
      <w:r w:rsidRPr="004B18B2">
        <w:rPr>
          <w:sz w:val="18"/>
          <w:szCs w:val="18"/>
          <w:lang w:val="ca-ES"/>
        </w:rPr>
        <w:t>Nombre de coordinacions realitzades amb el Programa de Feminismes-LGTBI</w:t>
      </w:r>
    </w:p>
    <w:p w:rsidR="00812504" w:rsidRPr="004B18B2" w:rsidRDefault="00812504" w:rsidP="00812504">
      <w:pPr>
        <w:numPr>
          <w:ilvl w:val="0"/>
          <w:numId w:val="6"/>
        </w:numPr>
        <w:contextualSpacing/>
        <w:jc w:val="both"/>
        <w:rPr>
          <w:sz w:val="18"/>
          <w:szCs w:val="18"/>
          <w:lang w:val="ca-ES"/>
        </w:rPr>
      </w:pPr>
      <w:r w:rsidRPr="004B18B2">
        <w:rPr>
          <w:sz w:val="18"/>
          <w:szCs w:val="18"/>
          <w:lang w:val="ca-ES"/>
        </w:rPr>
        <w:t>Nombre d’hores de canguratge realitzades en un any</w:t>
      </w:r>
    </w:p>
    <w:p w:rsidR="00812504" w:rsidRPr="004B18B2" w:rsidRDefault="00812504" w:rsidP="00812504">
      <w:pPr>
        <w:ind w:left="1428"/>
        <w:contextualSpacing/>
        <w:jc w:val="both"/>
        <w:rPr>
          <w:sz w:val="18"/>
          <w:szCs w:val="18"/>
          <w:lang w:val="ca-ES"/>
        </w:rPr>
      </w:pPr>
    </w:p>
    <w:p w:rsidR="00812504" w:rsidRPr="004B18B2" w:rsidRDefault="00812504" w:rsidP="00812504">
      <w:pPr>
        <w:rPr>
          <w:sz w:val="18"/>
          <w:szCs w:val="18"/>
          <w:lang w:val="ca-ES"/>
        </w:rPr>
      </w:pPr>
      <w:r w:rsidRPr="004B18B2">
        <w:rPr>
          <w:sz w:val="18"/>
          <w:szCs w:val="18"/>
          <w:lang w:val="ca-ES"/>
        </w:rPr>
        <w:br w:type="page"/>
      </w:r>
    </w:p>
    <w:p w:rsidR="00812504" w:rsidRPr="004B18B2" w:rsidRDefault="00812504" w:rsidP="00812504">
      <w:pPr>
        <w:pStyle w:val="Ttol4"/>
      </w:pPr>
      <w:bookmarkStart w:id="138" w:name="_Toc183087564"/>
      <w:r w:rsidRPr="004B18B2">
        <w:lastRenderedPageBreak/>
        <w:t>Creu Roja Espanyola</w:t>
      </w:r>
      <w:bookmarkEnd w:id="138"/>
    </w:p>
    <w:p w:rsidR="00812504" w:rsidRPr="004B18B2" w:rsidRDefault="00812504" w:rsidP="00812504">
      <w:pPr>
        <w:rPr>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Àrea de gestió</w:t>
      </w:r>
      <w:r w:rsidRPr="004B18B2">
        <w:rPr>
          <w:sz w:val="18"/>
          <w:szCs w:val="18"/>
          <w:lang w:val="ca-ES"/>
        </w:rPr>
        <w:t>: Àrea de Drets i Serveis a les Persones</w:t>
      </w:r>
    </w:p>
    <w:p w:rsidR="00812504" w:rsidRPr="004B18B2" w:rsidRDefault="00812504" w:rsidP="00812504">
      <w:pPr>
        <w:ind w:left="72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 xml:space="preserve">Servei: </w:t>
      </w:r>
      <w:r w:rsidRPr="004B18B2">
        <w:rPr>
          <w:sz w:val="18"/>
          <w:szCs w:val="18"/>
          <w:lang w:val="ca-ES"/>
        </w:rPr>
        <w:t>Servei de Drets Socials</w:t>
      </w:r>
    </w:p>
    <w:p w:rsidR="00812504" w:rsidRPr="004B18B2" w:rsidRDefault="00812504" w:rsidP="00812504">
      <w:pPr>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Secció / Programa</w:t>
      </w:r>
      <w:r w:rsidRPr="004B18B2">
        <w:rPr>
          <w:sz w:val="18"/>
          <w:szCs w:val="18"/>
          <w:lang w:val="ca-ES"/>
        </w:rPr>
        <w:t>: Secció d’Igualtat i Cohesió Social</w:t>
      </w:r>
    </w:p>
    <w:p w:rsidR="00812504" w:rsidRPr="004B18B2" w:rsidRDefault="00812504" w:rsidP="00812504">
      <w:pPr>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Objectiu estratègic en el qual s’emmarca</w:t>
      </w:r>
      <w:r w:rsidRPr="004B18B2">
        <w:rPr>
          <w:sz w:val="18"/>
          <w:szCs w:val="18"/>
          <w:lang w:val="ca-ES"/>
        </w:rPr>
        <w:t xml:space="preserve">: </w:t>
      </w:r>
    </w:p>
    <w:p w:rsidR="00812504" w:rsidRPr="004B18B2" w:rsidRDefault="00812504" w:rsidP="00812504">
      <w:pPr>
        <w:numPr>
          <w:ilvl w:val="0"/>
          <w:numId w:val="7"/>
        </w:numPr>
        <w:contextualSpacing/>
        <w:jc w:val="both"/>
        <w:rPr>
          <w:sz w:val="18"/>
          <w:szCs w:val="18"/>
          <w:lang w:val="ca-ES"/>
        </w:rPr>
      </w:pPr>
      <w:r w:rsidRPr="004B18B2">
        <w:rPr>
          <w:sz w:val="18"/>
          <w:szCs w:val="18"/>
          <w:lang w:val="ca-ES"/>
        </w:rPr>
        <w:t xml:space="preserve">Del PAM 2024-27:  </w:t>
      </w:r>
    </w:p>
    <w:p w:rsidR="00812504" w:rsidRPr="004B18B2" w:rsidRDefault="00812504" w:rsidP="00812504">
      <w:pPr>
        <w:numPr>
          <w:ilvl w:val="1"/>
          <w:numId w:val="8"/>
        </w:numPr>
        <w:contextualSpacing/>
        <w:jc w:val="both"/>
        <w:rPr>
          <w:sz w:val="18"/>
          <w:szCs w:val="18"/>
          <w:lang w:val="ca-ES"/>
        </w:rPr>
      </w:pPr>
      <w:r w:rsidRPr="004B18B2">
        <w:rPr>
          <w:sz w:val="18"/>
          <w:szCs w:val="18"/>
          <w:lang w:val="ca-ES"/>
        </w:rPr>
        <w:t>Eix 4. Cohesió social</w:t>
      </w:r>
    </w:p>
    <w:p w:rsidR="00812504" w:rsidRPr="004B18B2" w:rsidRDefault="00812504" w:rsidP="00812504">
      <w:pPr>
        <w:numPr>
          <w:ilvl w:val="1"/>
          <w:numId w:val="8"/>
        </w:numPr>
        <w:contextualSpacing/>
        <w:jc w:val="both"/>
        <w:rPr>
          <w:sz w:val="18"/>
          <w:szCs w:val="18"/>
          <w:lang w:val="ca-ES"/>
        </w:rPr>
      </w:pPr>
      <w:r w:rsidRPr="004B18B2">
        <w:rPr>
          <w:sz w:val="18"/>
          <w:szCs w:val="18"/>
          <w:lang w:val="ca-ES"/>
        </w:rPr>
        <w:t>Objectiu estratègic:</w:t>
      </w:r>
    </w:p>
    <w:p w:rsidR="00812504" w:rsidRPr="004B18B2" w:rsidRDefault="00812504" w:rsidP="00812504">
      <w:pPr>
        <w:numPr>
          <w:ilvl w:val="2"/>
          <w:numId w:val="8"/>
        </w:numPr>
        <w:contextualSpacing/>
        <w:jc w:val="both"/>
        <w:rPr>
          <w:sz w:val="18"/>
          <w:szCs w:val="18"/>
          <w:lang w:val="ca-ES"/>
        </w:rPr>
      </w:pPr>
      <w:r w:rsidRPr="004B18B2">
        <w:rPr>
          <w:sz w:val="18"/>
          <w:szCs w:val="18"/>
          <w:lang w:val="ca-ES"/>
        </w:rPr>
        <w:t>4.8. Promoure els drets dels infants i les famílies.</w:t>
      </w:r>
    </w:p>
    <w:p w:rsidR="00812504" w:rsidRPr="004B18B2" w:rsidRDefault="00812504" w:rsidP="00812504">
      <w:pPr>
        <w:ind w:left="2160"/>
        <w:contextualSpacing/>
        <w:jc w:val="both"/>
        <w:rPr>
          <w:sz w:val="18"/>
          <w:szCs w:val="18"/>
          <w:lang w:val="ca-ES"/>
        </w:rPr>
      </w:pPr>
    </w:p>
    <w:p w:rsidR="00812504" w:rsidRPr="00C9487A" w:rsidRDefault="00812504" w:rsidP="00812504">
      <w:pPr>
        <w:numPr>
          <w:ilvl w:val="0"/>
          <w:numId w:val="8"/>
        </w:numPr>
        <w:contextualSpacing/>
        <w:jc w:val="both"/>
        <w:rPr>
          <w:sz w:val="18"/>
          <w:szCs w:val="18"/>
          <w:lang w:val="ca-ES"/>
        </w:rPr>
      </w:pPr>
      <w:r w:rsidRPr="004B18B2">
        <w:rPr>
          <w:b/>
          <w:sz w:val="18"/>
          <w:szCs w:val="18"/>
          <w:lang w:val="ca-ES"/>
        </w:rPr>
        <w:t>Objectius específics i efectes que es pretenen amb la seva aplicació</w:t>
      </w:r>
      <w:r w:rsidRPr="004B18B2">
        <w:rPr>
          <w:sz w:val="18"/>
          <w:szCs w:val="18"/>
          <w:lang w:val="ca-ES"/>
        </w:rPr>
        <w:t>: Fomentar el valor educatiu del joc com a eina de promoció de la infància i de suport a la criança positiva en l’àmbit familiar.</w:t>
      </w:r>
    </w:p>
    <w:p w:rsidR="00812504" w:rsidRPr="00C9487A" w:rsidRDefault="00812504" w:rsidP="00812504">
      <w:pPr>
        <w:pStyle w:val="Pargrafdellista"/>
        <w:numPr>
          <w:ilvl w:val="0"/>
          <w:numId w:val="8"/>
        </w:numPr>
        <w:rPr>
          <w:sz w:val="18"/>
          <w:szCs w:val="18"/>
          <w:lang w:val="ca-ES"/>
        </w:rPr>
      </w:pPr>
      <w:r w:rsidRPr="00C9487A">
        <w:rPr>
          <w:b/>
          <w:sz w:val="18"/>
          <w:szCs w:val="18"/>
          <w:lang w:val="ca-ES"/>
        </w:rPr>
        <w:t>Previsió de l’import que es destinarà a la subvenció</w:t>
      </w:r>
      <w:r w:rsidRPr="00C9487A">
        <w:rPr>
          <w:sz w:val="18"/>
          <w:szCs w:val="18"/>
          <w:lang w:val="ca-ES"/>
        </w:rPr>
        <w:t xml:space="preserve">: </w:t>
      </w:r>
      <w:r>
        <w:rPr>
          <w:sz w:val="18"/>
          <w:szCs w:val="18"/>
          <w:lang w:val="ca-ES"/>
        </w:rPr>
        <w:t>37.000 euros</w:t>
      </w: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Fonts de finançament</w:t>
      </w:r>
      <w:r w:rsidRPr="004B18B2">
        <w:rPr>
          <w:sz w:val="18"/>
          <w:szCs w:val="18"/>
          <w:lang w:val="ca-ES"/>
        </w:rPr>
        <w:t xml:space="preserve">: </w:t>
      </w:r>
    </w:p>
    <w:p w:rsidR="00812504" w:rsidRPr="004B18B2" w:rsidRDefault="00812504" w:rsidP="00812504">
      <w:pPr>
        <w:numPr>
          <w:ilvl w:val="1"/>
          <w:numId w:val="8"/>
        </w:numPr>
        <w:contextualSpacing/>
        <w:jc w:val="both"/>
        <w:rPr>
          <w:sz w:val="18"/>
          <w:szCs w:val="18"/>
          <w:lang w:val="ca-ES"/>
        </w:rPr>
      </w:pPr>
      <w:r w:rsidRPr="004B18B2">
        <w:rPr>
          <w:sz w:val="18"/>
          <w:szCs w:val="18"/>
          <w:lang w:val="ca-ES"/>
        </w:rPr>
        <w:t>Recursos propis:</w:t>
      </w:r>
      <w:r w:rsidRPr="004B18B2">
        <w:rPr>
          <w:b/>
          <w:sz w:val="18"/>
          <w:szCs w:val="18"/>
          <w:lang w:val="ca-ES"/>
        </w:rPr>
        <w:t xml:space="preserve"> </w:t>
      </w:r>
      <w:r w:rsidRPr="004B18B2">
        <w:rPr>
          <w:sz w:val="18"/>
          <w:szCs w:val="18"/>
          <w:lang w:val="ca-ES"/>
        </w:rPr>
        <w:t xml:space="preserve">Sí </w:t>
      </w:r>
    </w:p>
    <w:p w:rsidR="00812504" w:rsidRPr="004B18B2" w:rsidRDefault="00812504" w:rsidP="00812504">
      <w:pPr>
        <w:numPr>
          <w:ilvl w:val="1"/>
          <w:numId w:val="8"/>
        </w:numPr>
        <w:contextualSpacing/>
        <w:jc w:val="both"/>
        <w:rPr>
          <w:sz w:val="18"/>
          <w:szCs w:val="18"/>
          <w:lang w:val="ca-ES"/>
        </w:rPr>
      </w:pPr>
      <w:r w:rsidRPr="004B18B2">
        <w:rPr>
          <w:sz w:val="18"/>
          <w:szCs w:val="18"/>
          <w:lang w:val="ca-ES"/>
        </w:rPr>
        <w:t xml:space="preserve">Recursos externs: Sí (per acabar de concretar durant el 2025)  </w:t>
      </w:r>
    </w:p>
    <w:p w:rsidR="00812504" w:rsidRPr="004B18B2" w:rsidRDefault="00812504" w:rsidP="00812504">
      <w:pPr>
        <w:ind w:left="144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Partida pressupostària</w:t>
      </w:r>
      <w:r w:rsidRPr="004B18B2">
        <w:rPr>
          <w:sz w:val="18"/>
          <w:szCs w:val="18"/>
          <w:lang w:val="ca-ES"/>
        </w:rPr>
        <w:t>: 23134 48920</w:t>
      </w:r>
    </w:p>
    <w:p w:rsidR="00812504" w:rsidRPr="004B18B2" w:rsidRDefault="00812504" w:rsidP="00812504">
      <w:pPr>
        <w:ind w:left="72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Destinatari</w:t>
      </w:r>
      <w:r w:rsidRPr="004B18B2">
        <w:rPr>
          <w:sz w:val="18"/>
          <w:szCs w:val="18"/>
          <w:lang w:val="ca-ES"/>
        </w:rPr>
        <w:t>: Creu Roja Espanyola</w:t>
      </w:r>
    </w:p>
    <w:p w:rsidR="00812504" w:rsidRPr="004B18B2" w:rsidRDefault="00812504" w:rsidP="00812504">
      <w:pPr>
        <w:ind w:left="72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Modalitat de concessió</w:t>
      </w:r>
      <w:r w:rsidRPr="004B18B2">
        <w:rPr>
          <w:sz w:val="18"/>
          <w:szCs w:val="18"/>
          <w:lang w:val="ca-ES"/>
        </w:rPr>
        <w:t>: Nominativa</w:t>
      </w:r>
    </w:p>
    <w:p w:rsidR="00812504" w:rsidRPr="004B18B2" w:rsidRDefault="00812504" w:rsidP="00812504">
      <w:pPr>
        <w:ind w:left="720"/>
        <w:contextualSpacing/>
        <w:rPr>
          <w:sz w:val="18"/>
          <w:szCs w:val="18"/>
          <w:lang w:val="ca-ES"/>
        </w:rPr>
      </w:pPr>
    </w:p>
    <w:p w:rsidR="00812504" w:rsidRDefault="00812504" w:rsidP="00812504">
      <w:pPr>
        <w:numPr>
          <w:ilvl w:val="0"/>
          <w:numId w:val="8"/>
        </w:numPr>
        <w:contextualSpacing/>
        <w:jc w:val="both"/>
        <w:rPr>
          <w:sz w:val="18"/>
          <w:szCs w:val="18"/>
          <w:lang w:val="ca-ES"/>
        </w:rPr>
      </w:pPr>
      <w:r w:rsidRPr="004B18B2">
        <w:rPr>
          <w:b/>
          <w:sz w:val="18"/>
          <w:szCs w:val="18"/>
          <w:lang w:val="ca-ES"/>
        </w:rPr>
        <w:t>Procediment de concessió:</w:t>
      </w:r>
      <w:r w:rsidRPr="004B18B2">
        <w:rPr>
          <w:sz w:val="18"/>
          <w:szCs w:val="18"/>
          <w:lang w:val="ca-ES"/>
        </w:rPr>
        <w:t xml:space="preserve"> Concessió directa per raons d'interès públic, social, econòmic o humanitari o altres raons justificades que dificulten la seva convocatòria pública. Prevista nominativament al pressupost municipal.</w:t>
      </w:r>
    </w:p>
    <w:p w:rsidR="00812504" w:rsidRPr="00E316EF" w:rsidRDefault="00812504" w:rsidP="00812504">
      <w:pPr>
        <w:contextualSpacing/>
        <w:jc w:val="both"/>
        <w:rPr>
          <w:sz w:val="18"/>
          <w:szCs w:val="18"/>
          <w:lang w:val="ca-ES"/>
        </w:rPr>
      </w:pPr>
    </w:p>
    <w:p w:rsidR="00812504" w:rsidRPr="00D62CB6" w:rsidRDefault="00812504" w:rsidP="00812504">
      <w:pPr>
        <w:numPr>
          <w:ilvl w:val="0"/>
          <w:numId w:val="8"/>
        </w:numPr>
        <w:contextualSpacing/>
        <w:jc w:val="both"/>
        <w:rPr>
          <w:sz w:val="18"/>
          <w:szCs w:val="18"/>
          <w:lang w:val="ca-ES"/>
        </w:rPr>
      </w:pPr>
      <w:r w:rsidRPr="00E8035A">
        <w:rPr>
          <w:b/>
          <w:sz w:val="18"/>
          <w:szCs w:val="18"/>
          <w:lang w:val="ca-ES"/>
        </w:rPr>
        <w:t>Justificació del procediment de concessió</w:t>
      </w:r>
      <w:r w:rsidRPr="00E8035A">
        <w:rPr>
          <w:sz w:val="18"/>
          <w:szCs w:val="18"/>
          <w:lang w:val="ca-ES"/>
        </w:rPr>
        <w:t>:</w:t>
      </w:r>
      <w:r w:rsidRPr="00D62CB6">
        <w:rPr>
          <w:sz w:val="18"/>
          <w:szCs w:val="18"/>
          <w:lang w:val="ca-ES"/>
        </w:rPr>
        <w:t xml:space="preserve"> Programa finançat pel Departament d’Igualtat i feminisme de la Generalitat de Catalunya que complementa el programa de la Ludoteca Ludugurus, gestionada per Creu roja.</w:t>
      </w:r>
    </w:p>
    <w:p w:rsidR="00812504" w:rsidRPr="00E316EF" w:rsidRDefault="00812504" w:rsidP="00812504">
      <w:pPr>
        <w:contextualSpacing/>
        <w:jc w:val="both"/>
        <w:rPr>
          <w:b/>
          <w:sz w:val="18"/>
          <w:szCs w:val="18"/>
          <w:lang w:val="ca-ES"/>
        </w:rPr>
      </w:pPr>
    </w:p>
    <w:p w:rsidR="00812504" w:rsidRPr="004B18B2" w:rsidRDefault="00812504" w:rsidP="00812504">
      <w:pPr>
        <w:numPr>
          <w:ilvl w:val="0"/>
          <w:numId w:val="8"/>
        </w:numPr>
        <w:contextualSpacing/>
        <w:jc w:val="both"/>
        <w:rPr>
          <w:b/>
          <w:sz w:val="18"/>
          <w:szCs w:val="18"/>
          <w:lang w:val="ca-ES"/>
        </w:rPr>
      </w:pPr>
      <w:r w:rsidRPr="004B18B2">
        <w:rPr>
          <w:b/>
          <w:sz w:val="18"/>
          <w:szCs w:val="18"/>
          <w:lang w:val="ca-ES"/>
        </w:rPr>
        <w:t>Indicadors de seguiment i avaluació</w:t>
      </w:r>
    </w:p>
    <w:p w:rsidR="00812504" w:rsidRPr="004B18B2" w:rsidRDefault="00812504" w:rsidP="00812504">
      <w:pPr>
        <w:ind w:firstLine="708"/>
        <w:jc w:val="both"/>
        <w:rPr>
          <w:sz w:val="18"/>
          <w:szCs w:val="18"/>
          <w:lang w:val="ca-ES"/>
        </w:rPr>
      </w:pPr>
      <w:r w:rsidRPr="004B18B2">
        <w:rPr>
          <w:sz w:val="18"/>
          <w:szCs w:val="18"/>
          <w:lang w:val="ca-ES"/>
        </w:rPr>
        <w:t>Indicadors generals de l’activitat</w:t>
      </w:r>
    </w:p>
    <w:p w:rsidR="00812504" w:rsidRPr="004B18B2" w:rsidRDefault="00812504" w:rsidP="00812504">
      <w:pPr>
        <w:numPr>
          <w:ilvl w:val="0"/>
          <w:numId w:val="5"/>
        </w:numPr>
        <w:contextualSpacing/>
        <w:jc w:val="both"/>
        <w:rPr>
          <w:sz w:val="18"/>
          <w:szCs w:val="18"/>
          <w:lang w:val="ca-ES"/>
        </w:rPr>
      </w:pPr>
      <w:r w:rsidRPr="004B18B2">
        <w:rPr>
          <w:sz w:val="18"/>
          <w:szCs w:val="18"/>
          <w:lang w:val="ca-ES"/>
        </w:rPr>
        <w:t>Pressupost previst</w:t>
      </w:r>
    </w:p>
    <w:p w:rsidR="00812504" w:rsidRPr="004B18B2" w:rsidRDefault="00812504" w:rsidP="00812504">
      <w:pPr>
        <w:numPr>
          <w:ilvl w:val="0"/>
          <w:numId w:val="5"/>
        </w:numPr>
        <w:contextualSpacing/>
        <w:jc w:val="both"/>
        <w:rPr>
          <w:sz w:val="18"/>
          <w:szCs w:val="18"/>
          <w:lang w:val="ca-ES"/>
        </w:rPr>
      </w:pPr>
      <w:r w:rsidRPr="004B18B2">
        <w:rPr>
          <w:sz w:val="18"/>
          <w:szCs w:val="18"/>
          <w:lang w:val="ca-ES"/>
        </w:rPr>
        <w:t>Pressupost atorgat</w:t>
      </w:r>
    </w:p>
    <w:p w:rsidR="00812504" w:rsidRPr="004B18B2" w:rsidRDefault="00812504" w:rsidP="00812504">
      <w:pPr>
        <w:ind w:left="1428"/>
        <w:contextualSpacing/>
        <w:jc w:val="both"/>
        <w:rPr>
          <w:sz w:val="18"/>
          <w:szCs w:val="18"/>
          <w:lang w:val="ca-ES"/>
        </w:rPr>
      </w:pPr>
    </w:p>
    <w:p w:rsidR="00812504" w:rsidRPr="004B18B2" w:rsidRDefault="00812504" w:rsidP="00812504">
      <w:pPr>
        <w:ind w:firstLine="708"/>
        <w:jc w:val="both"/>
        <w:rPr>
          <w:sz w:val="18"/>
          <w:szCs w:val="18"/>
          <w:lang w:val="ca-ES"/>
        </w:rPr>
      </w:pPr>
      <w:r w:rsidRPr="004B18B2">
        <w:rPr>
          <w:sz w:val="18"/>
          <w:szCs w:val="18"/>
          <w:lang w:val="ca-ES"/>
        </w:rPr>
        <w:t>Indicadors específics de resultat</w:t>
      </w:r>
    </w:p>
    <w:p w:rsidR="00812504" w:rsidRPr="004B18B2" w:rsidRDefault="00812504" w:rsidP="00812504">
      <w:pPr>
        <w:numPr>
          <w:ilvl w:val="0"/>
          <w:numId w:val="6"/>
        </w:numPr>
        <w:contextualSpacing/>
        <w:jc w:val="both"/>
        <w:rPr>
          <w:sz w:val="18"/>
          <w:szCs w:val="18"/>
          <w:lang w:val="ca-ES"/>
        </w:rPr>
      </w:pPr>
      <w:r w:rsidRPr="004B18B2">
        <w:rPr>
          <w:sz w:val="18"/>
          <w:szCs w:val="18"/>
          <w:lang w:val="ca-ES"/>
        </w:rPr>
        <w:t>Nombre d’infants participants</w:t>
      </w:r>
    </w:p>
    <w:p w:rsidR="00812504" w:rsidRPr="004B18B2" w:rsidRDefault="00812504" w:rsidP="00812504">
      <w:pPr>
        <w:numPr>
          <w:ilvl w:val="0"/>
          <w:numId w:val="6"/>
        </w:numPr>
        <w:contextualSpacing/>
        <w:jc w:val="both"/>
        <w:rPr>
          <w:sz w:val="18"/>
          <w:szCs w:val="18"/>
          <w:lang w:val="ca-ES"/>
        </w:rPr>
      </w:pPr>
      <w:r w:rsidRPr="004B18B2">
        <w:rPr>
          <w:sz w:val="18"/>
          <w:szCs w:val="18"/>
          <w:lang w:val="ca-ES"/>
        </w:rPr>
        <w:t>Nombre d’activitats a l’espai famílies</w:t>
      </w:r>
    </w:p>
    <w:p w:rsidR="00812504" w:rsidRPr="004B18B2" w:rsidRDefault="00812504" w:rsidP="00812504">
      <w:pPr>
        <w:numPr>
          <w:ilvl w:val="0"/>
          <w:numId w:val="6"/>
        </w:numPr>
        <w:contextualSpacing/>
        <w:jc w:val="both"/>
        <w:rPr>
          <w:sz w:val="18"/>
          <w:szCs w:val="18"/>
          <w:lang w:val="ca-ES"/>
        </w:rPr>
      </w:pPr>
      <w:r w:rsidRPr="004B18B2">
        <w:rPr>
          <w:sz w:val="18"/>
          <w:szCs w:val="18"/>
          <w:lang w:val="ca-ES"/>
        </w:rPr>
        <w:t>Nombre de coordinacions amb el programa d’Infància</w:t>
      </w:r>
    </w:p>
    <w:p w:rsidR="00812504" w:rsidRPr="004B18B2" w:rsidRDefault="00812504" w:rsidP="00812504">
      <w:pPr>
        <w:rPr>
          <w:sz w:val="18"/>
          <w:szCs w:val="18"/>
          <w:lang w:val="ca-ES"/>
        </w:rPr>
      </w:pPr>
      <w:r w:rsidRPr="004B18B2">
        <w:rPr>
          <w:sz w:val="18"/>
          <w:szCs w:val="18"/>
          <w:lang w:val="ca-ES"/>
        </w:rPr>
        <w:br w:type="page"/>
      </w:r>
    </w:p>
    <w:p w:rsidR="00812504" w:rsidRPr="004B18B2" w:rsidRDefault="00812504" w:rsidP="00812504">
      <w:pPr>
        <w:pStyle w:val="Ttol4"/>
      </w:pPr>
      <w:bookmarkStart w:id="139" w:name="_Toc183087565"/>
      <w:r w:rsidRPr="004B18B2">
        <w:lastRenderedPageBreak/>
        <w:t>Fundació Universitària del Bages</w:t>
      </w:r>
      <w:bookmarkEnd w:id="139"/>
    </w:p>
    <w:p w:rsidR="00812504" w:rsidRPr="004B18B2" w:rsidRDefault="00812504" w:rsidP="00812504">
      <w:pPr>
        <w:rPr>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Àrea de gestió</w:t>
      </w:r>
      <w:r w:rsidRPr="004B18B2">
        <w:rPr>
          <w:sz w:val="18"/>
          <w:szCs w:val="18"/>
          <w:lang w:val="ca-ES"/>
        </w:rPr>
        <w:t>: Àrea de Drets i Serveis a les Persones</w:t>
      </w:r>
    </w:p>
    <w:p w:rsidR="00812504" w:rsidRPr="004B18B2" w:rsidRDefault="00812504" w:rsidP="00812504">
      <w:pPr>
        <w:ind w:left="72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 xml:space="preserve">Servei: </w:t>
      </w:r>
      <w:r w:rsidRPr="004B18B2">
        <w:rPr>
          <w:sz w:val="18"/>
          <w:szCs w:val="18"/>
          <w:lang w:val="ca-ES"/>
        </w:rPr>
        <w:t>Servei de Drets Socials</w:t>
      </w:r>
    </w:p>
    <w:p w:rsidR="00812504" w:rsidRPr="004B18B2" w:rsidRDefault="00812504" w:rsidP="00812504">
      <w:pPr>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Secció / Programa</w:t>
      </w:r>
      <w:r w:rsidRPr="004B18B2">
        <w:rPr>
          <w:sz w:val="18"/>
          <w:szCs w:val="18"/>
          <w:lang w:val="ca-ES"/>
        </w:rPr>
        <w:t>: Secció d’Igualtat i Cohesió Social</w:t>
      </w:r>
    </w:p>
    <w:p w:rsidR="00812504" w:rsidRPr="004B18B2" w:rsidRDefault="00812504" w:rsidP="00812504">
      <w:pPr>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Objectiu estratègic en el qual s’emmarca</w:t>
      </w:r>
      <w:r w:rsidRPr="004B18B2">
        <w:rPr>
          <w:sz w:val="18"/>
          <w:szCs w:val="18"/>
          <w:lang w:val="ca-ES"/>
        </w:rPr>
        <w:t xml:space="preserve">: </w:t>
      </w:r>
    </w:p>
    <w:p w:rsidR="00812504" w:rsidRPr="004B18B2" w:rsidRDefault="00812504" w:rsidP="00812504">
      <w:pPr>
        <w:numPr>
          <w:ilvl w:val="0"/>
          <w:numId w:val="7"/>
        </w:numPr>
        <w:contextualSpacing/>
        <w:jc w:val="both"/>
        <w:rPr>
          <w:sz w:val="18"/>
          <w:szCs w:val="18"/>
          <w:lang w:val="ca-ES"/>
        </w:rPr>
      </w:pPr>
      <w:r w:rsidRPr="004B18B2">
        <w:rPr>
          <w:sz w:val="18"/>
          <w:szCs w:val="18"/>
          <w:lang w:val="ca-ES"/>
        </w:rPr>
        <w:t xml:space="preserve">Del PAM 2024-27:  </w:t>
      </w:r>
    </w:p>
    <w:p w:rsidR="00812504" w:rsidRPr="004B18B2" w:rsidRDefault="00812504" w:rsidP="00812504">
      <w:pPr>
        <w:numPr>
          <w:ilvl w:val="1"/>
          <w:numId w:val="8"/>
        </w:numPr>
        <w:contextualSpacing/>
        <w:jc w:val="both"/>
        <w:rPr>
          <w:sz w:val="18"/>
          <w:szCs w:val="18"/>
          <w:lang w:val="ca-ES"/>
        </w:rPr>
      </w:pPr>
      <w:r w:rsidRPr="004B18B2">
        <w:rPr>
          <w:sz w:val="18"/>
          <w:szCs w:val="18"/>
          <w:lang w:val="ca-ES"/>
        </w:rPr>
        <w:t>Eix 04. Cohesió social</w:t>
      </w:r>
    </w:p>
    <w:p w:rsidR="00812504" w:rsidRPr="004B18B2" w:rsidRDefault="00812504" w:rsidP="00812504">
      <w:pPr>
        <w:numPr>
          <w:ilvl w:val="1"/>
          <w:numId w:val="8"/>
        </w:numPr>
        <w:contextualSpacing/>
        <w:jc w:val="both"/>
        <w:rPr>
          <w:sz w:val="18"/>
          <w:szCs w:val="18"/>
          <w:lang w:val="ca-ES"/>
        </w:rPr>
      </w:pPr>
      <w:r w:rsidRPr="004B18B2">
        <w:rPr>
          <w:sz w:val="18"/>
          <w:szCs w:val="18"/>
          <w:lang w:val="ca-ES"/>
        </w:rPr>
        <w:t>Objectiu estratègic:</w:t>
      </w:r>
    </w:p>
    <w:p w:rsidR="00812504" w:rsidRPr="004B18B2" w:rsidRDefault="00812504" w:rsidP="00812504">
      <w:pPr>
        <w:numPr>
          <w:ilvl w:val="2"/>
          <w:numId w:val="8"/>
        </w:numPr>
        <w:contextualSpacing/>
        <w:jc w:val="both"/>
        <w:rPr>
          <w:sz w:val="18"/>
          <w:szCs w:val="18"/>
          <w:lang w:val="ca-ES"/>
        </w:rPr>
      </w:pPr>
      <w:r w:rsidRPr="004B18B2">
        <w:rPr>
          <w:sz w:val="18"/>
          <w:szCs w:val="18"/>
          <w:lang w:val="ca-ES"/>
        </w:rPr>
        <w:t>4.7. Fomentar la corresponsabilitat, la conciliació i el reconeixement social de les cures.</w:t>
      </w:r>
    </w:p>
    <w:p w:rsidR="00812504" w:rsidRPr="004B18B2" w:rsidRDefault="00812504" w:rsidP="00812504">
      <w:pPr>
        <w:ind w:left="216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Objectius específics i efectes que es pretenen amb la seva aplicació</w:t>
      </w:r>
      <w:r w:rsidRPr="004B18B2">
        <w:rPr>
          <w:sz w:val="18"/>
          <w:szCs w:val="18"/>
          <w:lang w:val="ca-ES"/>
        </w:rPr>
        <w:t>: Fomentar el servei de canguratge a través del programa “Temps x Viure” ofert a l’espai Lab_06 d’UManresa.</w:t>
      </w:r>
    </w:p>
    <w:p w:rsidR="00812504" w:rsidRPr="004B18B2" w:rsidRDefault="00812504" w:rsidP="00812504">
      <w:pPr>
        <w:ind w:left="72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Previsió de l’import que es destinarà a la subvenció</w:t>
      </w:r>
      <w:r w:rsidRPr="004B18B2">
        <w:rPr>
          <w:sz w:val="18"/>
          <w:szCs w:val="18"/>
          <w:lang w:val="ca-ES"/>
        </w:rPr>
        <w:t>: 38.000 euros</w:t>
      </w:r>
    </w:p>
    <w:p w:rsidR="00812504" w:rsidRPr="004B18B2" w:rsidRDefault="00812504" w:rsidP="00812504">
      <w:pPr>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Fonts de finançament</w:t>
      </w:r>
      <w:r w:rsidRPr="004B18B2">
        <w:rPr>
          <w:sz w:val="18"/>
          <w:szCs w:val="18"/>
          <w:lang w:val="ca-ES"/>
        </w:rPr>
        <w:t xml:space="preserve">: </w:t>
      </w:r>
    </w:p>
    <w:p w:rsidR="00812504" w:rsidRPr="004B18B2" w:rsidRDefault="00812504" w:rsidP="00812504">
      <w:pPr>
        <w:numPr>
          <w:ilvl w:val="1"/>
          <w:numId w:val="8"/>
        </w:numPr>
        <w:contextualSpacing/>
        <w:jc w:val="both"/>
        <w:rPr>
          <w:sz w:val="18"/>
          <w:szCs w:val="18"/>
          <w:lang w:val="ca-ES"/>
        </w:rPr>
      </w:pPr>
      <w:r w:rsidRPr="004B18B2">
        <w:rPr>
          <w:sz w:val="18"/>
          <w:szCs w:val="18"/>
          <w:lang w:val="ca-ES"/>
        </w:rPr>
        <w:t>Recursos propis:</w:t>
      </w:r>
      <w:r w:rsidRPr="004B18B2">
        <w:rPr>
          <w:b/>
          <w:sz w:val="18"/>
          <w:szCs w:val="18"/>
          <w:lang w:val="ca-ES"/>
        </w:rPr>
        <w:t xml:space="preserve"> </w:t>
      </w:r>
      <w:r w:rsidRPr="004B18B2">
        <w:rPr>
          <w:sz w:val="18"/>
          <w:szCs w:val="18"/>
          <w:lang w:val="ca-ES"/>
        </w:rPr>
        <w:t xml:space="preserve">No </w:t>
      </w:r>
    </w:p>
    <w:p w:rsidR="00812504" w:rsidRPr="004B18B2" w:rsidRDefault="00812504" w:rsidP="00812504">
      <w:pPr>
        <w:numPr>
          <w:ilvl w:val="1"/>
          <w:numId w:val="8"/>
        </w:numPr>
        <w:contextualSpacing/>
        <w:jc w:val="both"/>
        <w:rPr>
          <w:sz w:val="18"/>
          <w:szCs w:val="18"/>
          <w:lang w:val="ca-ES"/>
        </w:rPr>
      </w:pPr>
      <w:r w:rsidRPr="004B18B2">
        <w:rPr>
          <w:sz w:val="18"/>
          <w:szCs w:val="18"/>
          <w:lang w:val="ca-ES"/>
        </w:rPr>
        <w:t xml:space="preserve">Recursos externs: Sí - Generalitat (programa Temps x viure)  </w:t>
      </w:r>
    </w:p>
    <w:p w:rsidR="00812504" w:rsidRPr="004B18B2" w:rsidRDefault="00812504" w:rsidP="00812504">
      <w:pPr>
        <w:ind w:left="144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Partida pressupostària</w:t>
      </w:r>
      <w:r>
        <w:rPr>
          <w:sz w:val="18"/>
          <w:szCs w:val="18"/>
          <w:lang w:val="ca-ES"/>
        </w:rPr>
        <w:t>: 23136</w:t>
      </w:r>
      <w:r w:rsidRPr="004B18B2">
        <w:rPr>
          <w:sz w:val="18"/>
          <w:szCs w:val="18"/>
          <w:lang w:val="ca-ES"/>
        </w:rPr>
        <w:t xml:space="preserve"> 48920</w:t>
      </w:r>
    </w:p>
    <w:p w:rsidR="00812504" w:rsidRPr="004B18B2" w:rsidRDefault="00812504" w:rsidP="00812504">
      <w:pPr>
        <w:ind w:left="72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Destinatari</w:t>
      </w:r>
      <w:r w:rsidRPr="004B18B2">
        <w:rPr>
          <w:sz w:val="18"/>
          <w:szCs w:val="18"/>
          <w:lang w:val="ca-ES"/>
        </w:rPr>
        <w:t>: Fundació Universitària del Bages</w:t>
      </w:r>
    </w:p>
    <w:p w:rsidR="00812504" w:rsidRPr="004B18B2" w:rsidRDefault="00812504" w:rsidP="00812504">
      <w:pPr>
        <w:ind w:left="72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Modalitat de concessió</w:t>
      </w:r>
      <w:r w:rsidRPr="004B18B2">
        <w:rPr>
          <w:sz w:val="18"/>
          <w:szCs w:val="18"/>
          <w:lang w:val="ca-ES"/>
        </w:rPr>
        <w:t>: Nominativa</w:t>
      </w:r>
    </w:p>
    <w:p w:rsidR="00812504" w:rsidRPr="004B18B2" w:rsidRDefault="00812504" w:rsidP="00812504">
      <w:pPr>
        <w:ind w:left="720"/>
        <w:contextualSpacing/>
        <w:rPr>
          <w:sz w:val="18"/>
          <w:szCs w:val="18"/>
          <w:lang w:val="ca-ES"/>
        </w:rPr>
      </w:pPr>
    </w:p>
    <w:p w:rsidR="00812504" w:rsidRDefault="00812504" w:rsidP="00812504">
      <w:pPr>
        <w:numPr>
          <w:ilvl w:val="0"/>
          <w:numId w:val="8"/>
        </w:numPr>
        <w:contextualSpacing/>
        <w:jc w:val="both"/>
        <w:rPr>
          <w:sz w:val="18"/>
          <w:szCs w:val="18"/>
          <w:lang w:val="ca-ES"/>
        </w:rPr>
      </w:pPr>
      <w:r w:rsidRPr="004B18B2">
        <w:rPr>
          <w:b/>
          <w:sz w:val="18"/>
          <w:szCs w:val="18"/>
          <w:lang w:val="ca-ES"/>
        </w:rPr>
        <w:t>Procediment de concessió:</w:t>
      </w:r>
      <w:r w:rsidRPr="004B18B2">
        <w:rPr>
          <w:sz w:val="18"/>
          <w:szCs w:val="18"/>
          <w:lang w:val="ca-ES"/>
        </w:rPr>
        <w:t xml:space="preserve"> Concessió directa per raons d'interès públic, social, econòmic o humanitari o altres raons justificades que dificulten la seva convocatòria pública. Prevista nominativament al pressupost municipal.</w:t>
      </w:r>
    </w:p>
    <w:p w:rsidR="00812504" w:rsidRPr="00E316EF" w:rsidRDefault="00812504" w:rsidP="00812504">
      <w:pPr>
        <w:contextualSpacing/>
        <w:jc w:val="both"/>
        <w:rPr>
          <w:sz w:val="18"/>
          <w:szCs w:val="18"/>
          <w:lang w:val="ca-ES"/>
        </w:rPr>
      </w:pPr>
    </w:p>
    <w:p w:rsidR="00812504" w:rsidRPr="0097198D" w:rsidRDefault="00812504" w:rsidP="00812504">
      <w:pPr>
        <w:numPr>
          <w:ilvl w:val="0"/>
          <w:numId w:val="8"/>
        </w:numPr>
        <w:contextualSpacing/>
        <w:jc w:val="both"/>
        <w:rPr>
          <w:b/>
          <w:sz w:val="18"/>
          <w:szCs w:val="18"/>
          <w:lang w:val="ca-ES"/>
        </w:rPr>
      </w:pPr>
      <w:r w:rsidRPr="00E316EF">
        <w:rPr>
          <w:b/>
          <w:sz w:val="18"/>
          <w:szCs w:val="18"/>
          <w:lang w:val="ca-ES"/>
        </w:rPr>
        <w:t xml:space="preserve">Justificació del procediment de concessió: </w:t>
      </w:r>
      <w:r w:rsidRPr="00E316EF">
        <w:rPr>
          <w:bCs/>
          <w:sz w:val="18"/>
          <w:szCs w:val="18"/>
        </w:rPr>
        <w:t>Programa finança</w:t>
      </w:r>
      <w:r>
        <w:rPr>
          <w:bCs/>
          <w:sz w:val="18"/>
          <w:szCs w:val="18"/>
        </w:rPr>
        <w:t>t pel Departament d’Igualtat i F</w:t>
      </w:r>
      <w:r w:rsidRPr="00E316EF">
        <w:rPr>
          <w:bCs/>
          <w:sz w:val="18"/>
          <w:szCs w:val="18"/>
        </w:rPr>
        <w:t>eminisme de la Generalitat de Catalunya que complementa el programa del Lab06 de laUManresa</w:t>
      </w:r>
      <w:r>
        <w:rPr>
          <w:bCs/>
          <w:sz w:val="18"/>
          <w:szCs w:val="18"/>
        </w:rPr>
        <w:t>.</w:t>
      </w:r>
    </w:p>
    <w:p w:rsidR="00812504" w:rsidRPr="00E316EF" w:rsidRDefault="00812504" w:rsidP="00812504">
      <w:pPr>
        <w:contextualSpacing/>
        <w:jc w:val="both"/>
        <w:rPr>
          <w:b/>
          <w:sz w:val="18"/>
          <w:szCs w:val="18"/>
          <w:lang w:val="ca-ES"/>
        </w:rPr>
      </w:pPr>
    </w:p>
    <w:p w:rsidR="00812504" w:rsidRPr="004B18B2" w:rsidRDefault="00812504" w:rsidP="00812504">
      <w:pPr>
        <w:numPr>
          <w:ilvl w:val="0"/>
          <w:numId w:val="8"/>
        </w:numPr>
        <w:contextualSpacing/>
        <w:jc w:val="both"/>
        <w:rPr>
          <w:b/>
          <w:sz w:val="18"/>
          <w:szCs w:val="18"/>
          <w:lang w:val="ca-ES"/>
        </w:rPr>
      </w:pPr>
      <w:r w:rsidRPr="004B18B2">
        <w:rPr>
          <w:b/>
          <w:sz w:val="18"/>
          <w:szCs w:val="18"/>
          <w:lang w:val="ca-ES"/>
        </w:rPr>
        <w:t>Indicadors de seguiment i avaluació</w:t>
      </w:r>
    </w:p>
    <w:p w:rsidR="00812504" w:rsidRPr="004B18B2" w:rsidRDefault="00812504" w:rsidP="00812504">
      <w:pPr>
        <w:ind w:firstLine="708"/>
        <w:jc w:val="both"/>
        <w:rPr>
          <w:sz w:val="18"/>
          <w:szCs w:val="18"/>
          <w:lang w:val="ca-ES"/>
        </w:rPr>
      </w:pPr>
      <w:r w:rsidRPr="004B18B2">
        <w:rPr>
          <w:sz w:val="18"/>
          <w:szCs w:val="18"/>
          <w:lang w:val="ca-ES"/>
        </w:rPr>
        <w:t>Indicadors generals de l’activitat</w:t>
      </w:r>
    </w:p>
    <w:p w:rsidR="00812504" w:rsidRPr="004B18B2" w:rsidRDefault="00812504" w:rsidP="00812504">
      <w:pPr>
        <w:numPr>
          <w:ilvl w:val="0"/>
          <w:numId w:val="5"/>
        </w:numPr>
        <w:contextualSpacing/>
        <w:jc w:val="both"/>
        <w:rPr>
          <w:sz w:val="18"/>
          <w:szCs w:val="18"/>
          <w:lang w:val="ca-ES"/>
        </w:rPr>
      </w:pPr>
      <w:r w:rsidRPr="004B18B2">
        <w:rPr>
          <w:sz w:val="18"/>
          <w:szCs w:val="18"/>
          <w:lang w:val="ca-ES"/>
        </w:rPr>
        <w:t>Pressupost previst</w:t>
      </w:r>
    </w:p>
    <w:p w:rsidR="00812504" w:rsidRPr="004B18B2" w:rsidRDefault="00812504" w:rsidP="00812504">
      <w:pPr>
        <w:numPr>
          <w:ilvl w:val="0"/>
          <w:numId w:val="5"/>
        </w:numPr>
        <w:contextualSpacing/>
        <w:jc w:val="both"/>
        <w:rPr>
          <w:sz w:val="18"/>
          <w:szCs w:val="18"/>
          <w:lang w:val="ca-ES"/>
        </w:rPr>
      </w:pPr>
      <w:r w:rsidRPr="004B18B2">
        <w:rPr>
          <w:sz w:val="18"/>
          <w:szCs w:val="18"/>
          <w:lang w:val="ca-ES"/>
        </w:rPr>
        <w:t>Pressupost atorgat</w:t>
      </w:r>
    </w:p>
    <w:p w:rsidR="00812504" w:rsidRPr="004B18B2" w:rsidRDefault="00812504" w:rsidP="00812504">
      <w:pPr>
        <w:ind w:left="1428"/>
        <w:contextualSpacing/>
        <w:jc w:val="both"/>
        <w:rPr>
          <w:sz w:val="18"/>
          <w:szCs w:val="18"/>
          <w:lang w:val="ca-ES"/>
        </w:rPr>
      </w:pPr>
    </w:p>
    <w:p w:rsidR="00812504" w:rsidRPr="004B18B2" w:rsidRDefault="00812504" w:rsidP="00812504">
      <w:pPr>
        <w:ind w:firstLine="708"/>
        <w:jc w:val="both"/>
        <w:rPr>
          <w:sz w:val="18"/>
          <w:szCs w:val="18"/>
          <w:lang w:val="ca-ES"/>
        </w:rPr>
      </w:pPr>
      <w:r w:rsidRPr="004B18B2">
        <w:rPr>
          <w:sz w:val="18"/>
          <w:szCs w:val="18"/>
          <w:lang w:val="ca-ES"/>
        </w:rPr>
        <w:t>Indicadors específics de resultat</w:t>
      </w:r>
    </w:p>
    <w:p w:rsidR="00812504" w:rsidRPr="004B18B2" w:rsidRDefault="00812504" w:rsidP="00812504">
      <w:pPr>
        <w:numPr>
          <w:ilvl w:val="0"/>
          <w:numId w:val="6"/>
        </w:numPr>
        <w:contextualSpacing/>
        <w:jc w:val="both"/>
        <w:rPr>
          <w:sz w:val="18"/>
          <w:szCs w:val="18"/>
          <w:lang w:val="ca-ES"/>
        </w:rPr>
      </w:pPr>
      <w:r w:rsidRPr="004B18B2">
        <w:rPr>
          <w:sz w:val="18"/>
          <w:szCs w:val="18"/>
          <w:lang w:val="ca-ES"/>
        </w:rPr>
        <w:t>Nombre de persones beneficiàries</w:t>
      </w:r>
    </w:p>
    <w:p w:rsidR="00812504" w:rsidRPr="004B18B2" w:rsidRDefault="00812504" w:rsidP="00812504">
      <w:pPr>
        <w:numPr>
          <w:ilvl w:val="0"/>
          <w:numId w:val="6"/>
        </w:numPr>
        <w:contextualSpacing/>
        <w:jc w:val="both"/>
        <w:rPr>
          <w:sz w:val="18"/>
          <w:szCs w:val="18"/>
          <w:lang w:val="ca-ES"/>
        </w:rPr>
      </w:pPr>
      <w:r w:rsidRPr="004B18B2">
        <w:rPr>
          <w:sz w:val="18"/>
          <w:szCs w:val="18"/>
          <w:lang w:val="ca-ES"/>
        </w:rPr>
        <w:t>Nombre d’hores de canguratge realitzades en un any</w:t>
      </w:r>
    </w:p>
    <w:p w:rsidR="00812504" w:rsidRPr="004B18B2" w:rsidRDefault="00812504" w:rsidP="00812504">
      <w:pPr>
        <w:numPr>
          <w:ilvl w:val="0"/>
          <w:numId w:val="6"/>
        </w:numPr>
        <w:contextualSpacing/>
        <w:jc w:val="both"/>
        <w:rPr>
          <w:sz w:val="18"/>
          <w:szCs w:val="18"/>
          <w:lang w:val="ca-ES"/>
        </w:rPr>
      </w:pPr>
      <w:r w:rsidRPr="004B18B2">
        <w:rPr>
          <w:sz w:val="18"/>
          <w:szCs w:val="18"/>
          <w:lang w:val="ca-ES"/>
        </w:rPr>
        <w:t>Nombre de coordinacions amb el Programa de Feminismes</w:t>
      </w:r>
    </w:p>
    <w:p w:rsidR="00812504" w:rsidRPr="009F19B4" w:rsidRDefault="00812504" w:rsidP="00812504">
      <w:pPr>
        <w:ind w:left="1428"/>
        <w:contextualSpacing/>
        <w:jc w:val="both"/>
        <w:rPr>
          <w:sz w:val="18"/>
          <w:szCs w:val="18"/>
          <w:highlight w:val="yellow"/>
          <w:lang w:val="ca-ES"/>
        </w:rPr>
      </w:pPr>
    </w:p>
    <w:p w:rsidR="00812504" w:rsidRPr="009F19B4" w:rsidRDefault="00812504" w:rsidP="00812504">
      <w:pPr>
        <w:rPr>
          <w:sz w:val="18"/>
          <w:szCs w:val="18"/>
          <w:highlight w:val="yellow"/>
          <w:lang w:val="ca-ES"/>
        </w:rPr>
      </w:pPr>
      <w:r w:rsidRPr="009F19B4">
        <w:rPr>
          <w:sz w:val="18"/>
          <w:szCs w:val="18"/>
          <w:highlight w:val="yellow"/>
          <w:lang w:val="ca-ES"/>
        </w:rPr>
        <w:br w:type="page"/>
      </w:r>
    </w:p>
    <w:p w:rsidR="00812504" w:rsidRPr="009F19B4" w:rsidRDefault="00812504" w:rsidP="00812504">
      <w:pPr>
        <w:pStyle w:val="Ttol3"/>
      </w:pPr>
      <w:bookmarkStart w:id="140" w:name="_Toc183087566"/>
      <w:bookmarkStart w:id="141" w:name="_Toc227234242"/>
      <w:r w:rsidRPr="009F19B4">
        <w:lastRenderedPageBreak/>
        <w:t>Sanitat</w:t>
      </w:r>
      <w:bookmarkEnd w:id="140"/>
      <w:bookmarkEnd w:id="141"/>
    </w:p>
    <w:p w:rsidR="00812504" w:rsidRDefault="00812504" w:rsidP="00812504">
      <w:pPr>
        <w:pStyle w:val="Ttol4"/>
      </w:pPr>
      <w:bookmarkStart w:id="142" w:name="_Toc183087567"/>
      <w:r w:rsidRPr="009F19B4">
        <w:t>Fundació Germà Tomàs Canet</w:t>
      </w:r>
      <w:bookmarkEnd w:id="142"/>
    </w:p>
    <w:p w:rsidR="00812504" w:rsidRPr="00A211EE" w:rsidRDefault="00812504" w:rsidP="00812504">
      <w:pPr>
        <w:rPr>
          <w:lang w:val="ca-ES"/>
        </w:rPr>
      </w:pPr>
    </w:p>
    <w:p w:rsidR="00812504" w:rsidRDefault="00812504" w:rsidP="00812504">
      <w:pPr>
        <w:numPr>
          <w:ilvl w:val="0"/>
          <w:numId w:val="8"/>
        </w:numPr>
        <w:contextualSpacing/>
        <w:jc w:val="both"/>
        <w:rPr>
          <w:sz w:val="18"/>
          <w:szCs w:val="18"/>
          <w:lang w:val="ca-ES"/>
        </w:rPr>
      </w:pPr>
      <w:r w:rsidRPr="009F19B4">
        <w:rPr>
          <w:b/>
          <w:sz w:val="18"/>
          <w:szCs w:val="18"/>
          <w:lang w:val="ca-ES"/>
        </w:rPr>
        <w:t>Àrea de gestió</w:t>
      </w:r>
      <w:r w:rsidRPr="009F19B4">
        <w:rPr>
          <w:sz w:val="18"/>
          <w:szCs w:val="18"/>
          <w:lang w:val="ca-ES"/>
        </w:rPr>
        <w:t>: Àrea de Drets i Serveis a les Persones</w:t>
      </w:r>
    </w:p>
    <w:p w:rsidR="00812504" w:rsidRPr="009F19B4" w:rsidRDefault="00812504" w:rsidP="00812504">
      <w:pPr>
        <w:ind w:left="720"/>
        <w:contextualSpacing/>
        <w:jc w:val="both"/>
        <w:rPr>
          <w:sz w:val="18"/>
          <w:szCs w:val="18"/>
          <w:lang w:val="ca-ES"/>
        </w:rPr>
      </w:pPr>
    </w:p>
    <w:p w:rsidR="00812504" w:rsidRDefault="00812504" w:rsidP="00812504">
      <w:pPr>
        <w:numPr>
          <w:ilvl w:val="0"/>
          <w:numId w:val="8"/>
        </w:numPr>
        <w:contextualSpacing/>
        <w:jc w:val="both"/>
        <w:rPr>
          <w:sz w:val="18"/>
          <w:szCs w:val="18"/>
          <w:lang w:val="ca-ES"/>
        </w:rPr>
      </w:pPr>
      <w:r w:rsidRPr="009F19B4">
        <w:rPr>
          <w:b/>
          <w:sz w:val="18"/>
          <w:szCs w:val="18"/>
          <w:lang w:val="ca-ES"/>
        </w:rPr>
        <w:t xml:space="preserve">Servei: </w:t>
      </w:r>
      <w:r w:rsidRPr="009F19B4">
        <w:rPr>
          <w:sz w:val="18"/>
          <w:szCs w:val="18"/>
          <w:lang w:val="ca-ES"/>
        </w:rPr>
        <w:t>Servei de Drets Socials</w:t>
      </w:r>
    </w:p>
    <w:p w:rsidR="00812504" w:rsidRPr="009F19B4" w:rsidRDefault="00812504" w:rsidP="00812504">
      <w:pPr>
        <w:contextualSpacing/>
        <w:jc w:val="both"/>
        <w:rPr>
          <w:sz w:val="18"/>
          <w:szCs w:val="18"/>
          <w:lang w:val="ca-ES"/>
        </w:rPr>
      </w:pPr>
    </w:p>
    <w:p w:rsidR="00812504" w:rsidRDefault="00812504" w:rsidP="00812504">
      <w:pPr>
        <w:numPr>
          <w:ilvl w:val="0"/>
          <w:numId w:val="8"/>
        </w:numPr>
        <w:contextualSpacing/>
        <w:jc w:val="both"/>
        <w:rPr>
          <w:sz w:val="18"/>
          <w:szCs w:val="18"/>
          <w:lang w:val="ca-ES"/>
        </w:rPr>
      </w:pPr>
      <w:r w:rsidRPr="009F19B4">
        <w:rPr>
          <w:b/>
          <w:sz w:val="18"/>
          <w:szCs w:val="18"/>
          <w:lang w:val="ca-ES"/>
        </w:rPr>
        <w:t>Secció / Programa</w:t>
      </w:r>
      <w:r w:rsidRPr="009F19B4">
        <w:rPr>
          <w:sz w:val="18"/>
          <w:szCs w:val="18"/>
          <w:lang w:val="ca-ES"/>
        </w:rPr>
        <w:t>: Secció de Sanitat</w:t>
      </w:r>
    </w:p>
    <w:p w:rsidR="00812504" w:rsidRPr="009F19B4" w:rsidRDefault="00812504" w:rsidP="00812504">
      <w:pPr>
        <w:contextualSpacing/>
        <w:jc w:val="both"/>
        <w:rPr>
          <w:sz w:val="18"/>
          <w:szCs w:val="18"/>
          <w:lang w:val="ca-ES"/>
        </w:rPr>
      </w:pPr>
    </w:p>
    <w:p w:rsidR="00812504" w:rsidRPr="009F19B4" w:rsidRDefault="00812504" w:rsidP="00812504">
      <w:pPr>
        <w:numPr>
          <w:ilvl w:val="0"/>
          <w:numId w:val="8"/>
        </w:numPr>
        <w:contextualSpacing/>
        <w:jc w:val="both"/>
        <w:rPr>
          <w:sz w:val="18"/>
          <w:szCs w:val="18"/>
          <w:lang w:val="ca-ES"/>
        </w:rPr>
      </w:pPr>
      <w:r w:rsidRPr="009F19B4">
        <w:rPr>
          <w:b/>
          <w:sz w:val="18"/>
          <w:szCs w:val="18"/>
          <w:lang w:val="ca-ES"/>
        </w:rPr>
        <w:t>Objectiu estratègic en el qual s’emmarca</w:t>
      </w:r>
      <w:r w:rsidRPr="009F19B4">
        <w:rPr>
          <w:sz w:val="18"/>
          <w:szCs w:val="18"/>
          <w:lang w:val="ca-ES"/>
        </w:rPr>
        <w:t xml:space="preserve">: </w:t>
      </w:r>
    </w:p>
    <w:p w:rsidR="00812504" w:rsidRPr="009F19B4" w:rsidRDefault="00812504" w:rsidP="00812504">
      <w:pPr>
        <w:numPr>
          <w:ilvl w:val="0"/>
          <w:numId w:val="7"/>
        </w:numPr>
        <w:contextualSpacing/>
        <w:jc w:val="both"/>
        <w:rPr>
          <w:sz w:val="18"/>
          <w:szCs w:val="18"/>
          <w:lang w:val="ca-ES"/>
        </w:rPr>
      </w:pPr>
      <w:r w:rsidRPr="009F19B4">
        <w:rPr>
          <w:sz w:val="18"/>
          <w:szCs w:val="18"/>
          <w:lang w:val="ca-ES"/>
        </w:rPr>
        <w:t xml:space="preserve">Del PAM 2024-27:  </w:t>
      </w:r>
    </w:p>
    <w:p w:rsidR="00812504" w:rsidRPr="00E17932" w:rsidRDefault="00812504" w:rsidP="00812504">
      <w:pPr>
        <w:numPr>
          <w:ilvl w:val="1"/>
          <w:numId w:val="8"/>
        </w:numPr>
        <w:contextualSpacing/>
        <w:jc w:val="both"/>
        <w:rPr>
          <w:sz w:val="18"/>
          <w:szCs w:val="18"/>
          <w:lang w:val="ca-ES"/>
        </w:rPr>
      </w:pPr>
      <w:r w:rsidRPr="00E17932">
        <w:rPr>
          <w:sz w:val="18"/>
          <w:szCs w:val="18"/>
          <w:lang w:val="ca-ES"/>
        </w:rPr>
        <w:t>Eix 2. Qualitat de vida</w:t>
      </w:r>
    </w:p>
    <w:p w:rsidR="00812504" w:rsidRPr="00E17932" w:rsidRDefault="00812504" w:rsidP="00812504">
      <w:pPr>
        <w:numPr>
          <w:ilvl w:val="1"/>
          <w:numId w:val="8"/>
        </w:numPr>
        <w:contextualSpacing/>
        <w:jc w:val="both"/>
        <w:rPr>
          <w:sz w:val="18"/>
          <w:szCs w:val="18"/>
          <w:lang w:val="ca-ES"/>
        </w:rPr>
      </w:pPr>
      <w:r w:rsidRPr="00E17932">
        <w:rPr>
          <w:sz w:val="18"/>
          <w:szCs w:val="18"/>
          <w:lang w:val="ca-ES"/>
        </w:rPr>
        <w:t>Objectiu estratègic:</w:t>
      </w:r>
    </w:p>
    <w:p w:rsidR="00812504" w:rsidRPr="00E17932" w:rsidRDefault="00812504" w:rsidP="00812504">
      <w:pPr>
        <w:numPr>
          <w:ilvl w:val="2"/>
          <w:numId w:val="8"/>
        </w:numPr>
        <w:contextualSpacing/>
        <w:jc w:val="both"/>
        <w:rPr>
          <w:sz w:val="18"/>
          <w:szCs w:val="18"/>
          <w:lang w:val="ca-ES"/>
        </w:rPr>
      </w:pPr>
      <w:r w:rsidRPr="00E17932">
        <w:rPr>
          <w:sz w:val="18"/>
          <w:szCs w:val="18"/>
          <w:lang w:val="ca-ES"/>
        </w:rPr>
        <w:t>2.17. Dur a terme accions de prevenció de la salut mental i de promoció de la salut física i del benestar emocional.</w:t>
      </w:r>
    </w:p>
    <w:p w:rsidR="00812504" w:rsidRPr="009F19B4" w:rsidRDefault="00812504" w:rsidP="00812504">
      <w:pPr>
        <w:ind w:left="2160"/>
        <w:contextualSpacing/>
        <w:jc w:val="both"/>
        <w:rPr>
          <w:sz w:val="18"/>
          <w:szCs w:val="18"/>
          <w:highlight w:val="yellow"/>
          <w:lang w:val="ca-ES"/>
        </w:rPr>
      </w:pPr>
    </w:p>
    <w:p w:rsidR="00812504" w:rsidRDefault="00812504" w:rsidP="00812504">
      <w:pPr>
        <w:numPr>
          <w:ilvl w:val="0"/>
          <w:numId w:val="8"/>
        </w:numPr>
        <w:contextualSpacing/>
        <w:jc w:val="both"/>
        <w:rPr>
          <w:sz w:val="18"/>
          <w:szCs w:val="18"/>
          <w:lang w:val="ca-ES"/>
        </w:rPr>
      </w:pPr>
      <w:r w:rsidRPr="009F19B4">
        <w:rPr>
          <w:b/>
          <w:sz w:val="18"/>
          <w:szCs w:val="18"/>
          <w:lang w:val="ca-ES"/>
        </w:rPr>
        <w:t>Objectius específics i efectes que es pretenen amb la seva aplicació</w:t>
      </w:r>
      <w:r w:rsidRPr="009F19B4">
        <w:rPr>
          <w:sz w:val="18"/>
          <w:szCs w:val="18"/>
          <w:lang w:val="ca-ES"/>
        </w:rPr>
        <w:t xml:space="preserve">: Fomentar els hàbits de vida saludable a través del projecte Mosaic, una iniciativa orientada a persones que pateixen problemes de salut mental i a d’altres col·lectius en risc d’exclusió. </w:t>
      </w:r>
    </w:p>
    <w:p w:rsidR="00812504" w:rsidRPr="009F19B4" w:rsidRDefault="00812504" w:rsidP="00812504">
      <w:pPr>
        <w:ind w:left="720"/>
        <w:contextualSpacing/>
        <w:jc w:val="both"/>
        <w:rPr>
          <w:sz w:val="18"/>
          <w:szCs w:val="18"/>
          <w:lang w:val="ca-ES"/>
        </w:rPr>
      </w:pPr>
    </w:p>
    <w:p w:rsidR="00812504" w:rsidRPr="0064297C" w:rsidRDefault="00812504" w:rsidP="00812504">
      <w:pPr>
        <w:numPr>
          <w:ilvl w:val="0"/>
          <w:numId w:val="8"/>
        </w:numPr>
        <w:spacing w:after="0" w:line="240" w:lineRule="auto"/>
        <w:ind w:left="360"/>
        <w:contextualSpacing/>
        <w:jc w:val="both"/>
        <w:rPr>
          <w:sz w:val="18"/>
          <w:szCs w:val="18"/>
          <w:lang w:val="ca-ES"/>
        </w:rPr>
      </w:pPr>
      <w:r w:rsidRPr="0064297C">
        <w:rPr>
          <w:b/>
          <w:sz w:val="18"/>
          <w:szCs w:val="18"/>
          <w:lang w:val="ca-ES"/>
        </w:rPr>
        <w:t>Previsió de l’import que es destinarà a la subvenció</w:t>
      </w:r>
      <w:r w:rsidRPr="0064297C">
        <w:rPr>
          <w:sz w:val="18"/>
          <w:szCs w:val="18"/>
          <w:lang w:val="ca-ES"/>
        </w:rPr>
        <w:t xml:space="preserve">: </w:t>
      </w:r>
      <w:r w:rsidRPr="0064297C">
        <w:rPr>
          <w:rFonts w:ascii="Calibri" w:eastAsia="Times New Roman" w:hAnsi="Calibri" w:cs="Arial"/>
          <w:sz w:val="18"/>
          <w:szCs w:val="18"/>
          <w:lang w:eastAsia="es-ES"/>
        </w:rPr>
        <w:t xml:space="preserve">50.000 euros </w:t>
      </w:r>
    </w:p>
    <w:p w:rsidR="00812504" w:rsidRPr="0064297C" w:rsidRDefault="00812504" w:rsidP="00812504">
      <w:pPr>
        <w:spacing w:after="0" w:line="240" w:lineRule="auto"/>
        <w:contextualSpacing/>
        <w:jc w:val="both"/>
        <w:rPr>
          <w:sz w:val="18"/>
          <w:szCs w:val="18"/>
          <w:lang w:val="ca-ES"/>
        </w:rPr>
      </w:pPr>
    </w:p>
    <w:p w:rsidR="00812504" w:rsidRPr="009F19B4" w:rsidRDefault="00812504" w:rsidP="00812504">
      <w:pPr>
        <w:numPr>
          <w:ilvl w:val="0"/>
          <w:numId w:val="8"/>
        </w:numPr>
        <w:contextualSpacing/>
        <w:jc w:val="both"/>
        <w:rPr>
          <w:sz w:val="18"/>
          <w:szCs w:val="18"/>
          <w:lang w:val="ca-ES"/>
        </w:rPr>
      </w:pPr>
      <w:r w:rsidRPr="009F19B4">
        <w:rPr>
          <w:b/>
          <w:sz w:val="18"/>
          <w:szCs w:val="18"/>
          <w:lang w:val="ca-ES"/>
        </w:rPr>
        <w:t>Fonts de finançament</w:t>
      </w:r>
      <w:r w:rsidRPr="009F19B4">
        <w:rPr>
          <w:sz w:val="18"/>
          <w:szCs w:val="18"/>
          <w:lang w:val="ca-ES"/>
        </w:rPr>
        <w:t xml:space="preserve">: </w:t>
      </w:r>
    </w:p>
    <w:p w:rsidR="00812504" w:rsidRPr="00E17932" w:rsidRDefault="00812504" w:rsidP="00812504">
      <w:pPr>
        <w:numPr>
          <w:ilvl w:val="1"/>
          <w:numId w:val="8"/>
        </w:numPr>
        <w:contextualSpacing/>
        <w:jc w:val="both"/>
        <w:rPr>
          <w:sz w:val="18"/>
          <w:szCs w:val="18"/>
          <w:lang w:val="ca-ES"/>
        </w:rPr>
      </w:pPr>
      <w:r w:rsidRPr="00E17932">
        <w:rPr>
          <w:sz w:val="18"/>
          <w:szCs w:val="18"/>
          <w:lang w:val="ca-ES"/>
        </w:rPr>
        <w:t>Recursos propis:</w:t>
      </w:r>
      <w:r w:rsidRPr="00E17932">
        <w:rPr>
          <w:b/>
          <w:sz w:val="18"/>
          <w:szCs w:val="18"/>
          <w:lang w:val="ca-ES"/>
        </w:rPr>
        <w:t xml:space="preserve"> </w:t>
      </w:r>
      <w:r w:rsidRPr="00E17932">
        <w:rPr>
          <w:sz w:val="18"/>
          <w:szCs w:val="18"/>
          <w:lang w:val="ca-ES"/>
        </w:rPr>
        <w:t xml:space="preserve">Sí </w:t>
      </w:r>
    </w:p>
    <w:p w:rsidR="00812504" w:rsidRPr="00E17932" w:rsidRDefault="00812504" w:rsidP="00812504">
      <w:pPr>
        <w:numPr>
          <w:ilvl w:val="1"/>
          <w:numId w:val="8"/>
        </w:numPr>
        <w:contextualSpacing/>
        <w:jc w:val="both"/>
        <w:rPr>
          <w:sz w:val="18"/>
          <w:szCs w:val="18"/>
          <w:lang w:val="ca-ES"/>
        </w:rPr>
      </w:pPr>
      <w:r w:rsidRPr="00E17932">
        <w:rPr>
          <w:sz w:val="18"/>
          <w:szCs w:val="18"/>
          <w:lang w:val="ca-ES"/>
        </w:rPr>
        <w:t xml:space="preserve">Recursos externs: No  </w:t>
      </w:r>
    </w:p>
    <w:p w:rsidR="00812504" w:rsidRPr="009F19B4" w:rsidRDefault="00812504" w:rsidP="00812504">
      <w:pPr>
        <w:ind w:left="1440"/>
        <w:contextualSpacing/>
        <w:jc w:val="both"/>
        <w:rPr>
          <w:sz w:val="18"/>
          <w:szCs w:val="18"/>
          <w:lang w:val="ca-ES"/>
        </w:rPr>
      </w:pPr>
    </w:p>
    <w:p w:rsidR="00812504" w:rsidRPr="009F19B4" w:rsidRDefault="00812504" w:rsidP="00812504">
      <w:pPr>
        <w:numPr>
          <w:ilvl w:val="0"/>
          <w:numId w:val="8"/>
        </w:numPr>
        <w:contextualSpacing/>
        <w:jc w:val="both"/>
        <w:rPr>
          <w:sz w:val="18"/>
          <w:szCs w:val="18"/>
          <w:lang w:val="ca-ES"/>
        </w:rPr>
      </w:pPr>
      <w:r w:rsidRPr="009F19B4">
        <w:rPr>
          <w:b/>
          <w:sz w:val="18"/>
          <w:szCs w:val="18"/>
          <w:lang w:val="ca-ES"/>
        </w:rPr>
        <w:t>Partida pressupostària</w:t>
      </w:r>
      <w:r w:rsidRPr="009F19B4">
        <w:rPr>
          <w:sz w:val="18"/>
          <w:szCs w:val="18"/>
          <w:lang w:val="ca-ES"/>
        </w:rPr>
        <w:t>: 3263 48920</w:t>
      </w:r>
    </w:p>
    <w:p w:rsidR="00812504" w:rsidRPr="009F19B4" w:rsidRDefault="00812504" w:rsidP="00812504">
      <w:pPr>
        <w:ind w:left="720"/>
        <w:contextualSpacing/>
        <w:jc w:val="both"/>
        <w:rPr>
          <w:sz w:val="18"/>
          <w:szCs w:val="18"/>
          <w:lang w:val="ca-ES"/>
        </w:rPr>
      </w:pPr>
    </w:p>
    <w:p w:rsidR="00812504" w:rsidRPr="009F19B4" w:rsidRDefault="00812504" w:rsidP="00812504">
      <w:pPr>
        <w:numPr>
          <w:ilvl w:val="0"/>
          <w:numId w:val="8"/>
        </w:numPr>
        <w:contextualSpacing/>
        <w:jc w:val="both"/>
        <w:rPr>
          <w:sz w:val="18"/>
          <w:szCs w:val="18"/>
          <w:lang w:val="ca-ES"/>
        </w:rPr>
      </w:pPr>
      <w:r w:rsidRPr="009F19B4">
        <w:rPr>
          <w:b/>
          <w:sz w:val="18"/>
          <w:szCs w:val="18"/>
          <w:lang w:val="ca-ES"/>
        </w:rPr>
        <w:t>Destinatari</w:t>
      </w:r>
      <w:r w:rsidRPr="009F19B4">
        <w:rPr>
          <w:sz w:val="18"/>
          <w:szCs w:val="18"/>
          <w:lang w:val="ca-ES"/>
        </w:rPr>
        <w:t>: Fundació Germà Tomàs Canet</w:t>
      </w:r>
    </w:p>
    <w:p w:rsidR="00812504" w:rsidRPr="009F19B4" w:rsidRDefault="00812504" w:rsidP="00812504">
      <w:pPr>
        <w:ind w:left="720"/>
        <w:contextualSpacing/>
        <w:jc w:val="both"/>
        <w:rPr>
          <w:sz w:val="18"/>
          <w:szCs w:val="18"/>
          <w:lang w:val="ca-ES"/>
        </w:rPr>
      </w:pPr>
    </w:p>
    <w:p w:rsidR="00812504" w:rsidRPr="009F19B4" w:rsidRDefault="00812504" w:rsidP="00812504">
      <w:pPr>
        <w:numPr>
          <w:ilvl w:val="0"/>
          <w:numId w:val="8"/>
        </w:numPr>
        <w:contextualSpacing/>
        <w:jc w:val="both"/>
        <w:rPr>
          <w:sz w:val="18"/>
          <w:szCs w:val="18"/>
          <w:lang w:val="ca-ES"/>
        </w:rPr>
      </w:pPr>
      <w:r w:rsidRPr="009F19B4">
        <w:rPr>
          <w:b/>
          <w:sz w:val="18"/>
          <w:szCs w:val="18"/>
          <w:lang w:val="ca-ES"/>
        </w:rPr>
        <w:t>Modalitat de concessió</w:t>
      </w:r>
      <w:r w:rsidRPr="009F19B4">
        <w:rPr>
          <w:sz w:val="18"/>
          <w:szCs w:val="18"/>
          <w:lang w:val="ca-ES"/>
        </w:rPr>
        <w:t>: Nominativa</w:t>
      </w:r>
    </w:p>
    <w:p w:rsidR="00812504" w:rsidRPr="009F19B4" w:rsidRDefault="00812504" w:rsidP="00812504">
      <w:pPr>
        <w:ind w:left="720"/>
        <w:contextualSpacing/>
        <w:rPr>
          <w:sz w:val="18"/>
          <w:szCs w:val="18"/>
          <w:lang w:val="ca-ES"/>
        </w:rPr>
      </w:pPr>
    </w:p>
    <w:p w:rsidR="00812504" w:rsidRDefault="00812504" w:rsidP="00812504">
      <w:pPr>
        <w:numPr>
          <w:ilvl w:val="0"/>
          <w:numId w:val="8"/>
        </w:numPr>
        <w:contextualSpacing/>
        <w:jc w:val="both"/>
        <w:rPr>
          <w:sz w:val="18"/>
          <w:szCs w:val="18"/>
          <w:lang w:val="ca-ES"/>
        </w:rPr>
      </w:pPr>
      <w:r w:rsidRPr="009F19B4">
        <w:rPr>
          <w:b/>
          <w:sz w:val="18"/>
          <w:szCs w:val="18"/>
          <w:lang w:val="ca-ES"/>
        </w:rPr>
        <w:t>Procediment de concessió:</w:t>
      </w:r>
      <w:r w:rsidRPr="009F19B4">
        <w:rPr>
          <w:sz w:val="18"/>
          <w:szCs w:val="18"/>
          <w:lang w:val="ca-ES"/>
        </w:rPr>
        <w:t xml:space="preserve"> Concessió directa per raons d'interès públic, social, econòmic o humanitari o altres raons justificades que dificulten la seva convocatòria pública. Prevista nominativament al pressupost municipal.</w:t>
      </w:r>
    </w:p>
    <w:p w:rsidR="00812504" w:rsidRPr="00E316EF" w:rsidRDefault="00812504" w:rsidP="00812504">
      <w:pPr>
        <w:contextualSpacing/>
        <w:jc w:val="both"/>
        <w:rPr>
          <w:sz w:val="18"/>
          <w:szCs w:val="18"/>
          <w:lang w:val="ca-ES"/>
        </w:rPr>
      </w:pPr>
    </w:p>
    <w:p w:rsidR="00812504" w:rsidRPr="00E316EF" w:rsidRDefault="00812504" w:rsidP="00812504">
      <w:pPr>
        <w:numPr>
          <w:ilvl w:val="0"/>
          <w:numId w:val="8"/>
        </w:numPr>
        <w:contextualSpacing/>
        <w:jc w:val="both"/>
        <w:rPr>
          <w:b/>
          <w:sz w:val="18"/>
          <w:szCs w:val="18"/>
          <w:lang w:val="ca-ES"/>
        </w:rPr>
      </w:pPr>
      <w:r w:rsidRPr="00E316EF">
        <w:rPr>
          <w:b/>
          <w:sz w:val="18"/>
          <w:szCs w:val="18"/>
          <w:lang w:val="ca-ES"/>
        </w:rPr>
        <w:t xml:space="preserve">Justificació del procediment de concessió: </w:t>
      </w:r>
      <w:r w:rsidRPr="00E316EF">
        <w:rPr>
          <w:bCs/>
          <w:sz w:val="18"/>
          <w:szCs w:val="18"/>
        </w:rPr>
        <w:t xml:space="preserve">Projecte de salut mental que es presta servei a persones derivades de la xarxa pública de salut mental a aquest recurs únic al </w:t>
      </w:r>
      <w:r>
        <w:rPr>
          <w:bCs/>
          <w:sz w:val="18"/>
          <w:szCs w:val="18"/>
        </w:rPr>
        <w:t>territori.</w:t>
      </w:r>
    </w:p>
    <w:p w:rsidR="00812504" w:rsidRPr="009F19B4" w:rsidRDefault="00812504" w:rsidP="00812504">
      <w:pPr>
        <w:contextualSpacing/>
        <w:rPr>
          <w:b/>
          <w:sz w:val="18"/>
          <w:szCs w:val="18"/>
          <w:lang w:val="ca-ES"/>
        </w:rPr>
      </w:pPr>
    </w:p>
    <w:p w:rsidR="00812504" w:rsidRPr="00E17932" w:rsidRDefault="00812504" w:rsidP="00812504">
      <w:pPr>
        <w:numPr>
          <w:ilvl w:val="0"/>
          <w:numId w:val="8"/>
        </w:numPr>
        <w:contextualSpacing/>
        <w:jc w:val="both"/>
        <w:rPr>
          <w:b/>
          <w:sz w:val="18"/>
          <w:szCs w:val="18"/>
          <w:lang w:val="ca-ES"/>
        </w:rPr>
      </w:pPr>
      <w:r w:rsidRPr="00E17932">
        <w:rPr>
          <w:b/>
          <w:sz w:val="18"/>
          <w:szCs w:val="18"/>
          <w:lang w:val="ca-ES"/>
        </w:rPr>
        <w:t>Indicadors de seguiment i avaluació</w:t>
      </w:r>
    </w:p>
    <w:p w:rsidR="00812504" w:rsidRPr="00E17932" w:rsidRDefault="00812504" w:rsidP="00812504">
      <w:pPr>
        <w:ind w:firstLine="708"/>
        <w:jc w:val="both"/>
        <w:rPr>
          <w:sz w:val="18"/>
          <w:szCs w:val="18"/>
          <w:lang w:val="ca-ES"/>
        </w:rPr>
      </w:pPr>
      <w:r w:rsidRPr="00E17932">
        <w:rPr>
          <w:sz w:val="18"/>
          <w:szCs w:val="18"/>
          <w:lang w:val="ca-ES"/>
        </w:rPr>
        <w:t>Indicadors generals de l’activitat</w:t>
      </w:r>
    </w:p>
    <w:p w:rsidR="00812504" w:rsidRPr="00E17932" w:rsidRDefault="00812504" w:rsidP="00812504">
      <w:pPr>
        <w:numPr>
          <w:ilvl w:val="0"/>
          <w:numId w:val="5"/>
        </w:numPr>
        <w:contextualSpacing/>
        <w:jc w:val="both"/>
        <w:rPr>
          <w:sz w:val="18"/>
          <w:szCs w:val="18"/>
          <w:lang w:val="ca-ES"/>
        </w:rPr>
      </w:pPr>
      <w:r w:rsidRPr="00E17932">
        <w:rPr>
          <w:sz w:val="18"/>
          <w:szCs w:val="18"/>
          <w:lang w:val="ca-ES"/>
        </w:rPr>
        <w:t>Pressupost previst</w:t>
      </w:r>
    </w:p>
    <w:p w:rsidR="00812504" w:rsidRPr="00E17932" w:rsidRDefault="00812504" w:rsidP="00812504">
      <w:pPr>
        <w:numPr>
          <w:ilvl w:val="0"/>
          <w:numId w:val="5"/>
        </w:numPr>
        <w:contextualSpacing/>
        <w:jc w:val="both"/>
        <w:rPr>
          <w:sz w:val="18"/>
          <w:szCs w:val="18"/>
          <w:lang w:val="ca-ES"/>
        </w:rPr>
      </w:pPr>
      <w:r w:rsidRPr="00E17932">
        <w:rPr>
          <w:sz w:val="18"/>
          <w:szCs w:val="18"/>
          <w:lang w:val="ca-ES"/>
        </w:rPr>
        <w:t>Pressupost atorgat</w:t>
      </w:r>
    </w:p>
    <w:p w:rsidR="00812504" w:rsidRPr="00E17932" w:rsidRDefault="00812504" w:rsidP="00812504">
      <w:pPr>
        <w:ind w:left="1428"/>
        <w:contextualSpacing/>
        <w:jc w:val="both"/>
        <w:rPr>
          <w:sz w:val="18"/>
          <w:szCs w:val="18"/>
          <w:lang w:val="ca-ES"/>
        </w:rPr>
      </w:pPr>
    </w:p>
    <w:p w:rsidR="00812504" w:rsidRPr="00E17932" w:rsidRDefault="00812504" w:rsidP="00812504">
      <w:pPr>
        <w:ind w:firstLine="708"/>
        <w:jc w:val="both"/>
        <w:rPr>
          <w:sz w:val="18"/>
          <w:szCs w:val="18"/>
          <w:lang w:val="ca-ES"/>
        </w:rPr>
      </w:pPr>
      <w:r w:rsidRPr="00E17932">
        <w:rPr>
          <w:sz w:val="18"/>
          <w:szCs w:val="18"/>
          <w:lang w:val="ca-ES"/>
        </w:rPr>
        <w:t>Indicadors específics de resultat</w:t>
      </w:r>
    </w:p>
    <w:p w:rsidR="00812504" w:rsidRPr="00E17932" w:rsidRDefault="00812504" w:rsidP="00812504">
      <w:pPr>
        <w:numPr>
          <w:ilvl w:val="0"/>
          <w:numId w:val="6"/>
        </w:numPr>
        <w:contextualSpacing/>
        <w:jc w:val="both"/>
        <w:rPr>
          <w:sz w:val="18"/>
          <w:szCs w:val="18"/>
          <w:lang w:val="ca-ES"/>
        </w:rPr>
      </w:pPr>
      <w:r w:rsidRPr="00E17932">
        <w:rPr>
          <w:sz w:val="18"/>
          <w:szCs w:val="18"/>
          <w:lang w:val="ca-ES"/>
        </w:rPr>
        <w:t>Nombre de persones beneficiàries</w:t>
      </w:r>
    </w:p>
    <w:p w:rsidR="00812504" w:rsidRPr="009F19B4" w:rsidRDefault="00812504" w:rsidP="00812504">
      <w:pPr>
        <w:contextualSpacing/>
        <w:jc w:val="both"/>
        <w:rPr>
          <w:lang w:val="ca-ES"/>
        </w:rPr>
      </w:pPr>
    </w:p>
    <w:p w:rsidR="005D53B4" w:rsidRDefault="005D53B4" w:rsidP="00812504">
      <w:pPr>
        <w:contextualSpacing/>
        <w:jc w:val="both"/>
        <w:rPr>
          <w:lang w:val="ca-ES"/>
        </w:rPr>
      </w:pPr>
      <w:r>
        <w:rPr>
          <w:lang w:val="ca-ES"/>
        </w:rPr>
        <w:br w:type="page"/>
      </w:r>
    </w:p>
    <w:p w:rsidR="005D53B4" w:rsidRPr="005D53B4" w:rsidRDefault="005D53B4" w:rsidP="005D53B4">
      <w:pPr>
        <w:pStyle w:val="Ttol4"/>
        <w:spacing w:before="0" w:after="200"/>
      </w:pPr>
      <w:r>
        <w:lastRenderedPageBreak/>
        <w:t>Fundació U</w:t>
      </w:r>
      <w:r w:rsidRPr="005D53B4">
        <w:t xml:space="preserve">niversitària del </w:t>
      </w:r>
      <w:r>
        <w:t>B</w:t>
      </w:r>
      <w:r w:rsidRPr="005D53B4">
        <w:t>ages</w:t>
      </w:r>
    </w:p>
    <w:p w:rsidR="005D53B4" w:rsidRPr="00C02B89" w:rsidRDefault="005D53B4" w:rsidP="005D53B4">
      <w:pPr>
        <w:numPr>
          <w:ilvl w:val="0"/>
          <w:numId w:val="8"/>
        </w:numPr>
        <w:contextualSpacing/>
        <w:jc w:val="both"/>
        <w:rPr>
          <w:rFonts w:ascii="Calibri" w:hAnsi="Calibri" w:cs="Calibri"/>
          <w:sz w:val="18"/>
          <w:szCs w:val="18"/>
        </w:rPr>
      </w:pPr>
      <w:r w:rsidRPr="00C02B89">
        <w:rPr>
          <w:rFonts w:ascii="Calibri" w:hAnsi="Calibri" w:cs="Calibri"/>
          <w:b/>
          <w:sz w:val="18"/>
          <w:szCs w:val="18"/>
        </w:rPr>
        <w:t>Àrea de gestió</w:t>
      </w:r>
      <w:r w:rsidRPr="00C02B89">
        <w:rPr>
          <w:rFonts w:ascii="Calibri" w:hAnsi="Calibri" w:cs="Calibri"/>
          <w:sz w:val="18"/>
          <w:szCs w:val="18"/>
        </w:rPr>
        <w:t>: Drets i Serveis a les Persones</w:t>
      </w:r>
    </w:p>
    <w:p w:rsidR="005D53B4" w:rsidRPr="00C02B89" w:rsidRDefault="005D53B4" w:rsidP="005D53B4">
      <w:pPr>
        <w:ind w:left="720"/>
        <w:contextualSpacing/>
        <w:rPr>
          <w:rFonts w:ascii="Calibri" w:hAnsi="Calibri" w:cs="Calibri"/>
          <w:sz w:val="18"/>
          <w:szCs w:val="18"/>
        </w:rPr>
      </w:pPr>
    </w:p>
    <w:p w:rsidR="005D53B4" w:rsidRPr="00C02B89" w:rsidRDefault="005D53B4" w:rsidP="005D53B4">
      <w:pPr>
        <w:numPr>
          <w:ilvl w:val="0"/>
          <w:numId w:val="8"/>
        </w:numPr>
        <w:contextualSpacing/>
        <w:jc w:val="both"/>
        <w:rPr>
          <w:rFonts w:ascii="Calibri" w:hAnsi="Calibri" w:cs="Calibri"/>
          <w:b/>
          <w:sz w:val="18"/>
          <w:szCs w:val="18"/>
        </w:rPr>
      </w:pPr>
      <w:r w:rsidRPr="00C02B89">
        <w:rPr>
          <w:rFonts w:ascii="Calibri" w:hAnsi="Calibri" w:cs="Calibri"/>
          <w:b/>
          <w:sz w:val="18"/>
          <w:szCs w:val="18"/>
        </w:rPr>
        <w:t xml:space="preserve">Servei: </w:t>
      </w:r>
      <w:r>
        <w:rPr>
          <w:rFonts w:ascii="Calibri" w:hAnsi="Calibri" w:cs="Calibri"/>
          <w:sz w:val="18"/>
          <w:szCs w:val="18"/>
        </w:rPr>
        <w:t xml:space="preserve">Servei de </w:t>
      </w:r>
      <w:r w:rsidRPr="00C02B89">
        <w:rPr>
          <w:rFonts w:ascii="Calibri" w:hAnsi="Calibri" w:cs="Calibri"/>
          <w:sz w:val="18"/>
          <w:szCs w:val="18"/>
        </w:rPr>
        <w:t>Drets Socials</w:t>
      </w:r>
    </w:p>
    <w:p w:rsidR="005D53B4" w:rsidRPr="00C02B89" w:rsidRDefault="005D53B4" w:rsidP="005D53B4">
      <w:pPr>
        <w:contextualSpacing/>
        <w:rPr>
          <w:rFonts w:ascii="Calibri" w:hAnsi="Calibri" w:cs="Calibri"/>
          <w:b/>
          <w:sz w:val="18"/>
          <w:szCs w:val="18"/>
        </w:rPr>
      </w:pPr>
    </w:p>
    <w:p w:rsidR="005D53B4" w:rsidRPr="00C02B89" w:rsidRDefault="005D53B4" w:rsidP="005D53B4">
      <w:pPr>
        <w:numPr>
          <w:ilvl w:val="0"/>
          <w:numId w:val="8"/>
        </w:numPr>
        <w:contextualSpacing/>
        <w:jc w:val="both"/>
        <w:rPr>
          <w:rFonts w:ascii="Calibri" w:hAnsi="Calibri" w:cs="Calibri"/>
          <w:sz w:val="18"/>
          <w:szCs w:val="18"/>
        </w:rPr>
      </w:pPr>
      <w:r w:rsidRPr="00C02B89">
        <w:rPr>
          <w:rFonts w:ascii="Calibri" w:hAnsi="Calibri" w:cs="Calibri"/>
          <w:b/>
          <w:sz w:val="18"/>
          <w:szCs w:val="18"/>
        </w:rPr>
        <w:t>Secció / Programa</w:t>
      </w:r>
      <w:r w:rsidRPr="00C02B89">
        <w:rPr>
          <w:rFonts w:ascii="Calibri" w:hAnsi="Calibri" w:cs="Calibri"/>
          <w:sz w:val="18"/>
          <w:szCs w:val="18"/>
        </w:rPr>
        <w:t>: Sanitat</w:t>
      </w:r>
    </w:p>
    <w:p w:rsidR="005D53B4" w:rsidRPr="00C02B89" w:rsidRDefault="005D53B4" w:rsidP="005D53B4">
      <w:pPr>
        <w:contextualSpacing/>
        <w:rPr>
          <w:rFonts w:ascii="Calibri" w:hAnsi="Calibri" w:cs="Calibri"/>
          <w:sz w:val="18"/>
          <w:szCs w:val="18"/>
        </w:rPr>
      </w:pPr>
    </w:p>
    <w:p w:rsidR="005D53B4" w:rsidRPr="00C02B89" w:rsidRDefault="005D53B4" w:rsidP="005D53B4">
      <w:pPr>
        <w:numPr>
          <w:ilvl w:val="0"/>
          <w:numId w:val="8"/>
        </w:numPr>
        <w:contextualSpacing/>
        <w:jc w:val="both"/>
        <w:rPr>
          <w:rFonts w:ascii="Calibri" w:hAnsi="Calibri" w:cs="Calibri"/>
          <w:sz w:val="18"/>
          <w:szCs w:val="18"/>
        </w:rPr>
      </w:pPr>
      <w:r w:rsidRPr="00C02B89">
        <w:rPr>
          <w:rFonts w:ascii="Calibri" w:hAnsi="Calibri" w:cs="Calibri"/>
          <w:b/>
          <w:sz w:val="18"/>
          <w:szCs w:val="18"/>
        </w:rPr>
        <w:t>Objectiu estratègic en el qual s’emmarca</w:t>
      </w:r>
      <w:r w:rsidRPr="00C02B89">
        <w:rPr>
          <w:rFonts w:ascii="Calibri" w:hAnsi="Calibri" w:cs="Calibri"/>
          <w:sz w:val="18"/>
          <w:szCs w:val="18"/>
        </w:rPr>
        <w:t xml:space="preserve">: </w:t>
      </w:r>
    </w:p>
    <w:p w:rsidR="005D53B4" w:rsidRPr="00C02B89" w:rsidRDefault="005D53B4" w:rsidP="005D53B4">
      <w:pPr>
        <w:numPr>
          <w:ilvl w:val="0"/>
          <w:numId w:val="51"/>
        </w:numPr>
        <w:ind w:left="1134" w:hanging="425"/>
        <w:contextualSpacing/>
        <w:jc w:val="both"/>
        <w:rPr>
          <w:rFonts w:ascii="Calibri" w:hAnsi="Calibri" w:cs="Calibri"/>
          <w:sz w:val="18"/>
          <w:szCs w:val="18"/>
        </w:rPr>
      </w:pPr>
      <w:r w:rsidRPr="00C02B89">
        <w:rPr>
          <w:rFonts w:ascii="Calibri" w:hAnsi="Calibri" w:cs="Calibri"/>
          <w:sz w:val="18"/>
          <w:szCs w:val="18"/>
        </w:rPr>
        <w:t>Del PAM 2024-27:</w:t>
      </w:r>
    </w:p>
    <w:p w:rsidR="005D53B4" w:rsidRPr="00C02B89" w:rsidRDefault="005D53B4" w:rsidP="005D53B4">
      <w:pPr>
        <w:numPr>
          <w:ilvl w:val="1"/>
          <w:numId w:val="51"/>
        </w:numPr>
        <w:contextualSpacing/>
        <w:jc w:val="both"/>
        <w:rPr>
          <w:rFonts w:ascii="Calibri" w:hAnsi="Calibri" w:cs="Calibri"/>
          <w:sz w:val="18"/>
          <w:szCs w:val="18"/>
        </w:rPr>
      </w:pPr>
      <w:r w:rsidRPr="00C02B89">
        <w:rPr>
          <w:rFonts w:ascii="Calibri" w:hAnsi="Calibri" w:cs="Calibri"/>
          <w:sz w:val="18"/>
          <w:szCs w:val="18"/>
        </w:rPr>
        <w:t>Eix 2: Qualitat de vida</w:t>
      </w:r>
    </w:p>
    <w:p w:rsidR="00E95A04" w:rsidRDefault="005D53B4" w:rsidP="005D53B4">
      <w:pPr>
        <w:numPr>
          <w:ilvl w:val="1"/>
          <w:numId w:val="51"/>
        </w:numPr>
        <w:contextualSpacing/>
        <w:jc w:val="both"/>
        <w:rPr>
          <w:rFonts w:ascii="Calibri" w:hAnsi="Calibri" w:cs="Calibri"/>
          <w:sz w:val="18"/>
          <w:szCs w:val="18"/>
        </w:rPr>
      </w:pPr>
      <w:r w:rsidRPr="00C02B89">
        <w:rPr>
          <w:rFonts w:ascii="Calibri" w:hAnsi="Calibri" w:cs="Calibri"/>
          <w:sz w:val="18"/>
          <w:szCs w:val="18"/>
        </w:rPr>
        <w:t xml:space="preserve">Objectiu estratègic: </w:t>
      </w:r>
    </w:p>
    <w:p w:rsidR="005D53B4" w:rsidRPr="00C02B89" w:rsidRDefault="005D53B4" w:rsidP="00E95A04">
      <w:pPr>
        <w:numPr>
          <w:ilvl w:val="2"/>
          <w:numId w:val="51"/>
        </w:numPr>
        <w:contextualSpacing/>
        <w:jc w:val="both"/>
        <w:rPr>
          <w:rFonts w:ascii="Calibri" w:hAnsi="Calibri" w:cs="Calibri"/>
          <w:sz w:val="18"/>
          <w:szCs w:val="18"/>
        </w:rPr>
      </w:pPr>
      <w:r>
        <w:rPr>
          <w:rFonts w:ascii="Calibri" w:hAnsi="Calibri" w:cs="Calibri"/>
          <w:sz w:val="18"/>
          <w:szCs w:val="18"/>
        </w:rPr>
        <w:t>2.17. Dur a terme accions de prevenció de la salut mental i de promoció de la salut física i del benestar emocional.</w:t>
      </w:r>
    </w:p>
    <w:p w:rsidR="005D53B4" w:rsidRPr="00C02B89" w:rsidRDefault="005D53B4" w:rsidP="005D53B4">
      <w:pPr>
        <w:ind w:left="2160"/>
        <w:contextualSpacing/>
        <w:rPr>
          <w:rFonts w:ascii="Calibri" w:hAnsi="Calibri" w:cs="Calibri"/>
          <w:sz w:val="18"/>
          <w:szCs w:val="18"/>
        </w:rPr>
      </w:pPr>
    </w:p>
    <w:p w:rsidR="005D53B4" w:rsidRPr="00C02B89" w:rsidRDefault="005D53B4" w:rsidP="005D53B4">
      <w:pPr>
        <w:numPr>
          <w:ilvl w:val="0"/>
          <w:numId w:val="8"/>
        </w:numPr>
        <w:contextualSpacing/>
        <w:jc w:val="both"/>
        <w:rPr>
          <w:rFonts w:ascii="Calibri" w:hAnsi="Calibri" w:cs="Calibri"/>
          <w:sz w:val="18"/>
          <w:szCs w:val="18"/>
        </w:rPr>
      </w:pPr>
      <w:r w:rsidRPr="00C02B89">
        <w:rPr>
          <w:rFonts w:ascii="Calibri" w:hAnsi="Calibri" w:cs="Calibri"/>
          <w:b/>
          <w:sz w:val="18"/>
          <w:szCs w:val="18"/>
        </w:rPr>
        <w:t>Objectius específics i efectes que es pretenen amb la seva aplicació</w:t>
      </w:r>
      <w:r w:rsidRPr="00C02B89">
        <w:rPr>
          <w:rFonts w:ascii="Calibri" w:hAnsi="Calibri" w:cs="Calibri"/>
          <w:sz w:val="18"/>
          <w:szCs w:val="18"/>
        </w:rPr>
        <w:t>:</w:t>
      </w:r>
      <w:r>
        <w:rPr>
          <w:rFonts w:ascii="Calibri" w:hAnsi="Calibri" w:cs="Calibri"/>
          <w:sz w:val="18"/>
          <w:szCs w:val="18"/>
        </w:rPr>
        <w:t xml:space="preserve"> Ampliar el nombre d’alumnes atesos i  la millora de la salut dels infants mitjançant una detecció precoç de determinats problemes de salut </w:t>
      </w:r>
    </w:p>
    <w:p w:rsidR="005D53B4" w:rsidRPr="00C02B89" w:rsidRDefault="005D53B4" w:rsidP="005D53B4">
      <w:pPr>
        <w:ind w:left="1080"/>
        <w:contextualSpacing/>
        <w:rPr>
          <w:rFonts w:ascii="Calibri" w:hAnsi="Calibri" w:cs="Calibri"/>
          <w:sz w:val="18"/>
          <w:szCs w:val="18"/>
        </w:rPr>
      </w:pPr>
    </w:p>
    <w:p w:rsidR="005D53B4" w:rsidRPr="00C02B89" w:rsidRDefault="005D53B4" w:rsidP="005D53B4">
      <w:pPr>
        <w:numPr>
          <w:ilvl w:val="0"/>
          <w:numId w:val="8"/>
        </w:numPr>
        <w:contextualSpacing/>
        <w:jc w:val="both"/>
        <w:rPr>
          <w:rFonts w:ascii="Calibri" w:hAnsi="Calibri" w:cs="Calibri"/>
          <w:sz w:val="18"/>
          <w:szCs w:val="18"/>
        </w:rPr>
      </w:pPr>
      <w:r w:rsidRPr="00C02B89">
        <w:rPr>
          <w:rFonts w:ascii="Calibri" w:hAnsi="Calibri" w:cs="Calibri"/>
          <w:b/>
          <w:sz w:val="18"/>
          <w:szCs w:val="18"/>
        </w:rPr>
        <w:t>Previsió de l’import que es destinarà a la subvenció</w:t>
      </w:r>
      <w:r w:rsidRPr="00C02B89">
        <w:rPr>
          <w:rFonts w:ascii="Calibri" w:hAnsi="Calibri" w:cs="Calibri"/>
          <w:sz w:val="18"/>
          <w:szCs w:val="18"/>
        </w:rPr>
        <w:t>: 10.000€ dels quals 7.000€ ja estan assignats a la partida</w:t>
      </w:r>
    </w:p>
    <w:p w:rsidR="005D53B4" w:rsidRPr="00C02B89" w:rsidRDefault="005D53B4" w:rsidP="005D53B4">
      <w:pPr>
        <w:ind w:left="720"/>
        <w:contextualSpacing/>
        <w:rPr>
          <w:rFonts w:ascii="Calibri" w:hAnsi="Calibri" w:cs="Calibri"/>
          <w:sz w:val="18"/>
          <w:szCs w:val="18"/>
        </w:rPr>
      </w:pPr>
    </w:p>
    <w:p w:rsidR="005D53B4" w:rsidRPr="00C02B89" w:rsidRDefault="005D53B4" w:rsidP="005D53B4">
      <w:pPr>
        <w:numPr>
          <w:ilvl w:val="0"/>
          <w:numId w:val="8"/>
        </w:numPr>
        <w:contextualSpacing/>
        <w:jc w:val="both"/>
        <w:rPr>
          <w:rFonts w:ascii="Calibri" w:hAnsi="Calibri" w:cs="Calibri"/>
          <w:sz w:val="18"/>
          <w:szCs w:val="18"/>
        </w:rPr>
      </w:pPr>
      <w:r w:rsidRPr="00C02B89">
        <w:rPr>
          <w:rFonts w:ascii="Calibri" w:hAnsi="Calibri" w:cs="Calibri"/>
          <w:b/>
          <w:sz w:val="18"/>
          <w:szCs w:val="18"/>
        </w:rPr>
        <w:t>Fonts de finançament</w:t>
      </w:r>
      <w:r w:rsidRPr="00C02B89">
        <w:rPr>
          <w:rFonts w:ascii="Calibri" w:hAnsi="Calibri" w:cs="Calibri"/>
          <w:sz w:val="18"/>
          <w:szCs w:val="18"/>
        </w:rPr>
        <w:t xml:space="preserve">: </w:t>
      </w:r>
    </w:p>
    <w:p w:rsidR="005D53B4" w:rsidRPr="00C02B89" w:rsidRDefault="005D53B4" w:rsidP="005D53B4">
      <w:pPr>
        <w:numPr>
          <w:ilvl w:val="1"/>
          <w:numId w:val="8"/>
        </w:numPr>
        <w:contextualSpacing/>
        <w:jc w:val="both"/>
        <w:rPr>
          <w:rFonts w:ascii="Calibri" w:hAnsi="Calibri" w:cs="Calibri"/>
          <w:sz w:val="18"/>
          <w:szCs w:val="18"/>
        </w:rPr>
      </w:pPr>
      <w:r w:rsidRPr="00C02B89">
        <w:rPr>
          <w:rFonts w:ascii="Calibri" w:hAnsi="Calibri" w:cs="Calibri"/>
          <w:sz w:val="18"/>
          <w:szCs w:val="18"/>
        </w:rPr>
        <w:t>Recursos propis:</w:t>
      </w:r>
      <w:r w:rsidRPr="00C02B89">
        <w:rPr>
          <w:rFonts w:ascii="Calibri" w:hAnsi="Calibri" w:cs="Calibri"/>
          <w:b/>
          <w:sz w:val="18"/>
          <w:szCs w:val="18"/>
        </w:rPr>
        <w:t xml:space="preserve"> </w:t>
      </w:r>
      <w:r w:rsidRPr="00C02B89">
        <w:rPr>
          <w:rFonts w:ascii="Calibri" w:hAnsi="Calibri" w:cs="Calibri"/>
          <w:sz w:val="18"/>
          <w:szCs w:val="18"/>
        </w:rPr>
        <w:t>Si</w:t>
      </w:r>
    </w:p>
    <w:p w:rsidR="005D53B4" w:rsidRPr="00C02B89" w:rsidRDefault="005D53B4" w:rsidP="005D53B4">
      <w:pPr>
        <w:numPr>
          <w:ilvl w:val="1"/>
          <w:numId w:val="8"/>
        </w:numPr>
        <w:contextualSpacing/>
        <w:jc w:val="both"/>
        <w:rPr>
          <w:rFonts w:ascii="Calibri" w:hAnsi="Calibri" w:cs="Calibri"/>
          <w:sz w:val="18"/>
          <w:szCs w:val="18"/>
        </w:rPr>
      </w:pPr>
      <w:r w:rsidRPr="00C02B89">
        <w:rPr>
          <w:rFonts w:ascii="Calibri" w:hAnsi="Calibri" w:cs="Calibri"/>
          <w:sz w:val="18"/>
          <w:szCs w:val="18"/>
        </w:rPr>
        <w:t>Recursos externs: No</w:t>
      </w:r>
    </w:p>
    <w:p w:rsidR="005D53B4" w:rsidRPr="00C02B89" w:rsidRDefault="005D53B4" w:rsidP="005D53B4">
      <w:pPr>
        <w:ind w:left="1440"/>
        <w:contextualSpacing/>
        <w:rPr>
          <w:rFonts w:ascii="Calibri" w:hAnsi="Calibri" w:cs="Calibri"/>
          <w:sz w:val="18"/>
          <w:szCs w:val="18"/>
        </w:rPr>
      </w:pPr>
    </w:p>
    <w:p w:rsidR="005D53B4" w:rsidRPr="00C02B89" w:rsidRDefault="005D53B4" w:rsidP="005D53B4">
      <w:pPr>
        <w:numPr>
          <w:ilvl w:val="0"/>
          <w:numId w:val="8"/>
        </w:numPr>
        <w:contextualSpacing/>
        <w:jc w:val="both"/>
        <w:rPr>
          <w:rFonts w:ascii="Calibri" w:hAnsi="Calibri" w:cs="Calibri"/>
          <w:sz w:val="18"/>
          <w:szCs w:val="18"/>
        </w:rPr>
      </w:pPr>
      <w:r w:rsidRPr="00C02B89">
        <w:rPr>
          <w:rFonts w:ascii="Calibri" w:hAnsi="Calibri" w:cs="Calibri"/>
          <w:b/>
          <w:sz w:val="18"/>
          <w:szCs w:val="18"/>
        </w:rPr>
        <w:t>Partida pressupostària</w:t>
      </w:r>
      <w:r w:rsidRPr="00C02B89">
        <w:rPr>
          <w:rFonts w:ascii="Calibri" w:hAnsi="Calibri" w:cs="Calibri"/>
          <w:sz w:val="18"/>
          <w:szCs w:val="18"/>
        </w:rPr>
        <w:t>: 3263 48920</w:t>
      </w:r>
    </w:p>
    <w:p w:rsidR="005D53B4" w:rsidRPr="00C02B89" w:rsidRDefault="005D53B4" w:rsidP="005D53B4">
      <w:pPr>
        <w:ind w:left="720"/>
        <w:contextualSpacing/>
        <w:rPr>
          <w:rFonts w:ascii="Calibri" w:hAnsi="Calibri" w:cs="Calibri"/>
          <w:sz w:val="18"/>
          <w:szCs w:val="18"/>
        </w:rPr>
      </w:pPr>
    </w:p>
    <w:p w:rsidR="005D53B4" w:rsidRPr="00C02B89" w:rsidRDefault="005D53B4" w:rsidP="005D53B4">
      <w:pPr>
        <w:numPr>
          <w:ilvl w:val="0"/>
          <w:numId w:val="8"/>
        </w:numPr>
        <w:contextualSpacing/>
        <w:jc w:val="both"/>
        <w:rPr>
          <w:rFonts w:ascii="Calibri" w:hAnsi="Calibri" w:cs="Calibri"/>
          <w:sz w:val="18"/>
          <w:szCs w:val="18"/>
        </w:rPr>
      </w:pPr>
      <w:r w:rsidRPr="00C02B89">
        <w:rPr>
          <w:rFonts w:ascii="Calibri" w:hAnsi="Calibri" w:cs="Calibri"/>
          <w:b/>
          <w:sz w:val="18"/>
          <w:szCs w:val="18"/>
        </w:rPr>
        <w:t>Destinatari</w:t>
      </w:r>
      <w:r w:rsidRPr="00C02B89">
        <w:rPr>
          <w:rFonts w:ascii="Calibri" w:hAnsi="Calibri" w:cs="Calibri"/>
          <w:sz w:val="18"/>
          <w:szCs w:val="18"/>
        </w:rPr>
        <w:t>: Fundació Universitària del Bages</w:t>
      </w:r>
    </w:p>
    <w:p w:rsidR="005D53B4" w:rsidRPr="00C02B89" w:rsidRDefault="005D53B4" w:rsidP="005D53B4">
      <w:pPr>
        <w:contextualSpacing/>
        <w:rPr>
          <w:rFonts w:ascii="Calibri" w:hAnsi="Calibri" w:cs="Calibri"/>
          <w:sz w:val="18"/>
          <w:szCs w:val="18"/>
        </w:rPr>
      </w:pPr>
    </w:p>
    <w:p w:rsidR="005D53B4" w:rsidRPr="00C02B89" w:rsidRDefault="005D53B4" w:rsidP="005D53B4">
      <w:pPr>
        <w:numPr>
          <w:ilvl w:val="0"/>
          <w:numId w:val="8"/>
        </w:numPr>
        <w:contextualSpacing/>
        <w:jc w:val="both"/>
        <w:rPr>
          <w:rFonts w:ascii="Calibri" w:hAnsi="Calibri" w:cs="Calibri"/>
          <w:sz w:val="18"/>
          <w:szCs w:val="18"/>
        </w:rPr>
      </w:pPr>
      <w:r w:rsidRPr="00C02B89">
        <w:rPr>
          <w:rFonts w:ascii="Calibri" w:hAnsi="Calibri" w:cs="Calibri"/>
          <w:b/>
          <w:sz w:val="18"/>
          <w:szCs w:val="18"/>
        </w:rPr>
        <w:t>Modalitat de concessió</w:t>
      </w:r>
      <w:r w:rsidRPr="00C02B89">
        <w:rPr>
          <w:rFonts w:ascii="Calibri" w:hAnsi="Calibri" w:cs="Calibri"/>
          <w:sz w:val="18"/>
          <w:szCs w:val="18"/>
        </w:rPr>
        <w:t>: Subvenció nominativa</w:t>
      </w:r>
    </w:p>
    <w:p w:rsidR="005D53B4" w:rsidRPr="00C02B89" w:rsidRDefault="005D53B4" w:rsidP="005D53B4">
      <w:pPr>
        <w:ind w:left="720"/>
        <w:contextualSpacing/>
        <w:rPr>
          <w:rFonts w:ascii="Calibri" w:hAnsi="Calibri" w:cs="Calibri"/>
          <w:b/>
          <w:sz w:val="18"/>
          <w:szCs w:val="18"/>
        </w:rPr>
      </w:pPr>
    </w:p>
    <w:p w:rsidR="005D53B4" w:rsidRPr="00C02B89" w:rsidRDefault="005D53B4" w:rsidP="005D53B4">
      <w:pPr>
        <w:numPr>
          <w:ilvl w:val="0"/>
          <w:numId w:val="8"/>
        </w:numPr>
        <w:contextualSpacing/>
        <w:jc w:val="both"/>
        <w:rPr>
          <w:rFonts w:ascii="Calibri" w:hAnsi="Calibri" w:cs="Calibri"/>
          <w:b/>
          <w:sz w:val="18"/>
          <w:szCs w:val="18"/>
        </w:rPr>
      </w:pPr>
      <w:r w:rsidRPr="00C02B89">
        <w:rPr>
          <w:rFonts w:ascii="Calibri" w:hAnsi="Calibri" w:cs="Calibri"/>
          <w:b/>
          <w:sz w:val="18"/>
          <w:szCs w:val="18"/>
        </w:rPr>
        <w:t>Procediment de concessió:</w:t>
      </w:r>
      <w:r w:rsidRPr="00C02B89">
        <w:rPr>
          <w:rFonts w:ascii="Calibri" w:hAnsi="Calibri" w:cs="Calibri"/>
          <w:sz w:val="18"/>
          <w:szCs w:val="18"/>
        </w:rPr>
        <w:t xml:space="preserve"> Concessió directa per raons d’interès públic, social, econòmic o humanitari o altres raons justificades que dificulten la seva convocatòria pública. </w:t>
      </w:r>
    </w:p>
    <w:p w:rsidR="005D53B4" w:rsidRPr="00C02B89" w:rsidRDefault="005D53B4" w:rsidP="005D53B4">
      <w:pPr>
        <w:contextualSpacing/>
        <w:rPr>
          <w:rFonts w:ascii="Calibri" w:hAnsi="Calibri" w:cs="Calibri"/>
          <w:b/>
          <w:sz w:val="18"/>
          <w:szCs w:val="18"/>
        </w:rPr>
      </w:pPr>
    </w:p>
    <w:p w:rsidR="005D53B4" w:rsidRPr="00C02B89" w:rsidRDefault="005D53B4" w:rsidP="005D53B4">
      <w:pPr>
        <w:numPr>
          <w:ilvl w:val="0"/>
          <w:numId w:val="8"/>
        </w:numPr>
        <w:contextualSpacing/>
        <w:jc w:val="both"/>
        <w:rPr>
          <w:rFonts w:ascii="Calibri" w:hAnsi="Calibri" w:cs="Calibri"/>
          <w:sz w:val="18"/>
          <w:szCs w:val="18"/>
        </w:rPr>
      </w:pPr>
      <w:r w:rsidRPr="00C02B89">
        <w:rPr>
          <w:rFonts w:ascii="Calibri" w:hAnsi="Calibri" w:cs="Calibri"/>
          <w:b/>
          <w:sz w:val="18"/>
          <w:szCs w:val="18"/>
        </w:rPr>
        <w:t xml:space="preserve">Justificació de la modalitat nominativa: </w:t>
      </w:r>
      <w:r w:rsidRPr="00C02B89">
        <w:rPr>
          <w:rFonts w:ascii="Calibri" w:hAnsi="Calibri" w:cs="Calibri"/>
          <w:sz w:val="18"/>
          <w:szCs w:val="18"/>
        </w:rPr>
        <w:t>Projecte que ofereix amb caràcter gratuït exploracions de logopèdia, podologia, fisioteràpia i un qüestionari  d’hàbits de salut als nens i nenes de P-4, P-5 i 4rt de primària cada curs escolar , i que donada la naturalesa de la tasca a desenvolupar cal comptar amb un proveïdor especialitzat i amb experiència en aquests tipus d’exploracions, com és el cas de la Fundació Universitària del Bages (FUB), institució arrelada al territori des de fa més de 20 anys i amb la qual s’han realitzat coordinacions per diversos temes de salut de la població.</w:t>
      </w:r>
      <w:r w:rsidRPr="00C02B89">
        <w:rPr>
          <w:rFonts w:ascii="Calibri" w:hAnsi="Calibri" w:cs="Calibri"/>
          <w:b/>
          <w:sz w:val="18"/>
          <w:szCs w:val="18"/>
        </w:rPr>
        <w:t xml:space="preserve"> </w:t>
      </w:r>
    </w:p>
    <w:p w:rsidR="005D53B4" w:rsidRPr="00C02B89" w:rsidRDefault="005D53B4" w:rsidP="005D53B4">
      <w:pPr>
        <w:contextualSpacing/>
        <w:rPr>
          <w:rFonts w:ascii="Calibri" w:hAnsi="Calibri" w:cs="Calibri"/>
          <w:b/>
          <w:sz w:val="18"/>
          <w:szCs w:val="18"/>
        </w:rPr>
      </w:pPr>
    </w:p>
    <w:p w:rsidR="005D53B4" w:rsidRPr="00C02B89" w:rsidRDefault="005D53B4" w:rsidP="005D53B4">
      <w:pPr>
        <w:numPr>
          <w:ilvl w:val="0"/>
          <w:numId w:val="8"/>
        </w:numPr>
        <w:contextualSpacing/>
        <w:jc w:val="both"/>
        <w:rPr>
          <w:rFonts w:ascii="Calibri" w:hAnsi="Calibri" w:cs="Calibri"/>
          <w:b/>
          <w:sz w:val="18"/>
          <w:szCs w:val="18"/>
        </w:rPr>
      </w:pPr>
      <w:r w:rsidRPr="00C02B89">
        <w:rPr>
          <w:rFonts w:ascii="Calibri" w:hAnsi="Calibri" w:cs="Calibri"/>
          <w:b/>
          <w:sz w:val="18"/>
          <w:szCs w:val="18"/>
        </w:rPr>
        <w:t>Indicadors de seguiment i avaluació:</w:t>
      </w:r>
    </w:p>
    <w:p w:rsidR="005D53B4" w:rsidRPr="00C02B89" w:rsidRDefault="005D53B4" w:rsidP="005D53B4">
      <w:pPr>
        <w:ind w:firstLine="708"/>
        <w:rPr>
          <w:rFonts w:ascii="Calibri" w:hAnsi="Calibri" w:cs="Calibri"/>
          <w:sz w:val="18"/>
          <w:szCs w:val="18"/>
        </w:rPr>
      </w:pPr>
      <w:r w:rsidRPr="00C02B89">
        <w:rPr>
          <w:rFonts w:ascii="Calibri" w:hAnsi="Calibri" w:cs="Calibri"/>
          <w:sz w:val="18"/>
          <w:szCs w:val="18"/>
        </w:rPr>
        <w:t>Indicadors generals de l’activitat</w:t>
      </w:r>
    </w:p>
    <w:p w:rsidR="005D53B4" w:rsidRPr="00C02B89" w:rsidRDefault="005D53B4" w:rsidP="005D53B4">
      <w:pPr>
        <w:numPr>
          <w:ilvl w:val="0"/>
          <w:numId w:val="5"/>
        </w:numPr>
        <w:contextualSpacing/>
        <w:jc w:val="both"/>
        <w:rPr>
          <w:rFonts w:ascii="Calibri" w:hAnsi="Calibri" w:cs="Calibri"/>
          <w:sz w:val="18"/>
          <w:szCs w:val="18"/>
        </w:rPr>
      </w:pPr>
      <w:r w:rsidRPr="00C02B89">
        <w:rPr>
          <w:rFonts w:ascii="Calibri" w:hAnsi="Calibri" w:cs="Calibri"/>
          <w:sz w:val="18"/>
          <w:szCs w:val="18"/>
        </w:rPr>
        <w:t xml:space="preserve">Pressupost previst </w:t>
      </w:r>
    </w:p>
    <w:p w:rsidR="005D53B4" w:rsidRPr="00C02B89" w:rsidRDefault="005D53B4" w:rsidP="005D53B4">
      <w:pPr>
        <w:numPr>
          <w:ilvl w:val="0"/>
          <w:numId w:val="5"/>
        </w:numPr>
        <w:contextualSpacing/>
        <w:jc w:val="both"/>
        <w:rPr>
          <w:rFonts w:ascii="Calibri" w:hAnsi="Calibri" w:cs="Calibri"/>
          <w:sz w:val="18"/>
          <w:szCs w:val="18"/>
        </w:rPr>
      </w:pPr>
      <w:r>
        <w:rPr>
          <w:rFonts w:ascii="Calibri" w:hAnsi="Calibri" w:cs="Calibri"/>
          <w:sz w:val="18"/>
          <w:szCs w:val="18"/>
        </w:rPr>
        <w:t>Pressupost atorgat</w:t>
      </w:r>
      <w:r w:rsidRPr="00C02B89">
        <w:rPr>
          <w:rFonts w:ascii="Calibri" w:hAnsi="Calibri" w:cs="Calibri"/>
          <w:sz w:val="18"/>
          <w:szCs w:val="18"/>
        </w:rPr>
        <w:t xml:space="preserve"> </w:t>
      </w:r>
    </w:p>
    <w:p w:rsidR="005D53B4" w:rsidRPr="00C02B89" w:rsidRDefault="005D53B4" w:rsidP="005D53B4">
      <w:pPr>
        <w:ind w:left="1428"/>
        <w:contextualSpacing/>
        <w:rPr>
          <w:rFonts w:ascii="Calibri" w:hAnsi="Calibri" w:cs="Calibri"/>
          <w:sz w:val="18"/>
          <w:szCs w:val="18"/>
        </w:rPr>
      </w:pPr>
    </w:p>
    <w:p w:rsidR="005D53B4" w:rsidRPr="00C02B89" w:rsidRDefault="005D53B4" w:rsidP="005D53B4">
      <w:pPr>
        <w:ind w:firstLine="708"/>
        <w:rPr>
          <w:rFonts w:ascii="Calibri" w:hAnsi="Calibri" w:cs="Calibri"/>
          <w:sz w:val="18"/>
          <w:szCs w:val="18"/>
        </w:rPr>
      </w:pPr>
      <w:r w:rsidRPr="00C02B89">
        <w:rPr>
          <w:rFonts w:ascii="Calibri" w:hAnsi="Calibri" w:cs="Calibri"/>
          <w:sz w:val="18"/>
          <w:szCs w:val="18"/>
        </w:rPr>
        <w:t xml:space="preserve">Indicadors específics de resultat: </w:t>
      </w:r>
    </w:p>
    <w:p w:rsidR="005D53B4" w:rsidRPr="005D53B4" w:rsidRDefault="005D53B4" w:rsidP="005D53B4">
      <w:pPr>
        <w:numPr>
          <w:ilvl w:val="0"/>
          <w:numId w:val="52"/>
        </w:numPr>
        <w:contextualSpacing/>
        <w:jc w:val="both"/>
        <w:rPr>
          <w:lang w:val="ca-ES"/>
        </w:rPr>
      </w:pPr>
      <w:r w:rsidRPr="005D53B4">
        <w:rPr>
          <w:rFonts w:ascii="Calibri" w:hAnsi="Calibri" w:cs="Calibri"/>
          <w:sz w:val="18"/>
          <w:szCs w:val="18"/>
        </w:rPr>
        <w:t>Nombre d’exploracions realitzades per cursos.</w:t>
      </w:r>
    </w:p>
    <w:p w:rsidR="00812504" w:rsidRPr="005D53B4" w:rsidRDefault="005D53B4" w:rsidP="005D53B4">
      <w:pPr>
        <w:numPr>
          <w:ilvl w:val="0"/>
          <w:numId w:val="52"/>
        </w:numPr>
        <w:contextualSpacing/>
        <w:jc w:val="both"/>
        <w:rPr>
          <w:lang w:val="ca-ES"/>
        </w:rPr>
      </w:pPr>
      <w:r w:rsidRPr="005D53B4">
        <w:rPr>
          <w:rFonts w:ascii="Calibri" w:hAnsi="Calibri" w:cs="Calibri"/>
          <w:sz w:val="18"/>
          <w:szCs w:val="18"/>
        </w:rPr>
        <w:t>Nombre d’alteracions detectades precoçment i derivades a l’especialista</w:t>
      </w:r>
    </w:p>
    <w:p w:rsidR="00812504" w:rsidRPr="009F19B4" w:rsidRDefault="00812504" w:rsidP="00812504">
      <w:pPr>
        <w:contextualSpacing/>
        <w:jc w:val="both"/>
        <w:rPr>
          <w:lang w:val="ca-ES"/>
        </w:rPr>
      </w:pPr>
    </w:p>
    <w:p w:rsidR="005D53B4" w:rsidRDefault="005D53B4" w:rsidP="00812504">
      <w:pPr>
        <w:contextualSpacing/>
        <w:jc w:val="both"/>
        <w:rPr>
          <w:lang w:val="ca-ES"/>
        </w:rPr>
      </w:pPr>
      <w:r>
        <w:rPr>
          <w:lang w:val="ca-ES"/>
        </w:rPr>
        <w:br w:type="page"/>
      </w:r>
    </w:p>
    <w:p w:rsidR="005D53B4" w:rsidRPr="00A26730" w:rsidRDefault="005D53B4" w:rsidP="005D53B4">
      <w:pPr>
        <w:spacing w:before="200"/>
        <w:contextualSpacing/>
        <w:rPr>
          <w:rFonts w:ascii="Cambria" w:hAnsi="Cambria" w:cs="Calibri"/>
          <w:b/>
          <w:bCs/>
          <w:i/>
          <w:iCs/>
          <w:color w:val="4F81BD"/>
        </w:rPr>
      </w:pPr>
      <w:r w:rsidRPr="00A26730">
        <w:rPr>
          <w:rFonts w:ascii="Cambria" w:hAnsi="Cambria" w:cs="Calibri"/>
          <w:b/>
          <w:bCs/>
          <w:i/>
          <w:iCs/>
          <w:color w:val="4F81BD"/>
        </w:rPr>
        <w:lastRenderedPageBreak/>
        <w:t>Caminant Plegats en el dol</w:t>
      </w:r>
    </w:p>
    <w:p w:rsidR="005D53B4" w:rsidRPr="004A499F" w:rsidRDefault="005D53B4" w:rsidP="005D53B4">
      <w:pPr>
        <w:spacing w:before="200"/>
        <w:contextualSpacing/>
        <w:rPr>
          <w:rFonts w:ascii="Calibri" w:hAnsi="Calibri" w:cs="Calibri"/>
          <w:b/>
          <w:bCs/>
          <w:i/>
          <w:iCs/>
          <w:color w:val="4F81BD"/>
        </w:rPr>
      </w:pPr>
    </w:p>
    <w:p w:rsidR="005D53B4" w:rsidRPr="004A499F" w:rsidRDefault="005D53B4" w:rsidP="005D53B4">
      <w:pPr>
        <w:numPr>
          <w:ilvl w:val="0"/>
          <w:numId w:val="8"/>
        </w:numPr>
        <w:spacing w:before="200" w:after="0"/>
        <w:contextualSpacing/>
        <w:jc w:val="both"/>
        <w:rPr>
          <w:rFonts w:ascii="Calibri" w:hAnsi="Calibri" w:cs="Calibri"/>
          <w:sz w:val="18"/>
          <w:szCs w:val="18"/>
        </w:rPr>
      </w:pPr>
      <w:r w:rsidRPr="004A499F">
        <w:rPr>
          <w:rFonts w:ascii="Calibri" w:hAnsi="Calibri" w:cs="Calibri"/>
          <w:b/>
          <w:sz w:val="18"/>
          <w:szCs w:val="18"/>
        </w:rPr>
        <w:t>Àrea de gestió</w:t>
      </w:r>
      <w:r w:rsidRPr="004A499F">
        <w:rPr>
          <w:rFonts w:ascii="Calibri" w:hAnsi="Calibri" w:cs="Calibri"/>
          <w:sz w:val="18"/>
          <w:szCs w:val="18"/>
        </w:rPr>
        <w:t>: Drets i Serveis a les Persones</w:t>
      </w:r>
    </w:p>
    <w:p w:rsidR="005D53B4" w:rsidRPr="004A499F" w:rsidRDefault="005D53B4" w:rsidP="005D53B4">
      <w:pPr>
        <w:spacing w:before="200"/>
        <w:ind w:left="720"/>
        <w:contextualSpacing/>
        <w:rPr>
          <w:rFonts w:ascii="Calibri" w:hAnsi="Calibri" w:cs="Calibri"/>
          <w:sz w:val="18"/>
          <w:szCs w:val="18"/>
        </w:rPr>
      </w:pPr>
    </w:p>
    <w:p w:rsidR="005D53B4" w:rsidRPr="004A499F" w:rsidRDefault="005D53B4" w:rsidP="005D53B4">
      <w:pPr>
        <w:numPr>
          <w:ilvl w:val="0"/>
          <w:numId w:val="8"/>
        </w:numPr>
        <w:spacing w:before="200" w:after="0"/>
        <w:contextualSpacing/>
        <w:jc w:val="both"/>
        <w:rPr>
          <w:rFonts w:ascii="Calibri" w:hAnsi="Calibri" w:cs="Calibri"/>
          <w:b/>
          <w:sz w:val="18"/>
          <w:szCs w:val="18"/>
        </w:rPr>
      </w:pPr>
      <w:r w:rsidRPr="004A499F">
        <w:rPr>
          <w:rFonts w:ascii="Calibri" w:hAnsi="Calibri" w:cs="Calibri"/>
          <w:b/>
          <w:sz w:val="18"/>
          <w:szCs w:val="18"/>
        </w:rPr>
        <w:t xml:space="preserve">Servei: </w:t>
      </w:r>
      <w:r w:rsidRPr="004A499F">
        <w:rPr>
          <w:rFonts w:ascii="Calibri" w:hAnsi="Calibri" w:cs="Calibri"/>
          <w:sz w:val="18"/>
          <w:szCs w:val="18"/>
        </w:rPr>
        <w:t>Drets Socials</w:t>
      </w:r>
    </w:p>
    <w:p w:rsidR="005D53B4" w:rsidRPr="004A499F" w:rsidRDefault="005D53B4" w:rsidP="005D53B4">
      <w:pPr>
        <w:spacing w:before="200"/>
        <w:contextualSpacing/>
        <w:rPr>
          <w:rFonts w:ascii="Calibri" w:hAnsi="Calibri" w:cs="Calibri"/>
          <w:b/>
          <w:sz w:val="18"/>
          <w:szCs w:val="18"/>
        </w:rPr>
      </w:pPr>
    </w:p>
    <w:p w:rsidR="005D53B4" w:rsidRPr="004A499F" w:rsidRDefault="005D53B4" w:rsidP="005D53B4">
      <w:pPr>
        <w:numPr>
          <w:ilvl w:val="0"/>
          <w:numId w:val="8"/>
        </w:numPr>
        <w:spacing w:before="200" w:after="0"/>
        <w:contextualSpacing/>
        <w:jc w:val="both"/>
        <w:rPr>
          <w:rFonts w:ascii="Calibri" w:hAnsi="Calibri" w:cs="Calibri"/>
          <w:sz w:val="18"/>
          <w:szCs w:val="18"/>
        </w:rPr>
      </w:pPr>
      <w:r w:rsidRPr="004A499F">
        <w:rPr>
          <w:rFonts w:ascii="Calibri" w:hAnsi="Calibri" w:cs="Calibri"/>
          <w:b/>
          <w:sz w:val="18"/>
          <w:szCs w:val="18"/>
        </w:rPr>
        <w:t>Secció / Programa</w:t>
      </w:r>
      <w:r w:rsidRPr="004A499F">
        <w:rPr>
          <w:rFonts w:ascii="Calibri" w:hAnsi="Calibri" w:cs="Calibri"/>
          <w:sz w:val="18"/>
          <w:szCs w:val="18"/>
        </w:rPr>
        <w:t>: Sanitat</w:t>
      </w:r>
    </w:p>
    <w:p w:rsidR="005D53B4" w:rsidRPr="004A499F" w:rsidRDefault="005D53B4" w:rsidP="005D53B4">
      <w:pPr>
        <w:spacing w:before="200"/>
        <w:contextualSpacing/>
        <w:rPr>
          <w:rFonts w:ascii="Calibri" w:hAnsi="Calibri" w:cs="Calibri"/>
          <w:sz w:val="18"/>
          <w:szCs w:val="18"/>
        </w:rPr>
      </w:pPr>
    </w:p>
    <w:p w:rsidR="005D53B4" w:rsidRPr="004A499F" w:rsidRDefault="005D53B4" w:rsidP="005D53B4">
      <w:pPr>
        <w:numPr>
          <w:ilvl w:val="0"/>
          <w:numId w:val="8"/>
        </w:numPr>
        <w:spacing w:before="200" w:after="0"/>
        <w:contextualSpacing/>
        <w:jc w:val="both"/>
        <w:rPr>
          <w:rFonts w:ascii="Calibri" w:hAnsi="Calibri" w:cs="Calibri"/>
          <w:sz w:val="18"/>
          <w:szCs w:val="18"/>
        </w:rPr>
      </w:pPr>
      <w:r w:rsidRPr="004A499F">
        <w:rPr>
          <w:rFonts w:ascii="Calibri" w:hAnsi="Calibri" w:cs="Calibri"/>
          <w:b/>
          <w:sz w:val="18"/>
          <w:szCs w:val="18"/>
        </w:rPr>
        <w:t>Objectiu estratègic en el qual s’emmarca</w:t>
      </w:r>
      <w:r w:rsidRPr="004A499F">
        <w:rPr>
          <w:rFonts w:ascii="Calibri" w:hAnsi="Calibri" w:cs="Calibri"/>
          <w:sz w:val="18"/>
          <w:szCs w:val="18"/>
        </w:rPr>
        <w:t xml:space="preserve">: </w:t>
      </w:r>
    </w:p>
    <w:p w:rsidR="005D53B4" w:rsidRPr="004A499F" w:rsidRDefault="005D53B4" w:rsidP="005D53B4">
      <w:pPr>
        <w:pStyle w:val="Pargrafdellista"/>
        <w:numPr>
          <w:ilvl w:val="0"/>
          <w:numId w:val="54"/>
        </w:numPr>
        <w:spacing w:before="200" w:after="0"/>
        <w:ind w:left="1134" w:hanging="425"/>
        <w:jc w:val="both"/>
        <w:rPr>
          <w:rFonts w:cs="Calibri"/>
          <w:sz w:val="18"/>
          <w:szCs w:val="18"/>
          <w:lang w:val="ca-ES"/>
        </w:rPr>
      </w:pPr>
      <w:r w:rsidRPr="004A499F">
        <w:rPr>
          <w:rFonts w:cs="Calibri"/>
          <w:sz w:val="18"/>
          <w:szCs w:val="18"/>
          <w:lang w:val="ca-ES"/>
        </w:rPr>
        <w:t>Del PAM 2024-27:</w:t>
      </w:r>
    </w:p>
    <w:p w:rsidR="005D53B4" w:rsidRPr="004A499F" w:rsidRDefault="005D53B4" w:rsidP="005D53B4">
      <w:pPr>
        <w:pStyle w:val="Pargrafdellista"/>
        <w:numPr>
          <w:ilvl w:val="1"/>
          <w:numId w:val="54"/>
        </w:numPr>
        <w:spacing w:before="200" w:after="0"/>
        <w:ind w:left="1418" w:hanging="284"/>
        <w:jc w:val="both"/>
        <w:rPr>
          <w:rFonts w:cs="Calibri"/>
          <w:sz w:val="18"/>
          <w:szCs w:val="18"/>
          <w:lang w:val="ca-ES"/>
        </w:rPr>
      </w:pPr>
      <w:r w:rsidRPr="004A499F">
        <w:rPr>
          <w:rFonts w:cs="Calibri"/>
          <w:sz w:val="18"/>
          <w:szCs w:val="18"/>
          <w:lang w:val="ca-ES"/>
        </w:rPr>
        <w:t>Eix 2: Qualitat de vida</w:t>
      </w:r>
    </w:p>
    <w:p w:rsidR="00E95A04" w:rsidRDefault="005D53B4" w:rsidP="005D53B4">
      <w:pPr>
        <w:pStyle w:val="Pargrafdellista"/>
        <w:numPr>
          <w:ilvl w:val="1"/>
          <w:numId w:val="54"/>
        </w:numPr>
        <w:spacing w:before="200" w:after="0"/>
        <w:jc w:val="both"/>
        <w:rPr>
          <w:rFonts w:cs="Calibri"/>
          <w:sz w:val="18"/>
          <w:szCs w:val="18"/>
          <w:lang w:val="ca-ES"/>
        </w:rPr>
      </w:pPr>
      <w:r w:rsidRPr="00DB4A4B">
        <w:rPr>
          <w:rFonts w:cs="Calibri"/>
          <w:sz w:val="18"/>
          <w:szCs w:val="18"/>
          <w:lang w:val="ca-ES"/>
        </w:rPr>
        <w:t>Objectiu estratègic:</w:t>
      </w:r>
      <w:r>
        <w:rPr>
          <w:rFonts w:cs="Calibri"/>
          <w:sz w:val="18"/>
          <w:szCs w:val="18"/>
          <w:lang w:val="ca-ES"/>
        </w:rPr>
        <w:t xml:space="preserve"> </w:t>
      </w:r>
    </w:p>
    <w:p w:rsidR="005D53B4" w:rsidRPr="004A499F" w:rsidRDefault="005D53B4" w:rsidP="00E95A04">
      <w:pPr>
        <w:pStyle w:val="Pargrafdellista"/>
        <w:numPr>
          <w:ilvl w:val="2"/>
          <w:numId w:val="54"/>
        </w:numPr>
        <w:spacing w:before="200" w:after="0"/>
        <w:jc w:val="both"/>
        <w:rPr>
          <w:rFonts w:cs="Calibri"/>
          <w:sz w:val="18"/>
          <w:szCs w:val="18"/>
          <w:lang w:val="ca-ES"/>
        </w:rPr>
      </w:pPr>
      <w:r>
        <w:rPr>
          <w:rFonts w:cs="Calibri"/>
          <w:sz w:val="18"/>
          <w:szCs w:val="18"/>
          <w:lang w:val="ca-ES"/>
        </w:rPr>
        <w:t>2.17. Dur a terme accions de prevenció de la salut mental i de promoció de la salut física i del benestar emocional.</w:t>
      </w:r>
    </w:p>
    <w:p w:rsidR="005D53B4" w:rsidRPr="004A499F" w:rsidRDefault="005D53B4" w:rsidP="005D53B4">
      <w:pPr>
        <w:pStyle w:val="Pargrafdellista"/>
        <w:spacing w:before="200" w:after="0"/>
        <w:jc w:val="both"/>
        <w:rPr>
          <w:rFonts w:cs="Calibri"/>
          <w:sz w:val="18"/>
          <w:szCs w:val="18"/>
          <w:lang w:val="ca-ES"/>
        </w:rPr>
      </w:pPr>
    </w:p>
    <w:p w:rsidR="005D53B4" w:rsidRPr="004A499F" w:rsidRDefault="005D53B4" w:rsidP="005D53B4">
      <w:pPr>
        <w:pStyle w:val="Pargrafdellista"/>
        <w:numPr>
          <w:ilvl w:val="0"/>
          <w:numId w:val="8"/>
        </w:numPr>
        <w:spacing w:before="200" w:after="0"/>
        <w:ind w:left="714" w:hanging="357"/>
        <w:jc w:val="both"/>
        <w:rPr>
          <w:rFonts w:cs="Calibri"/>
          <w:sz w:val="18"/>
          <w:szCs w:val="18"/>
          <w:lang w:val="ca-ES"/>
        </w:rPr>
      </w:pPr>
      <w:r w:rsidRPr="004A499F">
        <w:rPr>
          <w:rFonts w:cs="Calibri"/>
          <w:b/>
          <w:sz w:val="18"/>
          <w:szCs w:val="18"/>
          <w:lang w:val="ca-ES"/>
        </w:rPr>
        <w:t>Objectius específics i efectes que es pretenen amb la seva aplicació</w:t>
      </w:r>
      <w:r w:rsidRPr="004A499F">
        <w:rPr>
          <w:rFonts w:cs="Calibri"/>
          <w:sz w:val="18"/>
          <w:szCs w:val="18"/>
          <w:lang w:val="ca-ES"/>
        </w:rPr>
        <w:t>: Donar resposta a la creixent demanda per part de la ciutadania, d’acompanyament emocional i psicològic en situacions de pèrdua significativa d’essers estimats. Aquesta atenció té com a objectiu principal la millora de la salut mental i emocional de les persones afectades, afavorint-ne la reintegració social i comunitària, i prevenint conseqüències com l’aïllament, la depressió o el risc suïcida.</w:t>
      </w:r>
    </w:p>
    <w:p w:rsidR="005D53B4" w:rsidRPr="004A499F" w:rsidRDefault="005D53B4" w:rsidP="005D53B4">
      <w:pPr>
        <w:numPr>
          <w:ilvl w:val="0"/>
          <w:numId w:val="8"/>
        </w:numPr>
        <w:spacing w:before="200" w:after="0"/>
        <w:ind w:left="714" w:hanging="357"/>
        <w:contextualSpacing/>
        <w:jc w:val="both"/>
        <w:rPr>
          <w:rFonts w:ascii="Calibri" w:hAnsi="Calibri" w:cs="Calibri"/>
          <w:sz w:val="18"/>
          <w:szCs w:val="18"/>
        </w:rPr>
      </w:pPr>
      <w:r w:rsidRPr="004A499F">
        <w:rPr>
          <w:rFonts w:ascii="Calibri" w:hAnsi="Calibri" w:cs="Calibri"/>
          <w:b/>
          <w:sz w:val="18"/>
          <w:szCs w:val="18"/>
        </w:rPr>
        <w:t>Previsió de l’import que es destinarà a la subvenció</w:t>
      </w:r>
      <w:r w:rsidRPr="004A499F">
        <w:rPr>
          <w:rFonts w:ascii="Calibri" w:hAnsi="Calibri" w:cs="Calibri"/>
          <w:sz w:val="18"/>
          <w:szCs w:val="18"/>
        </w:rPr>
        <w:t>: 5.000</w:t>
      </w:r>
    </w:p>
    <w:p w:rsidR="005D53B4" w:rsidRPr="004A499F" w:rsidRDefault="005D53B4" w:rsidP="005D53B4">
      <w:pPr>
        <w:spacing w:before="200"/>
        <w:ind w:left="720"/>
        <w:contextualSpacing/>
        <w:rPr>
          <w:rFonts w:ascii="Calibri" w:hAnsi="Calibri" w:cs="Calibri"/>
          <w:sz w:val="18"/>
          <w:szCs w:val="18"/>
        </w:rPr>
      </w:pPr>
    </w:p>
    <w:p w:rsidR="005D53B4" w:rsidRPr="004A499F" w:rsidRDefault="005D53B4" w:rsidP="005D53B4">
      <w:pPr>
        <w:numPr>
          <w:ilvl w:val="0"/>
          <w:numId w:val="8"/>
        </w:numPr>
        <w:spacing w:before="200" w:after="0"/>
        <w:contextualSpacing/>
        <w:jc w:val="both"/>
        <w:rPr>
          <w:rFonts w:ascii="Calibri" w:hAnsi="Calibri" w:cs="Calibri"/>
          <w:sz w:val="18"/>
          <w:szCs w:val="18"/>
        </w:rPr>
      </w:pPr>
      <w:r w:rsidRPr="004A499F">
        <w:rPr>
          <w:rFonts w:ascii="Calibri" w:hAnsi="Calibri" w:cs="Calibri"/>
          <w:b/>
          <w:sz w:val="18"/>
          <w:szCs w:val="18"/>
        </w:rPr>
        <w:t>Fonts de finançament</w:t>
      </w:r>
      <w:r w:rsidRPr="004A499F">
        <w:rPr>
          <w:rFonts w:ascii="Calibri" w:hAnsi="Calibri" w:cs="Calibri"/>
          <w:sz w:val="18"/>
          <w:szCs w:val="18"/>
        </w:rPr>
        <w:t xml:space="preserve">: </w:t>
      </w:r>
    </w:p>
    <w:p w:rsidR="005D53B4" w:rsidRPr="004A499F" w:rsidRDefault="005D53B4" w:rsidP="005D53B4">
      <w:pPr>
        <w:numPr>
          <w:ilvl w:val="1"/>
          <w:numId w:val="8"/>
        </w:numPr>
        <w:spacing w:before="200" w:after="0"/>
        <w:contextualSpacing/>
        <w:jc w:val="both"/>
        <w:rPr>
          <w:rFonts w:ascii="Calibri" w:hAnsi="Calibri" w:cs="Calibri"/>
          <w:sz w:val="18"/>
          <w:szCs w:val="18"/>
        </w:rPr>
      </w:pPr>
      <w:r w:rsidRPr="004A499F">
        <w:rPr>
          <w:rFonts w:ascii="Calibri" w:hAnsi="Calibri" w:cs="Calibri"/>
          <w:sz w:val="18"/>
          <w:szCs w:val="18"/>
        </w:rPr>
        <w:t>Recursos propis:</w:t>
      </w:r>
      <w:r w:rsidRPr="004A499F">
        <w:rPr>
          <w:rFonts w:ascii="Calibri" w:hAnsi="Calibri" w:cs="Calibri"/>
          <w:b/>
          <w:sz w:val="18"/>
          <w:szCs w:val="18"/>
        </w:rPr>
        <w:t xml:space="preserve"> </w:t>
      </w:r>
      <w:r w:rsidRPr="004A499F">
        <w:rPr>
          <w:rFonts w:ascii="Calibri" w:hAnsi="Calibri" w:cs="Calibri"/>
          <w:sz w:val="18"/>
          <w:szCs w:val="18"/>
        </w:rPr>
        <w:t>Si</w:t>
      </w:r>
    </w:p>
    <w:p w:rsidR="005D53B4" w:rsidRPr="004A499F" w:rsidRDefault="005D53B4" w:rsidP="005D53B4">
      <w:pPr>
        <w:numPr>
          <w:ilvl w:val="1"/>
          <w:numId w:val="8"/>
        </w:numPr>
        <w:spacing w:before="200" w:after="0"/>
        <w:contextualSpacing/>
        <w:jc w:val="both"/>
        <w:rPr>
          <w:rFonts w:ascii="Calibri" w:hAnsi="Calibri" w:cs="Calibri"/>
          <w:sz w:val="18"/>
          <w:szCs w:val="18"/>
        </w:rPr>
      </w:pPr>
      <w:r w:rsidRPr="004A499F">
        <w:rPr>
          <w:rFonts w:ascii="Calibri" w:hAnsi="Calibri" w:cs="Calibri"/>
          <w:sz w:val="18"/>
          <w:szCs w:val="18"/>
        </w:rPr>
        <w:t>Recursos externs: No</w:t>
      </w:r>
    </w:p>
    <w:p w:rsidR="005D53B4" w:rsidRPr="004A499F" w:rsidRDefault="005D53B4" w:rsidP="005D53B4">
      <w:pPr>
        <w:spacing w:before="200"/>
        <w:ind w:left="1440"/>
        <w:contextualSpacing/>
        <w:rPr>
          <w:rFonts w:ascii="Calibri" w:hAnsi="Calibri" w:cs="Calibri"/>
          <w:sz w:val="18"/>
          <w:szCs w:val="18"/>
        </w:rPr>
      </w:pPr>
    </w:p>
    <w:p w:rsidR="005D53B4" w:rsidRPr="004A499F" w:rsidRDefault="005D53B4" w:rsidP="005D53B4">
      <w:pPr>
        <w:numPr>
          <w:ilvl w:val="0"/>
          <w:numId w:val="8"/>
        </w:numPr>
        <w:spacing w:before="200" w:after="0"/>
        <w:contextualSpacing/>
        <w:jc w:val="both"/>
        <w:rPr>
          <w:rFonts w:ascii="Calibri" w:hAnsi="Calibri" w:cs="Calibri"/>
          <w:sz w:val="18"/>
          <w:szCs w:val="18"/>
        </w:rPr>
      </w:pPr>
      <w:r w:rsidRPr="004A499F">
        <w:rPr>
          <w:rFonts w:ascii="Calibri" w:hAnsi="Calibri" w:cs="Calibri"/>
          <w:b/>
          <w:sz w:val="18"/>
          <w:szCs w:val="18"/>
        </w:rPr>
        <w:t>Partida pressupostària</w:t>
      </w:r>
      <w:r w:rsidRPr="004A499F">
        <w:rPr>
          <w:rFonts w:ascii="Calibri" w:hAnsi="Calibri" w:cs="Calibri"/>
          <w:sz w:val="18"/>
          <w:szCs w:val="18"/>
        </w:rPr>
        <w:t>: 3263 48920</w:t>
      </w:r>
    </w:p>
    <w:p w:rsidR="005D53B4" w:rsidRPr="004A499F" w:rsidRDefault="005D53B4" w:rsidP="005D53B4">
      <w:pPr>
        <w:spacing w:before="200"/>
        <w:ind w:left="720"/>
        <w:contextualSpacing/>
        <w:rPr>
          <w:rFonts w:ascii="Calibri" w:hAnsi="Calibri" w:cs="Calibri"/>
          <w:sz w:val="18"/>
          <w:szCs w:val="18"/>
        </w:rPr>
      </w:pPr>
    </w:p>
    <w:p w:rsidR="005D53B4" w:rsidRPr="004A499F" w:rsidRDefault="005D53B4" w:rsidP="005D53B4">
      <w:pPr>
        <w:numPr>
          <w:ilvl w:val="0"/>
          <w:numId w:val="8"/>
        </w:numPr>
        <w:spacing w:before="200" w:after="0"/>
        <w:contextualSpacing/>
        <w:jc w:val="both"/>
        <w:rPr>
          <w:rFonts w:ascii="Calibri" w:hAnsi="Calibri" w:cs="Calibri"/>
          <w:sz w:val="18"/>
          <w:szCs w:val="18"/>
        </w:rPr>
      </w:pPr>
      <w:r w:rsidRPr="004A499F">
        <w:rPr>
          <w:rFonts w:ascii="Calibri" w:hAnsi="Calibri" w:cs="Calibri"/>
          <w:b/>
          <w:sz w:val="18"/>
          <w:szCs w:val="18"/>
        </w:rPr>
        <w:t>Destinatari</w:t>
      </w:r>
      <w:r w:rsidRPr="004A499F">
        <w:rPr>
          <w:rFonts w:ascii="Calibri" w:hAnsi="Calibri" w:cs="Calibri"/>
          <w:sz w:val="18"/>
          <w:szCs w:val="18"/>
        </w:rPr>
        <w:t>: Caminant Plegats en el dol</w:t>
      </w:r>
    </w:p>
    <w:p w:rsidR="005D53B4" w:rsidRPr="004A499F" w:rsidRDefault="005D53B4" w:rsidP="005D53B4">
      <w:pPr>
        <w:spacing w:before="200"/>
        <w:contextualSpacing/>
        <w:rPr>
          <w:rFonts w:ascii="Calibri" w:hAnsi="Calibri" w:cs="Calibri"/>
          <w:sz w:val="18"/>
          <w:szCs w:val="18"/>
        </w:rPr>
      </w:pPr>
    </w:p>
    <w:p w:rsidR="005D53B4" w:rsidRPr="004A499F" w:rsidRDefault="005D53B4" w:rsidP="005D53B4">
      <w:pPr>
        <w:numPr>
          <w:ilvl w:val="0"/>
          <w:numId w:val="8"/>
        </w:numPr>
        <w:spacing w:before="200" w:after="0"/>
        <w:contextualSpacing/>
        <w:jc w:val="both"/>
        <w:rPr>
          <w:rFonts w:ascii="Calibri" w:hAnsi="Calibri" w:cs="Calibri"/>
          <w:sz w:val="18"/>
          <w:szCs w:val="18"/>
        </w:rPr>
      </w:pPr>
      <w:r w:rsidRPr="004A499F">
        <w:rPr>
          <w:rFonts w:ascii="Calibri" w:hAnsi="Calibri" w:cs="Calibri"/>
          <w:b/>
          <w:sz w:val="18"/>
          <w:szCs w:val="18"/>
        </w:rPr>
        <w:t>Modalitat de concessió</w:t>
      </w:r>
      <w:r w:rsidRPr="004A499F">
        <w:rPr>
          <w:rFonts w:ascii="Calibri" w:hAnsi="Calibri" w:cs="Calibri"/>
          <w:sz w:val="18"/>
          <w:szCs w:val="18"/>
        </w:rPr>
        <w:t>: Subvenció nominativa</w:t>
      </w:r>
    </w:p>
    <w:p w:rsidR="005D53B4" w:rsidRPr="004A499F" w:rsidRDefault="005D53B4" w:rsidP="005D53B4">
      <w:pPr>
        <w:spacing w:before="200"/>
        <w:contextualSpacing/>
        <w:rPr>
          <w:rFonts w:ascii="Calibri" w:hAnsi="Calibri" w:cs="Calibri"/>
          <w:sz w:val="18"/>
          <w:szCs w:val="18"/>
        </w:rPr>
      </w:pPr>
    </w:p>
    <w:p w:rsidR="005D53B4" w:rsidRPr="004A499F" w:rsidRDefault="005D53B4" w:rsidP="005D53B4">
      <w:pPr>
        <w:numPr>
          <w:ilvl w:val="0"/>
          <w:numId w:val="8"/>
        </w:numPr>
        <w:spacing w:before="200" w:after="0"/>
        <w:contextualSpacing/>
        <w:jc w:val="both"/>
        <w:rPr>
          <w:rFonts w:ascii="Calibri" w:hAnsi="Calibri" w:cs="Calibri"/>
          <w:b/>
          <w:sz w:val="18"/>
          <w:szCs w:val="18"/>
        </w:rPr>
      </w:pPr>
      <w:r w:rsidRPr="004A499F">
        <w:rPr>
          <w:rFonts w:ascii="Calibri" w:hAnsi="Calibri" w:cs="Calibri"/>
          <w:b/>
          <w:sz w:val="18"/>
          <w:szCs w:val="18"/>
        </w:rPr>
        <w:t>Procediment de concessió:</w:t>
      </w:r>
      <w:r w:rsidRPr="004A499F">
        <w:rPr>
          <w:rFonts w:ascii="Calibri" w:hAnsi="Calibri" w:cs="Calibri"/>
          <w:sz w:val="18"/>
          <w:szCs w:val="18"/>
        </w:rPr>
        <w:t xml:space="preserve"> Concessió directa per raons d’interès públic, social, econòmic o humanitari o altres raons justificades que dificulten la seva convocatòria pública. </w:t>
      </w:r>
    </w:p>
    <w:p w:rsidR="005D53B4" w:rsidRPr="004A499F" w:rsidRDefault="005D53B4" w:rsidP="005D53B4">
      <w:pPr>
        <w:spacing w:before="200"/>
        <w:contextualSpacing/>
        <w:rPr>
          <w:rFonts w:ascii="Calibri" w:hAnsi="Calibri" w:cs="Calibri"/>
          <w:b/>
          <w:sz w:val="18"/>
          <w:szCs w:val="18"/>
        </w:rPr>
      </w:pPr>
    </w:p>
    <w:p w:rsidR="005D53B4" w:rsidRPr="004A499F" w:rsidRDefault="005D53B4" w:rsidP="005D53B4">
      <w:pPr>
        <w:numPr>
          <w:ilvl w:val="0"/>
          <w:numId w:val="8"/>
        </w:numPr>
        <w:spacing w:before="200" w:after="0"/>
        <w:contextualSpacing/>
        <w:jc w:val="both"/>
        <w:rPr>
          <w:rFonts w:ascii="Calibri" w:hAnsi="Calibri" w:cs="Calibri"/>
          <w:sz w:val="18"/>
          <w:szCs w:val="18"/>
        </w:rPr>
      </w:pPr>
      <w:r w:rsidRPr="004A499F">
        <w:rPr>
          <w:rFonts w:ascii="Calibri" w:hAnsi="Calibri" w:cs="Calibri"/>
          <w:b/>
          <w:sz w:val="18"/>
          <w:szCs w:val="18"/>
        </w:rPr>
        <w:t xml:space="preserve">Justificació de la modalitat nominativa: </w:t>
      </w:r>
      <w:r w:rsidRPr="004A499F">
        <w:rPr>
          <w:rFonts w:ascii="Calibri" w:hAnsi="Calibri" w:cs="Calibri"/>
          <w:sz w:val="18"/>
          <w:szCs w:val="18"/>
        </w:rPr>
        <w:t>La subvenció respon a la necessitat social detectada pels serveis municipals i els centres sanitaris davant la manca d’atenció psicològica específica al dol. Complementa els serveis públics de salut mental i benestar emocional, reduint la medicalització del patiment i promovent estratègies d’afrontament saludables.</w:t>
      </w:r>
      <w:r w:rsidRPr="004A499F">
        <w:rPr>
          <w:rFonts w:ascii="Calibri" w:hAnsi="Calibri" w:cs="Calibri"/>
          <w:b/>
          <w:sz w:val="18"/>
          <w:szCs w:val="18"/>
        </w:rPr>
        <w:t xml:space="preserve"> </w:t>
      </w:r>
    </w:p>
    <w:p w:rsidR="005D53B4" w:rsidRPr="004A499F" w:rsidRDefault="005D53B4" w:rsidP="005D53B4">
      <w:pPr>
        <w:spacing w:before="200"/>
        <w:contextualSpacing/>
        <w:rPr>
          <w:rFonts w:ascii="Calibri" w:hAnsi="Calibri" w:cs="Calibri"/>
          <w:b/>
          <w:sz w:val="18"/>
          <w:szCs w:val="18"/>
        </w:rPr>
      </w:pPr>
    </w:p>
    <w:p w:rsidR="005D53B4" w:rsidRPr="004A499F" w:rsidRDefault="005D53B4" w:rsidP="005D53B4">
      <w:pPr>
        <w:numPr>
          <w:ilvl w:val="0"/>
          <w:numId w:val="8"/>
        </w:numPr>
        <w:spacing w:before="200" w:after="0"/>
        <w:contextualSpacing/>
        <w:jc w:val="both"/>
        <w:rPr>
          <w:rFonts w:ascii="Calibri" w:hAnsi="Calibri" w:cs="Calibri"/>
          <w:b/>
          <w:sz w:val="18"/>
          <w:szCs w:val="18"/>
        </w:rPr>
      </w:pPr>
      <w:r w:rsidRPr="004A499F">
        <w:rPr>
          <w:rFonts w:ascii="Calibri" w:hAnsi="Calibri" w:cs="Calibri"/>
          <w:b/>
          <w:sz w:val="18"/>
          <w:szCs w:val="18"/>
        </w:rPr>
        <w:t>Indicadors de seguiment i avaluació:</w:t>
      </w:r>
    </w:p>
    <w:p w:rsidR="005D53B4" w:rsidRPr="004A499F" w:rsidRDefault="005D53B4" w:rsidP="005D53B4">
      <w:pPr>
        <w:spacing w:before="200"/>
        <w:ind w:firstLine="708"/>
        <w:rPr>
          <w:rFonts w:ascii="Calibri" w:hAnsi="Calibri" w:cs="Calibri"/>
          <w:sz w:val="18"/>
          <w:szCs w:val="18"/>
        </w:rPr>
      </w:pPr>
      <w:r w:rsidRPr="004A499F">
        <w:rPr>
          <w:rFonts w:ascii="Calibri" w:hAnsi="Calibri" w:cs="Calibri"/>
          <w:sz w:val="18"/>
          <w:szCs w:val="18"/>
        </w:rPr>
        <w:t>Indicadors generals de l’activitat</w:t>
      </w:r>
    </w:p>
    <w:p w:rsidR="005D53B4" w:rsidRPr="004A499F" w:rsidRDefault="005D53B4" w:rsidP="005D53B4">
      <w:pPr>
        <w:numPr>
          <w:ilvl w:val="0"/>
          <w:numId w:val="5"/>
        </w:numPr>
        <w:spacing w:before="200" w:after="0"/>
        <w:contextualSpacing/>
        <w:jc w:val="both"/>
        <w:rPr>
          <w:rFonts w:ascii="Calibri" w:hAnsi="Calibri" w:cs="Calibri"/>
          <w:sz w:val="18"/>
          <w:szCs w:val="18"/>
        </w:rPr>
      </w:pPr>
      <w:r w:rsidRPr="004A499F">
        <w:rPr>
          <w:rFonts w:ascii="Calibri" w:hAnsi="Calibri" w:cs="Calibri"/>
          <w:sz w:val="18"/>
          <w:szCs w:val="18"/>
        </w:rPr>
        <w:t xml:space="preserve">Pressupost previst </w:t>
      </w:r>
    </w:p>
    <w:p w:rsidR="005D53B4" w:rsidRPr="004A499F" w:rsidRDefault="005D53B4" w:rsidP="005D53B4">
      <w:pPr>
        <w:numPr>
          <w:ilvl w:val="0"/>
          <w:numId w:val="5"/>
        </w:numPr>
        <w:spacing w:before="200" w:after="0"/>
        <w:contextualSpacing/>
        <w:jc w:val="both"/>
        <w:rPr>
          <w:rFonts w:ascii="Calibri" w:hAnsi="Calibri" w:cs="Calibri"/>
          <w:sz w:val="18"/>
          <w:szCs w:val="18"/>
        </w:rPr>
      </w:pPr>
      <w:r w:rsidRPr="004A499F">
        <w:rPr>
          <w:rFonts w:ascii="Calibri" w:hAnsi="Calibri" w:cs="Calibri"/>
          <w:sz w:val="18"/>
          <w:szCs w:val="18"/>
        </w:rPr>
        <w:t>Pressupost atorgat</w:t>
      </w:r>
    </w:p>
    <w:p w:rsidR="005D53B4" w:rsidRPr="004A499F" w:rsidRDefault="005D53B4" w:rsidP="005D53B4">
      <w:pPr>
        <w:spacing w:before="200"/>
        <w:ind w:firstLine="708"/>
        <w:rPr>
          <w:rFonts w:ascii="Calibri" w:hAnsi="Calibri" w:cs="Calibri"/>
          <w:sz w:val="18"/>
          <w:szCs w:val="18"/>
        </w:rPr>
      </w:pPr>
      <w:r w:rsidRPr="004A499F">
        <w:rPr>
          <w:rFonts w:ascii="Calibri" w:hAnsi="Calibri" w:cs="Calibri"/>
          <w:sz w:val="18"/>
          <w:szCs w:val="18"/>
        </w:rPr>
        <w:t xml:space="preserve">Indicadors específics de resultat: </w:t>
      </w:r>
    </w:p>
    <w:p w:rsidR="005D53B4" w:rsidRDefault="005D53B4" w:rsidP="005D53B4">
      <w:pPr>
        <w:numPr>
          <w:ilvl w:val="0"/>
          <w:numId w:val="53"/>
        </w:numPr>
        <w:spacing w:before="200" w:after="0"/>
        <w:ind w:left="1423" w:hanging="357"/>
        <w:jc w:val="both"/>
        <w:rPr>
          <w:rFonts w:ascii="Calibri" w:hAnsi="Calibri" w:cs="Calibri"/>
          <w:sz w:val="18"/>
          <w:szCs w:val="18"/>
        </w:rPr>
      </w:pPr>
      <w:r w:rsidRPr="005657BF">
        <w:rPr>
          <w:rFonts w:ascii="Calibri" w:hAnsi="Calibri" w:cs="Calibri"/>
          <w:sz w:val="18"/>
          <w:szCs w:val="18"/>
        </w:rPr>
        <w:t>Nombre de persones ateses</w:t>
      </w:r>
    </w:p>
    <w:p w:rsidR="005D53B4" w:rsidRPr="005657BF" w:rsidRDefault="005D53B4" w:rsidP="005D53B4">
      <w:pPr>
        <w:numPr>
          <w:ilvl w:val="0"/>
          <w:numId w:val="53"/>
        </w:numPr>
        <w:spacing w:before="200" w:after="0"/>
        <w:ind w:left="1423" w:hanging="357"/>
        <w:jc w:val="both"/>
        <w:rPr>
          <w:rFonts w:ascii="Calibri" w:hAnsi="Calibri" w:cs="Calibri"/>
          <w:sz w:val="18"/>
          <w:szCs w:val="18"/>
        </w:rPr>
      </w:pPr>
      <w:r w:rsidRPr="005657BF">
        <w:rPr>
          <w:rFonts w:ascii="Calibri" w:hAnsi="Calibri" w:cs="Calibri"/>
          <w:sz w:val="18"/>
          <w:szCs w:val="18"/>
        </w:rPr>
        <w:t>Satisfacció i valoració qualitativa per part dels usuaris</w:t>
      </w:r>
    </w:p>
    <w:p w:rsidR="00812504" w:rsidRPr="00E95A04" w:rsidRDefault="005D53B4" w:rsidP="00812504">
      <w:pPr>
        <w:numPr>
          <w:ilvl w:val="0"/>
          <w:numId w:val="53"/>
        </w:numPr>
        <w:spacing w:before="200" w:after="0"/>
        <w:ind w:left="1423" w:hanging="357"/>
        <w:contextualSpacing/>
        <w:jc w:val="both"/>
        <w:rPr>
          <w:lang w:val="ca-ES"/>
        </w:rPr>
      </w:pPr>
      <w:r w:rsidRPr="00E95A04">
        <w:rPr>
          <w:rFonts w:ascii="Calibri" w:hAnsi="Calibri" w:cs="Calibri"/>
          <w:sz w:val="18"/>
          <w:szCs w:val="18"/>
        </w:rPr>
        <w:t>Nombre de coordinacions amb professionals sanitaris</w:t>
      </w:r>
    </w:p>
    <w:p w:rsidR="005D53B4" w:rsidRDefault="005D53B4" w:rsidP="00812504">
      <w:pPr>
        <w:pStyle w:val="Ttol3"/>
      </w:pPr>
      <w:bookmarkStart w:id="143" w:name="_Toc183087568"/>
      <w:bookmarkStart w:id="144" w:name="_Toc227234243"/>
      <w:r>
        <w:br w:type="page"/>
      </w:r>
    </w:p>
    <w:p w:rsidR="00812504" w:rsidRPr="00E316EF" w:rsidRDefault="00812504" w:rsidP="00812504">
      <w:pPr>
        <w:pStyle w:val="Ttol3"/>
      </w:pPr>
      <w:r w:rsidRPr="009F19B4">
        <w:lastRenderedPageBreak/>
        <w:t>Serveis Socials</w:t>
      </w:r>
      <w:bookmarkEnd w:id="143"/>
      <w:bookmarkEnd w:id="144"/>
    </w:p>
    <w:p w:rsidR="00812504" w:rsidRDefault="00812504" w:rsidP="00812504">
      <w:pPr>
        <w:pStyle w:val="Ttol4"/>
      </w:pPr>
      <w:bookmarkStart w:id="145" w:name="_Toc183087569"/>
      <w:r w:rsidRPr="009F19B4">
        <w:t>Althaia Xarxa Assistencial Universitària de Manresa</w:t>
      </w:r>
      <w:bookmarkEnd w:id="145"/>
      <w:r>
        <w:t xml:space="preserve"> (CSAM)</w:t>
      </w:r>
    </w:p>
    <w:p w:rsidR="00812504" w:rsidRPr="00A211EE" w:rsidRDefault="00812504" w:rsidP="00812504">
      <w:pPr>
        <w:rPr>
          <w:lang w:val="ca-ES"/>
        </w:rPr>
      </w:pPr>
    </w:p>
    <w:p w:rsidR="00812504" w:rsidRDefault="00812504" w:rsidP="00812504">
      <w:pPr>
        <w:numPr>
          <w:ilvl w:val="0"/>
          <w:numId w:val="8"/>
        </w:numPr>
        <w:contextualSpacing/>
        <w:jc w:val="both"/>
        <w:rPr>
          <w:sz w:val="18"/>
          <w:szCs w:val="18"/>
          <w:lang w:val="ca-ES"/>
        </w:rPr>
      </w:pPr>
      <w:r w:rsidRPr="009F19B4">
        <w:rPr>
          <w:b/>
          <w:sz w:val="18"/>
          <w:szCs w:val="18"/>
          <w:lang w:val="ca-ES"/>
        </w:rPr>
        <w:t>Àrea de gestió</w:t>
      </w:r>
      <w:r w:rsidRPr="009F19B4">
        <w:rPr>
          <w:sz w:val="18"/>
          <w:szCs w:val="18"/>
          <w:lang w:val="ca-ES"/>
        </w:rPr>
        <w:t>: Àrea de Drets i Serveis a les Persones</w:t>
      </w:r>
    </w:p>
    <w:p w:rsidR="00812504" w:rsidRPr="009F19B4" w:rsidRDefault="00812504" w:rsidP="00812504">
      <w:pPr>
        <w:ind w:left="720"/>
        <w:contextualSpacing/>
        <w:jc w:val="both"/>
        <w:rPr>
          <w:sz w:val="18"/>
          <w:szCs w:val="18"/>
          <w:lang w:val="ca-ES"/>
        </w:rPr>
      </w:pPr>
    </w:p>
    <w:p w:rsidR="00812504" w:rsidRDefault="00812504" w:rsidP="00812504">
      <w:pPr>
        <w:numPr>
          <w:ilvl w:val="0"/>
          <w:numId w:val="8"/>
        </w:numPr>
        <w:contextualSpacing/>
        <w:jc w:val="both"/>
        <w:rPr>
          <w:sz w:val="18"/>
          <w:szCs w:val="18"/>
          <w:lang w:val="ca-ES"/>
        </w:rPr>
      </w:pPr>
      <w:r w:rsidRPr="009F19B4">
        <w:rPr>
          <w:b/>
          <w:sz w:val="18"/>
          <w:szCs w:val="18"/>
          <w:lang w:val="ca-ES"/>
        </w:rPr>
        <w:t xml:space="preserve">Servei: </w:t>
      </w:r>
      <w:r w:rsidRPr="009F19B4">
        <w:rPr>
          <w:sz w:val="18"/>
          <w:szCs w:val="18"/>
          <w:lang w:val="ca-ES"/>
        </w:rPr>
        <w:t>Servei de Drets Socials</w:t>
      </w:r>
    </w:p>
    <w:p w:rsidR="00812504" w:rsidRPr="009F19B4" w:rsidRDefault="00812504" w:rsidP="00812504">
      <w:pPr>
        <w:contextualSpacing/>
        <w:jc w:val="both"/>
        <w:rPr>
          <w:sz w:val="18"/>
          <w:szCs w:val="18"/>
          <w:lang w:val="ca-ES"/>
        </w:rPr>
      </w:pPr>
    </w:p>
    <w:p w:rsidR="00812504" w:rsidRDefault="00812504" w:rsidP="00812504">
      <w:pPr>
        <w:numPr>
          <w:ilvl w:val="0"/>
          <w:numId w:val="8"/>
        </w:numPr>
        <w:contextualSpacing/>
        <w:jc w:val="both"/>
        <w:rPr>
          <w:sz w:val="18"/>
          <w:szCs w:val="18"/>
          <w:lang w:val="ca-ES"/>
        </w:rPr>
      </w:pPr>
      <w:r w:rsidRPr="009F19B4">
        <w:rPr>
          <w:b/>
          <w:sz w:val="18"/>
          <w:szCs w:val="18"/>
          <w:lang w:val="ca-ES"/>
        </w:rPr>
        <w:t>Secció / Programa</w:t>
      </w:r>
      <w:r w:rsidRPr="009F19B4">
        <w:rPr>
          <w:sz w:val="18"/>
          <w:szCs w:val="18"/>
          <w:lang w:val="ca-ES"/>
        </w:rPr>
        <w:t>: Secció de Serveis Socials</w:t>
      </w:r>
    </w:p>
    <w:p w:rsidR="00812504" w:rsidRPr="009F19B4" w:rsidRDefault="00812504" w:rsidP="00812504">
      <w:pPr>
        <w:contextualSpacing/>
        <w:jc w:val="both"/>
        <w:rPr>
          <w:sz w:val="18"/>
          <w:szCs w:val="18"/>
          <w:lang w:val="ca-ES"/>
        </w:rPr>
      </w:pPr>
    </w:p>
    <w:p w:rsidR="00812504" w:rsidRPr="00FE7EF5" w:rsidRDefault="00812504" w:rsidP="00812504">
      <w:pPr>
        <w:numPr>
          <w:ilvl w:val="0"/>
          <w:numId w:val="8"/>
        </w:numPr>
        <w:contextualSpacing/>
        <w:jc w:val="both"/>
        <w:rPr>
          <w:sz w:val="18"/>
          <w:szCs w:val="18"/>
          <w:lang w:val="ca-ES"/>
        </w:rPr>
      </w:pPr>
      <w:r w:rsidRPr="00FE7EF5">
        <w:rPr>
          <w:b/>
          <w:sz w:val="18"/>
          <w:szCs w:val="18"/>
          <w:lang w:val="ca-ES"/>
        </w:rPr>
        <w:t>Objectiu estratègic en el qual s’emmarca</w:t>
      </w:r>
      <w:r w:rsidRPr="00FE7EF5">
        <w:rPr>
          <w:sz w:val="18"/>
          <w:szCs w:val="18"/>
          <w:lang w:val="ca-ES"/>
        </w:rPr>
        <w:t xml:space="preserve">: </w:t>
      </w:r>
    </w:p>
    <w:p w:rsidR="00812504" w:rsidRPr="00FE7EF5" w:rsidRDefault="00812504" w:rsidP="00812504">
      <w:pPr>
        <w:numPr>
          <w:ilvl w:val="0"/>
          <w:numId w:val="7"/>
        </w:numPr>
        <w:contextualSpacing/>
        <w:jc w:val="both"/>
        <w:rPr>
          <w:sz w:val="18"/>
          <w:szCs w:val="18"/>
          <w:lang w:val="ca-ES"/>
        </w:rPr>
      </w:pPr>
      <w:r w:rsidRPr="00FE7EF5">
        <w:rPr>
          <w:sz w:val="18"/>
          <w:szCs w:val="18"/>
          <w:lang w:val="ca-ES"/>
        </w:rPr>
        <w:t xml:space="preserve">Del PAM 2024-27:  </w:t>
      </w:r>
    </w:p>
    <w:p w:rsidR="00812504" w:rsidRPr="00FE7EF5" w:rsidRDefault="00812504" w:rsidP="00812504">
      <w:pPr>
        <w:numPr>
          <w:ilvl w:val="1"/>
          <w:numId w:val="8"/>
        </w:numPr>
        <w:contextualSpacing/>
        <w:jc w:val="both"/>
        <w:rPr>
          <w:sz w:val="18"/>
          <w:szCs w:val="18"/>
          <w:lang w:val="ca-ES"/>
        </w:rPr>
      </w:pPr>
      <w:r w:rsidRPr="00FE7EF5">
        <w:rPr>
          <w:sz w:val="18"/>
          <w:szCs w:val="18"/>
          <w:lang w:val="ca-ES"/>
        </w:rPr>
        <w:t>Eix 4. Cohesió social</w:t>
      </w:r>
    </w:p>
    <w:p w:rsidR="00812504" w:rsidRPr="00FE7EF5" w:rsidRDefault="00812504" w:rsidP="00812504">
      <w:pPr>
        <w:numPr>
          <w:ilvl w:val="1"/>
          <w:numId w:val="8"/>
        </w:numPr>
        <w:contextualSpacing/>
        <w:jc w:val="both"/>
        <w:rPr>
          <w:sz w:val="18"/>
          <w:szCs w:val="18"/>
          <w:lang w:val="ca-ES"/>
        </w:rPr>
      </w:pPr>
      <w:r w:rsidRPr="00FE7EF5">
        <w:rPr>
          <w:sz w:val="18"/>
          <w:szCs w:val="18"/>
          <w:lang w:val="ca-ES"/>
        </w:rPr>
        <w:t>Objectiu estratègic:</w:t>
      </w:r>
    </w:p>
    <w:p w:rsidR="00812504" w:rsidRPr="00FE7EF5" w:rsidRDefault="00812504" w:rsidP="00812504">
      <w:pPr>
        <w:numPr>
          <w:ilvl w:val="2"/>
          <w:numId w:val="8"/>
        </w:numPr>
        <w:contextualSpacing/>
        <w:jc w:val="both"/>
        <w:rPr>
          <w:sz w:val="18"/>
          <w:szCs w:val="18"/>
          <w:lang w:val="ca-ES"/>
        </w:rPr>
      </w:pPr>
      <w:r w:rsidRPr="00FE7EF5">
        <w:rPr>
          <w:sz w:val="18"/>
          <w:szCs w:val="18"/>
          <w:lang w:val="ca-ES"/>
        </w:rPr>
        <w:t>4.13. Promoure l'atenció integrada en salut i social per a les persones amb dependència, cronicitat i discapacitat.</w:t>
      </w:r>
    </w:p>
    <w:p w:rsidR="00812504" w:rsidRPr="00FE7EF5" w:rsidRDefault="00812504" w:rsidP="00812504">
      <w:pPr>
        <w:ind w:left="2160"/>
        <w:contextualSpacing/>
        <w:jc w:val="both"/>
        <w:rPr>
          <w:sz w:val="18"/>
          <w:szCs w:val="18"/>
          <w:lang w:val="ca-ES"/>
        </w:rPr>
      </w:pPr>
    </w:p>
    <w:p w:rsidR="00812504" w:rsidRPr="00FE7EF5" w:rsidRDefault="00812504" w:rsidP="00812504">
      <w:pPr>
        <w:numPr>
          <w:ilvl w:val="0"/>
          <w:numId w:val="8"/>
        </w:numPr>
        <w:contextualSpacing/>
        <w:jc w:val="both"/>
        <w:rPr>
          <w:sz w:val="18"/>
          <w:szCs w:val="18"/>
          <w:lang w:val="ca-ES"/>
        </w:rPr>
      </w:pPr>
      <w:r w:rsidRPr="00FE7EF5">
        <w:rPr>
          <w:b/>
          <w:sz w:val="18"/>
          <w:szCs w:val="18"/>
          <w:lang w:val="ca-ES"/>
        </w:rPr>
        <w:t>Objectius específics i efectes que es pretenen amb la seva aplicació</w:t>
      </w:r>
      <w:r w:rsidRPr="00FE7EF5">
        <w:rPr>
          <w:sz w:val="18"/>
          <w:szCs w:val="18"/>
          <w:lang w:val="ca-ES"/>
        </w:rPr>
        <w:t>: Prestacions a persones dependents. Atenció a domicili. Servei d'Atenció Domiciliària – SAT.</w:t>
      </w:r>
    </w:p>
    <w:p w:rsidR="00812504" w:rsidRPr="00FE7EF5" w:rsidRDefault="00812504" w:rsidP="00812504">
      <w:pPr>
        <w:ind w:left="720"/>
        <w:contextualSpacing/>
        <w:jc w:val="both"/>
        <w:rPr>
          <w:sz w:val="18"/>
          <w:szCs w:val="18"/>
          <w:lang w:val="ca-ES"/>
        </w:rPr>
      </w:pPr>
    </w:p>
    <w:p w:rsidR="00812504" w:rsidRPr="00FE7EF5" w:rsidRDefault="00812504" w:rsidP="00812504">
      <w:pPr>
        <w:numPr>
          <w:ilvl w:val="0"/>
          <w:numId w:val="8"/>
        </w:numPr>
        <w:contextualSpacing/>
        <w:jc w:val="both"/>
        <w:rPr>
          <w:sz w:val="18"/>
          <w:szCs w:val="18"/>
          <w:lang w:val="ca-ES"/>
        </w:rPr>
      </w:pPr>
      <w:r w:rsidRPr="00FE7EF5">
        <w:rPr>
          <w:b/>
          <w:sz w:val="18"/>
          <w:szCs w:val="18"/>
          <w:lang w:val="ca-ES"/>
        </w:rPr>
        <w:t>Previsió de l’import que es destinarà a la subvenció</w:t>
      </w:r>
      <w:r w:rsidRPr="00FE7EF5">
        <w:rPr>
          <w:sz w:val="18"/>
          <w:szCs w:val="18"/>
          <w:lang w:val="ca-ES"/>
        </w:rPr>
        <w:t>: 35.000 euros</w:t>
      </w:r>
    </w:p>
    <w:p w:rsidR="00812504" w:rsidRPr="00FE7EF5" w:rsidRDefault="00812504" w:rsidP="00812504">
      <w:pPr>
        <w:contextualSpacing/>
        <w:jc w:val="both"/>
        <w:rPr>
          <w:sz w:val="18"/>
          <w:szCs w:val="18"/>
          <w:lang w:val="ca-ES"/>
        </w:rPr>
      </w:pPr>
    </w:p>
    <w:p w:rsidR="00812504" w:rsidRPr="00FE7EF5" w:rsidRDefault="00812504" w:rsidP="00812504">
      <w:pPr>
        <w:numPr>
          <w:ilvl w:val="0"/>
          <w:numId w:val="8"/>
        </w:numPr>
        <w:contextualSpacing/>
        <w:jc w:val="both"/>
        <w:rPr>
          <w:sz w:val="18"/>
          <w:szCs w:val="18"/>
          <w:lang w:val="ca-ES"/>
        </w:rPr>
      </w:pPr>
      <w:r w:rsidRPr="00FE7EF5">
        <w:rPr>
          <w:b/>
          <w:sz w:val="18"/>
          <w:szCs w:val="18"/>
          <w:lang w:val="ca-ES"/>
        </w:rPr>
        <w:t>Fonts de finançament</w:t>
      </w:r>
      <w:r w:rsidRPr="00FE7EF5">
        <w:rPr>
          <w:sz w:val="18"/>
          <w:szCs w:val="18"/>
          <w:lang w:val="ca-ES"/>
        </w:rPr>
        <w:t xml:space="preserve">: </w:t>
      </w:r>
    </w:p>
    <w:p w:rsidR="00812504" w:rsidRPr="00FE7EF5" w:rsidRDefault="00812504" w:rsidP="00812504">
      <w:pPr>
        <w:numPr>
          <w:ilvl w:val="1"/>
          <w:numId w:val="8"/>
        </w:numPr>
        <w:contextualSpacing/>
        <w:jc w:val="both"/>
        <w:rPr>
          <w:sz w:val="18"/>
          <w:szCs w:val="18"/>
          <w:lang w:val="ca-ES"/>
        </w:rPr>
      </w:pPr>
      <w:r w:rsidRPr="00FE7EF5">
        <w:rPr>
          <w:sz w:val="18"/>
          <w:szCs w:val="18"/>
          <w:lang w:val="ca-ES"/>
        </w:rPr>
        <w:t>Recursos propis:</w:t>
      </w:r>
      <w:r w:rsidRPr="00FE7EF5">
        <w:rPr>
          <w:b/>
          <w:sz w:val="18"/>
          <w:szCs w:val="18"/>
          <w:lang w:val="ca-ES"/>
        </w:rPr>
        <w:t xml:space="preserve"> </w:t>
      </w:r>
      <w:r>
        <w:rPr>
          <w:sz w:val="18"/>
          <w:szCs w:val="18"/>
          <w:lang w:val="ca-ES"/>
        </w:rPr>
        <w:t>No</w:t>
      </w:r>
    </w:p>
    <w:p w:rsidR="00812504" w:rsidRPr="00FE7EF5" w:rsidRDefault="00812504" w:rsidP="00812504">
      <w:pPr>
        <w:numPr>
          <w:ilvl w:val="1"/>
          <w:numId w:val="8"/>
        </w:numPr>
        <w:contextualSpacing/>
        <w:jc w:val="both"/>
        <w:rPr>
          <w:sz w:val="18"/>
          <w:szCs w:val="18"/>
          <w:lang w:val="ca-ES"/>
        </w:rPr>
      </w:pPr>
      <w:r w:rsidRPr="00FE7EF5">
        <w:rPr>
          <w:sz w:val="18"/>
          <w:szCs w:val="18"/>
          <w:lang w:val="ca-ES"/>
        </w:rPr>
        <w:t xml:space="preserve">Recursos externs: </w:t>
      </w:r>
      <w:r>
        <w:rPr>
          <w:sz w:val="18"/>
          <w:szCs w:val="18"/>
          <w:lang w:val="ca-ES"/>
        </w:rPr>
        <w:t>Sí – Diputació de Barcelona (Programa complementari de serveis socials)</w:t>
      </w:r>
    </w:p>
    <w:p w:rsidR="00812504" w:rsidRPr="00FE7EF5" w:rsidRDefault="00812504" w:rsidP="00812504">
      <w:pPr>
        <w:ind w:left="1440"/>
        <w:contextualSpacing/>
        <w:jc w:val="both"/>
        <w:rPr>
          <w:sz w:val="18"/>
          <w:szCs w:val="18"/>
          <w:lang w:val="ca-ES"/>
        </w:rPr>
      </w:pPr>
    </w:p>
    <w:p w:rsidR="00812504" w:rsidRPr="00FE7EF5" w:rsidRDefault="00812504" w:rsidP="00812504">
      <w:pPr>
        <w:numPr>
          <w:ilvl w:val="0"/>
          <w:numId w:val="8"/>
        </w:numPr>
        <w:contextualSpacing/>
        <w:jc w:val="both"/>
        <w:rPr>
          <w:sz w:val="18"/>
          <w:szCs w:val="18"/>
          <w:lang w:val="ca-ES"/>
        </w:rPr>
      </w:pPr>
      <w:r w:rsidRPr="00FE7EF5">
        <w:rPr>
          <w:b/>
          <w:sz w:val="18"/>
          <w:szCs w:val="18"/>
          <w:lang w:val="ca-ES"/>
        </w:rPr>
        <w:t>Partida pressupostària</w:t>
      </w:r>
      <w:r w:rsidRPr="00FE7EF5">
        <w:rPr>
          <w:sz w:val="18"/>
          <w:szCs w:val="18"/>
          <w:lang w:val="ca-ES"/>
        </w:rPr>
        <w:t>: 23121 48920</w:t>
      </w:r>
    </w:p>
    <w:p w:rsidR="00812504" w:rsidRPr="00FE7EF5" w:rsidRDefault="00812504" w:rsidP="00812504">
      <w:pPr>
        <w:ind w:left="720"/>
        <w:contextualSpacing/>
        <w:jc w:val="both"/>
        <w:rPr>
          <w:sz w:val="18"/>
          <w:szCs w:val="18"/>
          <w:lang w:val="ca-ES"/>
        </w:rPr>
      </w:pPr>
    </w:p>
    <w:p w:rsidR="00812504" w:rsidRPr="00FE7EF5" w:rsidRDefault="00812504" w:rsidP="00812504">
      <w:pPr>
        <w:numPr>
          <w:ilvl w:val="0"/>
          <w:numId w:val="8"/>
        </w:numPr>
        <w:contextualSpacing/>
        <w:jc w:val="both"/>
        <w:rPr>
          <w:sz w:val="18"/>
          <w:szCs w:val="18"/>
          <w:lang w:val="ca-ES"/>
        </w:rPr>
      </w:pPr>
      <w:r w:rsidRPr="00FE7EF5">
        <w:rPr>
          <w:b/>
          <w:sz w:val="18"/>
          <w:szCs w:val="18"/>
          <w:lang w:val="ca-ES"/>
        </w:rPr>
        <w:t>Destinatari</w:t>
      </w:r>
      <w:r w:rsidRPr="00FE7EF5">
        <w:rPr>
          <w:sz w:val="18"/>
          <w:szCs w:val="18"/>
          <w:lang w:val="ca-ES"/>
        </w:rPr>
        <w:t>: Althaia Xarxa Assistencial Universitària de Manresa</w:t>
      </w:r>
      <w:r>
        <w:rPr>
          <w:sz w:val="18"/>
          <w:szCs w:val="18"/>
          <w:lang w:val="ca-ES"/>
        </w:rPr>
        <w:t xml:space="preserve"> (CSAM)</w:t>
      </w:r>
    </w:p>
    <w:p w:rsidR="00812504" w:rsidRPr="00FE7EF5" w:rsidRDefault="00812504" w:rsidP="00812504">
      <w:pPr>
        <w:ind w:left="720"/>
        <w:contextualSpacing/>
        <w:jc w:val="both"/>
        <w:rPr>
          <w:sz w:val="18"/>
          <w:szCs w:val="18"/>
          <w:lang w:val="ca-ES"/>
        </w:rPr>
      </w:pPr>
    </w:p>
    <w:p w:rsidR="00812504" w:rsidRPr="00FE7EF5" w:rsidRDefault="00812504" w:rsidP="00812504">
      <w:pPr>
        <w:numPr>
          <w:ilvl w:val="0"/>
          <w:numId w:val="8"/>
        </w:numPr>
        <w:contextualSpacing/>
        <w:jc w:val="both"/>
        <w:rPr>
          <w:sz w:val="18"/>
          <w:szCs w:val="18"/>
          <w:lang w:val="ca-ES"/>
        </w:rPr>
      </w:pPr>
      <w:r w:rsidRPr="00FE7EF5">
        <w:rPr>
          <w:b/>
          <w:sz w:val="18"/>
          <w:szCs w:val="18"/>
          <w:lang w:val="ca-ES"/>
        </w:rPr>
        <w:t>Modalitat de concessió</w:t>
      </w:r>
      <w:r w:rsidRPr="00FE7EF5">
        <w:rPr>
          <w:sz w:val="18"/>
          <w:szCs w:val="18"/>
          <w:lang w:val="ca-ES"/>
        </w:rPr>
        <w:t>: Nominativa</w:t>
      </w:r>
    </w:p>
    <w:p w:rsidR="00812504" w:rsidRPr="00FE7EF5" w:rsidRDefault="00812504" w:rsidP="00812504">
      <w:pPr>
        <w:ind w:left="720"/>
        <w:contextualSpacing/>
        <w:rPr>
          <w:sz w:val="18"/>
          <w:szCs w:val="18"/>
          <w:lang w:val="ca-ES"/>
        </w:rPr>
      </w:pPr>
    </w:p>
    <w:p w:rsidR="00812504" w:rsidRDefault="00812504" w:rsidP="00812504">
      <w:pPr>
        <w:numPr>
          <w:ilvl w:val="0"/>
          <w:numId w:val="8"/>
        </w:numPr>
        <w:contextualSpacing/>
        <w:jc w:val="both"/>
        <w:rPr>
          <w:sz w:val="18"/>
          <w:szCs w:val="18"/>
          <w:lang w:val="ca-ES"/>
        </w:rPr>
      </w:pPr>
      <w:r w:rsidRPr="00FE7EF5">
        <w:rPr>
          <w:b/>
          <w:sz w:val="18"/>
          <w:szCs w:val="18"/>
          <w:lang w:val="ca-ES"/>
        </w:rPr>
        <w:t>Procediment de concessió:</w:t>
      </w:r>
      <w:r w:rsidRPr="00FE7EF5">
        <w:rPr>
          <w:sz w:val="18"/>
          <w:szCs w:val="18"/>
          <w:lang w:val="ca-ES"/>
        </w:rPr>
        <w:t xml:space="preserve"> Concessió directa per raons d'interès públic, social, econòmic o humanitari o altres raons justificades que dificulten la seva convocatòria pública. Prevista nominativament al pressupost municipal.</w:t>
      </w:r>
    </w:p>
    <w:p w:rsidR="00812504" w:rsidRPr="006C4AAE" w:rsidRDefault="00812504" w:rsidP="00812504">
      <w:pPr>
        <w:contextualSpacing/>
        <w:jc w:val="both"/>
        <w:rPr>
          <w:sz w:val="18"/>
          <w:szCs w:val="18"/>
          <w:lang w:val="ca-ES"/>
        </w:rPr>
      </w:pPr>
    </w:p>
    <w:p w:rsidR="00812504" w:rsidRPr="006C4AAE" w:rsidRDefault="00812504" w:rsidP="00812504">
      <w:pPr>
        <w:numPr>
          <w:ilvl w:val="0"/>
          <w:numId w:val="8"/>
        </w:numPr>
        <w:contextualSpacing/>
        <w:jc w:val="both"/>
        <w:rPr>
          <w:b/>
          <w:sz w:val="18"/>
          <w:szCs w:val="18"/>
          <w:lang w:val="ca-ES"/>
        </w:rPr>
      </w:pPr>
      <w:r w:rsidRPr="00E316EF">
        <w:rPr>
          <w:b/>
          <w:sz w:val="18"/>
          <w:szCs w:val="18"/>
          <w:lang w:val="ca-ES"/>
        </w:rPr>
        <w:t xml:space="preserve">Justificació del procediment de concessió: </w:t>
      </w:r>
      <w:r w:rsidRPr="006C4AAE">
        <w:rPr>
          <w:bCs/>
          <w:sz w:val="18"/>
          <w:szCs w:val="18"/>
        </w:rPr>
        <w:t>Servei d’atenció domiciliària de caràcter sociosanitari que només es presta per aquesta entitat a pacients del recurs sense possible derivacions d’altres recursos</w:t>
      </w:r>
      <w:r>
        <w:rPr>
          <w:bCs/>
          <w:sz w:val="18"/>
          <w:szCs w:val="18"/>
        </w:rPr>
        <w:t>.</w:t>
      </w:r>
    </w:p>
    <w:p w:rsidR="00812504" w:rsidRPr="00FE7EF5" w:rsidRDefault="00812504" w:rsidP="00812504">
      <w:pPr>
        <w:ind w:left="720"/>
        <w:contextualSpacing/>
        <w:rPr>
          <w:b/>
          <w:sz w:val="18"/>
          <w:szCs w:val="18"/>
          <w:lang w:val="ca-ES"/>
        </w:rPr>
      </w:pPr>
    </w:p>
    <w:p w:rsidR="00812504" w:rsidRPr="00FE7EF5" w:rsidRDefault="00812504" w:rsidP="00812504">
      <w:pPr>
        <w:numPr>
          <w:ilvl w:val="0"/>
          <w:numId w:val="8"/>
        </w:numPr>
        <w:contextualSpacing/>
        <w:jc w:val="both"/>
        <w:rPr>
          <w:b/>
          <w:sz w:val="18"/>
          <w:szCs w:val="18"/>
          <w:lang w:val="ca-ES"/>
        </w:rPr>
      </w:pPr>
      <w:r w:rsidRPr="00FE7EF5">
        <w:rPr>
          <w:b/>
          <w:sz w:val="18"/>
          <w:szCs w:val="18"/>
          <w:lang w:val="ca-ES"/>
        </w:rPr>
        <w:t>Indicadors de seguiment i avaluació</w:t>
      </w:r>
    </w:p>
    <w:p w:rsidR="00812504" w:rsidRPr="00FE7EF5" w:rsidRDefault="00812504" w:rsidP="00812504">
      <w:pPr>
        <w:ind w:firstLine="708"/>
        <w:jc w:val="both"/>
        <w:rPr>
          <w:sz w:val="18"/>
          <w:szCs w:val="18"/>
          <w:lang w:val="ca-ES"/>
        </w:rPr>
      </w:pPr>
      <w:r w:rsidRPr="00FE7EF5">
        <w:rPr>
          <w:sz w:val="18"/>
          <w:szCs w:val="18"/>
          <w:lang w:val="ca-ES"/>
        </w:rPr>
        <w:t>Indicadors generals de l’activitat</w:t>
      </w:r>
    </w:p>
    <w:p w:rsidR="00812504" w:rsidRPr="00FE7EF5" w:rsidRDefault="00812504" w:rsidP="00812504">
      <w:pPr>
        <w:numPr>
          <w:ilvl w:val="0"/>
          <w:numId w:val="5"/>
        </w:numPr>
        <w:contextualSpacing/>
        <w:jc w:val="both"/>
        <w:rPr>
          <w:sz w:val="18"/>
          <w:szCs w:val="18"/>
          <w:lang w:val="ca-ES"/>
        </w:rPr>
      </w:pPr>
      <w:r w:rsidRPr="00FE7EF5">
        <w:rPr>
          <w:sz w:val="18"/>
          <w:szCs w:val="18"/>
          <w:lang w:val="ca-ES"/>
        </w:rPr>
        <w:t>Pressupost previst</w:t>
      </w:r>
    </w:p>
    <w:p w:rsidR="00812504" w:rsidRPr="00FE7EF5" w:rsidRDefault="00812504" w:rsidP="00812504">
      <w:pPr>
        <w:numPr>
          <w:ilvl w:val="0"/>
          <w:numId w:val="5"/>
        </w:numPr>
        <w:contextualSpacing/>
        <w:jc w:val="both"/>
        <w:rPr>
          <w:sz w:val="18"/>
          <w:szCs w:val="18"/>
          <w:lang w:val="ca-ES"/>
        </w:rPr>
      </w:pPr>
      <w:r w:rsidRPr="00FE7EF5">
        <w:rPr>
          <w:sz w:val="18"/>
          <w:szCs w:val="18"/>
          <w:lang w:val="ca-ES"/>
        </w:rPr>
        <w:t>Pressupost atorgat</w:t>
      </w:r>
    </w:p>
    <w:p w:rsidR="00812504" w:rsidRPr="00FE7EF5" w:rsidRDefault="00812504" w:rsidP="00812504">
      <w:pPr>
        <w:ind w:left="1428"/>
        <w:contextualSpacing/>
        <w:jc w:val="both"/>
        <w:rPr>
          <w:sz w:val="18"/>
          <w:szCs w:val="18"/>
          <w:lang w:val="ca-ES"/>
        </w:rPr>
      </w:pPr>
    </w:p>
    <w:p w:rsidR="00812504" w:rsidRPr="00FE7EF5" w:rsidRDefault="00812504" w:rsidP="00812504">
      <w:pPr>
        <w:ind w:firstLine="708"/>
        <w:jc w:val="both"/>
        <w:rPr>
          <w:sz w:val="18"/>
          <w:szCs w:val="18"/>
          <w:lang w:val="ca-ES"/>
        </w:rPr>
      </w:pPr>
      <w:r w:rsidRPr="00FE7EF5">
        <w:rPr>
          <w:sz w:val="18"/>
          <w:szCs w:val="18"/>
          <w:lang w:val="ca-ES"/>
        </w:rPr>
        <w:t>Indicadors específics de resultat</w:t>
      </w:r>
    </w:p>
    <w:p w:rsidR="00812504" w:rsidRPr="00FE7EF5" w:rsidRDefault="00812504" w:rsidP="00812504">
      <w:pPr>
        <w:numPr>
          <w:ilvl w:val="0"/>
          <w:numId w:val="6"/>
        </w:numPr>
        <w:contextualSpacing/>
        <w:jc w:val="both"/>
        <w:rPr>
          <w:sz w:val="18"/>
          <w:szCs w:val="18"/>
          <w:lang w:val="ca-ES"/>
        </w:rPr>
      </w:pPr>
      <w:r w:rsidRPr="00FE7EF5">
        <w:rPr>
          <w:sz w:val="18"/>
          <w:szCs w:val="18"/>
          <w:lang w:val="ca-ES"/>
        </w:rPr>
        <w:t>Nombre de persones beneficiàries</w:t>
      </w:r>
    </w:p>
    <w:p w:rsidR="00812504" w:rsidRPr="00FE7EF5" w:rsidRDefault="00812504" w:rsidP="00812504">
      <w:pPr>
        <w:numPr>
          <w:ilvl w:val="0"/>
          <w:numId w:val="6"/>
        </w:numPr>
        <w:contextualSpacing/>
        <w:jc w:val="both"/>
        <w:rPr>
          <w:sz w:val="18"/>
          <w:szCs w:val="18"/>
          <w:lang w:val="ca-ES"/>
        </w:rPr>
      </w:pPr>
      <w:r w:rsidRPr="00FE7EF5">
        <w:rPr>
          <w:sz w:val="18"/>
          <w:szCs w:val="18"/>
          <w:lang w:val="ca-ES"/>
        </w:rPr>
        <w:t>Nombre de serveis prestats</w:t>
      </w:r>
    </w:p>
    <w:p w:rsidR="00812504" w:rsidRPr="00FE7EF5" w:rsidRDefault="00812504" w:rsidP="00812504">
      <w:pPr>
        <w:pStyle w:val="Ttol4"/>
      </w:pPr>
      <w:r w:rsidRPr="00FE7EF5">
        <w:br w:type="page"/>
      </w:r>
      <w:bookmarkStart w:id="146" w:name="_Toc183087570"/>
      <w:r w:rsidRPr="00FE7EF5">
        <w:lastRenderedPageBreak/>
        <w:t>Althaia Xarxa Assistencial Universitària de Manresa</w:t>
      </w:r>
      <w:bookmarkEnd w:id="146"/>
    </w:p>
    <w:p w:rsidR="00812504" w:rsidRPr="00FE7EF5" w:rsidRDefault="00812504" w:rsidP="00812504">
      <w:pPr>
        <w:rPr>
          <w:lang w:val="ca-ES"/>
        </w:rPr>
      </w:pPr>
    </w:p>
    <w:p w:rsidR="00812504" w:rsidRPr="00FE7EF5" w:rsidRDefault="00812504" w:rsidP="00812504">
      <w:pPr>
        <w:numPr>
          <w:ilvl w:val="0"/>
          <w:numId w:val="8"/>
        </w:numPr>
        <w:contextualSpacing/>
        <w:jc w:val="both"/>
        <w:rPr>
          <w:sz w:val="18"/>
          <w:szCs w:val="18"/>
          <w:lang w:val="ca-ES"/>
        </w:rPr>
      </w:pPr>
      <w:r w:rsidRPr="00FE7EF5">
        <w:rPr>
          <w:b/>
          <w:sz w:val="18"/>
          <w:szCs w:val="18"/>
          <w:lang w:val="ca-ES"/>
        </w:rPr>
        <w:t>Àrea de gestió</w:t>
      </w:r>
      <w:r w:rsidRPr="00FE7EF5">
        <w:rPr>
          <w:sz w:val="18"/>
          <w:szCs w:val="18"/>
          <w:lang w:val="ca-ES"/>
        </w:rPr>
        <w:t>: Àrea de Drets i Serveis a les Persones</w:t>
      </w:r>
    </w:p>
    <w:p w:rsidR="00812504" w:rsidRPr="00FE7EF5" w:rsidRDefault="00812504" w:rsidP="00812504">
      <w:pPr>
        <w:ind w:left="360"/>
        <w:contextualSpacing/>
        <w:jc w:val="both"/>
        <w:rPr>
          <w:sz w:val="18"/>
          <w:szCs w:val="18"/>
          <w:lang w:val="ca-ES"/>
        </w:rPr>
      </w:pPr>
    </w:p>
    <w:p w:rsidR="00812504" w:rsidRPr="00FE7EF5" w:rsidRDefault="00812504" w:rsidP="00812504">
      <w:pPr>
        <w:numPr>
          <w:ilvl w:val="0"/>
          <w:numId w:val="8"/>
        </w:numPr>
        <w:contextualSpacing/>
        <w:jc w:val="both"/>
        <w:rPr>
          <w:sz w:val="18"/>
          <w:szCs w:val="18"/>
          <w:lang w:val="ca-ES"/>
        </w:rPr>
      </w:pPr>
      <w:r w:rsidRPr="00FE7EF5">
        <w:rPr>
          <w:b/>
          <w:sz w:val="18"/>
          <w:szCs w:val="18"/>
          <w:lang w:val="ca-ES"/>
        </w:rPr>
        <w:t xml:space="preserve">Servei: </w:t>
      </w:r>
      <w:r w:rsidRPr="00FE7EF5">
        <w:rPr>
          <w:sz w:val="18"/>
          <w:szCs w:val="18"/>
          <w:lang w:val="ca-ES"/>
        </w:rPr>
        <w:t>Servei de Drets Socials</w:t>
      </w:r>
    </w:p>
    <w:p w:rsidR="00812504" w:rsidRPr="00FE7EF5" w:rsidRDefault="00812504" w:rsidP="00812504">
      <w:pPr>
        <w:contextualSpacing/>
        <w:jc w:val="both"/>
        <w:rPr>
          <w:sz w:val="18"/>
          <w:szCs w:val="18"/>
          <w:lang w:val="ca-ES"/>
        </w:rPr>
      </w:pPr>
    </w:p>
    <w:p w:rsidR="00812504" w:rsidRPr="00FE7EF5" w:rsidRDefault="00812504" w:rsidP="00812504">
      <w:pPr>
        <w:numPr>
          <w:ilvl w:val="0"/>
          <w:numId w:val="8"/>
        </w:numPr>
        <w:contextualSpacing/>
        <w:jc w:val="both"/>
        <w:rPr>
          <w:sz w:val="18"/>
          <w:szCs w:val="18"/>
          <w:lang w:val="ca-ES"/>
        </w:rPr>
      </w:pPr>
      <w:r w:rsidRPr="00FE7EF5">
        <w:rPr>
          <w:b/>
          <w:sz w:val="18"/>
          <w:szCs w:val="18"/>
          <w:lang w:val="ca-ES"/>
        </w:rPr>
        <w:t>Secció / Programa</w:t>
      </w:r>
      <w:r w:rsidRPr="00FE7EF5">
        <w:rPr>
          <w:sz w:val="18"/>
          <w:szCs w:val="18"/>
          <w:lang w:val="ca-ES"/>
        </w:rPr>
        <w:t>: Secció de Serveis Socials</w:t>
      </w:r>
    </w:p>
    <w:p w:rsidR="00812504" w:rsidRPr="00FE7EF5" w:rsidRDefault="00812504" w:rsidP="00812504">
      <w:pPr>
        <w:contextualSpacing/>
        <w:jc w:val="both"/>
        <w:rPr>
          <w:sz w:val="18"/>
          <w:szCs w:val="18"/>
          <w:lang w:val="ca-ES"/>
        </w:rPr>
      </w:pPr>
    </w:p>
    <w:p w:rsidR="00812504" w:rsidRPr="00FE7EF5" w:rsidRDefault="00812504" w:rsidP="00812504">
      <w:pPr>
        <w:numPr>
          <w:ilvl w:val="0"/>
          <w:numId w:val="8"/>
        </w:numPr>
        <w:contextualSpacing/>
        <w:jc w:val="both"/>
        <w:rPr>
          <w:sz w:val="18"/>
          <w:szCs w:val="18"/>
          <w:lang w:val="ca-ES"/>
        </w:rPr>
      </w:pPr>
      <w:r w:rsidRPr="00FE7EF5">
        <w:rPr>
          <w:b/>
          <w:sz w:val="18"/>
          <w:szCs w:val="18"/>
          <w:lang w:val="ca-ES"/>
        </w:rPr>
        <w:t>Objectiu estratègic en el qual s’emmarca</w:t>
      </w:r>
      <w:r w:rsidRPr="00FE7EF5">
        <w:rPr>
          <w:sz w:val="18"/>
          <w:szCs w:val="18"/>
          <w:lang w:val="ca-ES"/>
        </w:rPr>
        <w:t xml:space="preserve">: </w:t>
      </w:r>
    </w:p>
    <w:p w:rsidR="00812504" w:rsidRPr="00FE7EF5" w:rsidRDefault="00812504" w:rsidP="00812504">
      <w:pPr>
        <w:numPr>
          <w:ilvl w:val="0"/>
          <w:numId w:val="7"/>
        </w:numPr>
        <w:contextualSpacing/>
        <w:jc w:val="both"/>
        <w:rPr>
          <w:sz w:val="18"/>
          <w:szCs w:val="18"/>
          <w:lang w:val="ca-ES"/>
        </w:rPr>
      </w:pPr>
      <w:r w:rsidRPr="00FE7EF5">
        <w:rPr>
          <w:sz w:val="18"/>
          <w:szCs w:val="18"/>
          <w:lang w:val="ca-ES"/>
        </w:rPr>
        <w:t xml:space="preserve">Del PAM 2024-27:  </w:t>
      </w:r>
    </w:p>
    <w:p w:rsidR="00812504" w:rsidRPr="00FE7EF5" w:rsidRDefault="00812504" w:rsidP="00812504">
      <w:pPr>
        <w:numPr>
          <w:ilvl w:val="1"/>
          <w:numId w:val="8"/>
        </w:numPr>
        <w:contextualSpacing/>
        <w:jc w:val="both"/>
        <w:rPr>
          <w:sz w:val="18"/>
          <w:szCs w:val="18"/>
          <w:lang w:val="ca-ES"/>
        </w:rPr>
      </w:pPr>
      <w:r w:rsidRPr="00FE7EF5">
        <w:rPr>
          <w:sz w:val="18"/>
          <w:szCs w:val="18"/>
          <w:lang w:val="ca-ES"/>
        </w:rPr>
        <w:t>Eix 4. Cohesió social</w:t>
      </w:r>
    </w:p>
    <w:p w:rsidR="00812504" w:rsidRPr="00FE7EF5" w:rsidRDefault="00812504" w:rsidP="00812504">
      <w:pPr>
        <w:numPr>
          <w:ilvl w:val="1"/>
          <w:numId w:val="8"/>
        </w:numPr>
        <w:contextualSpacing/>
        <w:jc w:val="both"/>
        <w:rPr>
          <w:sz w:val="18"/>
          <w:szCs w:val="18"/>
          <w:lang w:val="ca-ES"/>
        </w:rPr>
      </w:pPr>
      <w:r w:rsidRPr="00FE7EF5">
        <w:rPr>
          <w:sz w:val="18"/>
          <w:szCs w:val="18"/>
          <w:lang w:val="ca-ES"/>
        </w:rPr>
        <w:t>Objectiu estratègic:</w:t>
      </w:r>
    </w:p>
    <w:p w:rsidR="00812504" w:rsidRPr="00FE7EF5" w:rsidRDefault="00812504" w:rsidP="00812504">
      <w:pPr>
        <w:numPr>
          <w:ilvl w:val="2"/>
          <w:numId w:val="8"/>
        </w:numPr>
        <w:contextualSpacing/>
        <w:jc w:val="both"/>
        <w:rPr>
          <w:sz w:val="18"/>
          <w:szCs w:val="18"/>
          <w:lang w:val="ca-ES"/>
        </w:rPr>
      </w:pPr>
      <w:r w:rsidRPr="00FE7EF5">
        <w:rPr>
          <w:sz w:val="18"/>
          <w:szCs w:val="18"/>
          <w:lang w:val="ca-ES"/>
        </w:rPr>
        <w:t>4.20. Desplegar l'estratègia local de sensellarisme.</w:t>
      </w:r>
    </w:p>
    <w:p w:rsidR="00812504" w:rsidRPr="00FE7EF5" w:rsidRDefault="00812504" w:rsidP="00812504">
      <w:pPr>
        <w:ind w:left="2160"/>
        <w:contextualSpacing/>
        <w:jc w:val="both"/>
        <w:rPr>
          <w:sz w:val="18"/>
          <w:szCs w:val="18"/>
          <w:lang w:val="ca-ES"/>
        </w:rPr>
      </w:pPr>
    </w:p>
    <w:p w:rsidR="00812504" w:rsidRPr="00FE7EF5" w:rsidRDefault="00812504" w:rsidP="00812504">
      <w:pPr>
        <w:numPr>
          <w:ilvl w:val="0"/>
          <w:numId w:val="8"/>
        </w:numPr>
        <w:contextualSpacing/>
        <w:jc w:val="both"/>
        <w:rPr>
          <w:sz w:val="18"/>
          <w:szCs w:val="18"/>
          <w:lang w:val="ca-ES"/>
        </w:rPr>
      </w:pPr>
      <w:r w:rsidRPr="00FE7EF5">
        <w:rPr>
          <w:b/>
          <w:sz w:val="18"/>
          <w:szCs w:val="18"/>
          <w:lang w:val="ca-ES"/>
        </w:rPr>
        <w:t>Objectius específics i efectes que es pretenen amb la seva aplicació</w:t>
      </w:r>
      <w:r w:rsidRPr="00FE7EF5">
        <w:rPr>
          <w:sz w:val="18"/>
          <w:szCs w:val="18"/>
          <w:lang w:val="ca-ES"/>
        </w:rPr>
        <w:t xml:space="preserve">: </w:t>
      </w:r>
      <w:r>
        <w:rPr>
          <w:sz w:val="18"/>
          <w:szCs w:val="18"/>
          <w:lang w:val="ca-ES"/>
        </w:rPr>
        <w:t xml:space="preserve">Atenció social bàsica. </w:t>
      </w:r>
      <w:r w:rsidRPr="00FE7EF5">
        <w:rPr>
          <w:sz w:val="18"/>
          <w:szCs w:val="18"/>
          <w:lang w:val="ca-ES"/>
        </w:rPr>
        <w:t>Programa d’infermeria comunitària destinat a sensellarisme.</w:t>
      </w:r>
    </w:p>
    <w:p w:rsidR="00812504" w:rsidRPr="00FE7EF5" w:rsidRDefault="00812504" w:rsidP="00812504">
      <w:pPr>
        <w:ind w:left="360"/>
        <w:contextualSpacing/>
        <w:jc w:val="both"/>
        <w:rPr>
          <w:sz w:val="18"/>
          <w:szCs w:val="18"/>
          <w:lang w:val="ca-ES"/>
        </w:rPr>
      </w:pPr>
    </w:p>
    <w:p w:rsidR="00812504" w:rsidRDefault="00812504" w:rsidP="00812504">
      <w:pPr>
        <w:numPr>
          <w:ilvl w:val="0"/>
          <w:numId w:val="8"/>
        </w:numPr>
        <w:contextualSpacing/>
        <w:jc w:val="both"/>
        <w:rPr>
          <w:sz w:val="18"/>
          <w:szCs w:val="18"/>
          <w:lang w:val="ca-ES"/>
        </w:rPr>
      </w:pPr>
      <w:r w:rsidRPr="00C9487A">
        <w:rPr>
          <w:b/>
          <w:sz w:val="18"/>
          <w:szCs w:val="18"/>
          <w:lang w:val="ca-ES"/>
        </w:rPr>
        <w:t>Previsió de l’import que es destinarà a la subvenció</w:t>
      </w:r>
      <w:r w:rsidRPr="00C9487A">
        <w:rPr>
          <w:sz w:val="18"/>
          <w:szCs w:val="18"/>
          <w:lang w:val="ca-ES"/>
        </w:rPr>
        <w:t>: 7.500 euros</w:t>
      </w:r>
    </w:p>
    <w:p w:rsidR="00812504" w:rsidRPr="00C9487A" w:rsidRDefault="00812504" w:rsidP="00812504">
      <w:pPr>
        <w:contextualSpacing/>
        <w:jc w:val="both"/>
        <w:rPr>
          <w:sz w:val="18"/>
          <w:szCs w:val="18"/>
          <w:lang w:val="ca-ES"/>
        </w:rPr>
      </w:pPr>
    </w:p>
    <w:p w:rsidR="00812504" w:rsidRPr="00FE7EF5" w:rsidRDefault="00812504" w:rsidP="00812504">
      <w:pPr>
        <w:numPr>
          <w:ilvl w:val="0"/>
          <w:numId w:val="8"/>
        </w:numPr>
        <w:contextualSpacing/>
        <w:jc w:val="both"/>
        <w:rPr>
          <w:sz w:val="18"/>
          <w:szCs w:val="18"/>
          <w:lang w:val="ca-ES"/>
        </w:rPr>
      </w:pPr>
      <w:r w:rsidRPr="00FE7EF5">
        <w:rPr>
          <w:b/>
          <w:sz w:val="18"/>
          <w:szCs w:val="18"/>
          <w:lang w:val="ca-ES"/>
        </w:rPr>
        <w:t>Fonts de finançament</w:t>
      </w:r>
      <w:r w:rsidRPr="00FE7EF5">
        <w:rPr>
          <w:sz w:val="18"/>
          <w:szCs w:val="18"/>
          <w:lang w:val="ca-ES"/>
        </w:rPr>
        <w:t xml:space="preserve">: </w:t>
      </w:r>
    </w:p>
    <w:p w:rsidR="00812504" w:rsidRPr="00FE7EF5" w:rsidRDefault="00812504" w:rsidP="00812504">
      <w:pPr>
        <w:numPr>
          <w:ilvl w:val="1"/>
          <w:numId w:val="8"/>
        </w:numPr>
        <w:contextualSpacing/>
        <w:jc w:val="both"/>
        <w:rPr>
          <w:sz w:val="18"/>
          <w:szCs w:val="18"/>
          <w:lang w:val="ca-ES"/>
        </w:rPr>
      </w:pPr>
      <w:r w:rsidRPr="00FE7EF5">
        <w:rPr>
          <w:sz w:val="18"/>
          <w:szCs w:val="18"/>
          <w:lang w:val="ca-ES"/>
        </w:rPr>
        <w:t xml:space="preserve">Recursos propis: Sí </w:t>
      </w:r>
    </w:p>
    <w:p w:rsidR="00812504" w:rsidRPr="00FE7EF5" w:rsidRDefault="00812504" w:rsidP="00812504">
      <w:pPr>
        <w:numPr>
          <w:ilvl w:val="1"/>
          <w:numId w:val="8"/>
        </w:numPr>
        <w:contextualSpacing/>
        <w:jc w:val="both"/>
        <w:rPr>
          <w:sz w:val="18"/>
          <w:szCs w:val="18"/>
          <w:lang w:val="ca-ES"/>
        </w:rPr>
      </w:pPr>
      <w:r w:rsidRPr="00FE7EF5">
        <w:rPr>
          <w:sz w:val="18"/>
          <w:szCs w:val="18"/>
          <w:lang w:val="ca-ES"/>
        </w:rPr>
        <w:t xml:space="preserve">Recursos externs: No  </w:t>
      </w:r>
    </w:p>
    <w:p w:rsidR="00812504" w:rsidRPr="00FE7EF5" w:rsidRDefault="00812504" w:rsidP="00812504">
      <w:pPr>
        <w:ind w:left="1440"/>
        <w:contextualSpacing/>
        <w:jc w:val="both"/>
        <w:rPr>
          <w:sz w:val="18"/>
          <w:szCs w:val="18"/>
          <w:lang w:val="ca-ES"/>
        </w:rPr>
      </w:pPr>
    </w:p>
    <w:p w:rsidR="00812504" w:rsidRPr="00FE7EF5" w:rsidRDefault="00812504" w:rsidP="00812504">
      <w:pPr>
        <w:numPr>
          <w:ilvl w:val="0"/>
          <w:numId w:val="8"/>
        </w:numPr>
        <w:contextualSpacing/>
        <w:jc w:val="both"/>
        <w:rPr>
          <w:sz w:val="18"/>
          <w:szCs w:val="18"/>
          <w:lang w:val="ca-ES"/>
        </w:rPr>
      </w:pPr>
      <w:r w:rsidRPr="00FE7EF5">
        <w:rPr>
          <w:b/>
          <w:sz w:val="18"/>
          <w:szCs w:val="18"/>
          <w:lang w:val="ca-ES"/>
        </w:rPr>
        <w:t>Partida pressupostària</w:t>
      </w:r>
      <w:r>
        <w:rPr>
          <w:sz w:val="18"/>
          <w:szCs w:val="18"/>
          <w:lang w:val="ca-ES"/>
        </w:rPr>
        <w:t xml:space="preserve">: </w:t>
      </w:r>
      <w:r w:rsidRPr="000A5583">
        <w:rPr>
          <w:sz w:val="18"/>
          <w:szCs w:val="18"/>
          <w:lang w:val="ca-ES"/>
        </w:rPr>
        <w:t>23110</w:t>
      </w:r>
      <w:r w:rsidRPr="00FE7EF5">
        <w:rPr>
          <w:sz w:val="18"/>
          <w:szCs w:val="18"/>
          <w:lang w:val="ca-ES"/>
        </w:rPr>
        <w:t xml:space="preserve"> 48920</w:t>
      </w:r>
    </w:p>
    <w:p w:rsidR="00812504" w:rsidRPr="00FE7EF5" w:rsidRDefault="00812504" w:rsidP="00812504">
      <w:pPr>
        <w:ind w:left="720"/>
        <w:contextualSpacing/>
        <w:jc w:val="both"/>
        <w:rPr>
          <w:sz w:val="18"/>
          <w:szCs w:val="18"/>
          <w:lang w:val="ca-ES"/>
        </w:rPr>
      </w:pPr>
    </w:p>
    <w:p w:rsidR="00812504" w:rsidRPr="00FE7EF5" w:rsidRDefault="00812504" w:rsidP="00812504">
      <w:pPr>
        <w:numPr>
          <w:ilvl w:val="0"/>
          <w:numId w:val="8"/>
        </w:numPr>
        <w:contextualSpacing/>
        <w:jc w:val="both"/>
        <w:rPr>
          <w:sz w:val="18"/>
          <w:szCs w:val="18"/>
          <w:lang w:val="ca-ES"/>
        </w:rPr>
      </w:pPr>
      <w:r w:rsidRPr="00FE7EF5">
        <w:rPr>
          <w:b/>
          <w:sz w:val="18"/>
          <w:szCs w:val="18"/>
          <w:lang w:val="ca-ES"/>
        </w:rPr>
        <w:t>Destinatari</w:t>
      </w:r>
      <w:r w:rsidRPr="00FE7EF5">
        <w:rPr>
          <w:sz w:val="18"/>
          <w:szCs w:val="18"/>
          <w:lang w:val="ca-ES"/>
        </w:rPr>
        <w:t>: Althaia Xarxa Assistencial Universitària de Manresa</w:t>
      </w:r>
    </w:p>
    <w:p w:rsidR="00812504" w:rsidRPr="00FE7EF5" w:rsidRDefault="00812504" w:rsidP="00812504">
      <w:pPr>
        <w:ind w:left="720"/>
        <w:contextualSpacing/>
        <w:jc w:val="both"/>
        <w:rPr>
          <w:sz w:val="18"/>
          <w:szCs w:val="18"/>
          <w:lang w:val="ca-ES"/>
        </w:rPr>
      </w:pPr>
    </w:p>
    <w:p w:rsidR="00812504" w:rsidRPr="00FE7EF5" w:rsidRDefault="00812504" w:rsidP="00812504">
      <w:pPr>
        <w:numPr>
          <w:ilvl w:val="0"/>
          <w:numId w:val="8"/>
        </w:numPr>
        <w:contextualSpacing/>
        <w:jc w:val="both"/>
        <w:rPr>
          <w:sz w:val="18"/>
          <w:szCs w:val="18"/>
          <w:lang w:val="ca-ES"/>
        </w:rPr>
      </w:pPr>
      <w:r w:rsidRPr="00FE7EF5">
        <w:rPr>
          <w:b/>
          <w:sz w:val="18"/>
          <w:szCs w:val="18"/>
          <w:lang w:val="ca-ES"/>
        </w:rPr>
        <w:t>Modalitat de concessió</w:t>
      </w:r>
      <w:r w:rsidRPr="00FE7EF5">
        <w:rPr>
          <w:sz w:val="18"/>
          <w:szCs w:val="18"/>
          <w:lang w:val="ca-ES"/>
        </w:rPr>
        <w:t>: Nominativa</w:t>
      </w:r>
    </w:p>
    <w:p w:rsidR="00812504" w:rsidRPr="00FE7EF5" w:rsidRDefault="00812504" w:rsidP="00812504">
      <w:pPr>
        <w:ind w:left="720"/>
        <w:contextualSpacing/>
        <w:rPr>
          <w:sz w:val="18"/>
          <w:szCs w:val="18"/>
          <w:lang w:val="ca-ES"/>
        </w:rPr>
      </w:pPr>
    </w:p>
    <w:p w:rsidR="00812504" w:rsidRDefault="00812504" w:rsidP="00812504">
      <w:pPr>
        <w:numPr>
          <w:ilvl w:val="0"/>
          <w:numId w:val="8"/>
        </w:numPr>
        <w:contextualSpacing/>
        <w:jc w:val="both"/>
        <w:rPr>
          <w:sz w:val="18"/>
          <w:szCs w:val="18"/>
          <w:lang w:val="ca-ES"/>
        </w:rPr>
      </w:pPr>
      <w:r w:rsidRPr="00FE7EF5">
        <w:rPr>
          <w:b/>
          <w:sz w:val="18"/>
          <w:szCs w:val="18"/>
          <w:lang w:val="ca-ES"/>
        </w:rPr>
        <w:t>Procediment de concessió:</w:t>
      </w:r>
      <w:r w:rsidRPr="00FE7EF5">
        <w:rPr>
          <w:sz w:val="18"/>
          <w:szCs w:val="18"/>
          <w:lang w:val="ca-ES"/>
        </w:rPr>
        <w:t xml:space="preserve"> Concessió directa per raons d'interès públic, social, econòmic o humanitari o altres raons justificades que dificulten la seva convocatòria pública. Prevista nominativament al pressupost municipal.</w:t>
      </w:r>
    </w:p>
    <w:p w:rsidR="00812504" w:rsidRDefault="00812504" w:rsidP="00812504">
      <w:pPr>
        <w:contextualSpacing/>
        <w:jc w:val="both"/>
        <w:rPr>
          <w:sz w:val="18"/>
          <w:szCs w:val="18"/>
          <w:lang w:val="ca-ES"/>
        </w:rPr>
      </w:pPr>
    </w:p>
    <w:p w:rsidR="00812504" w:rsidRPr="006D13BE" w:rsidRDefault="00812504" w:rsidP="00812504">
      <w:pPr>
        <w:numPr>
          <w:ilvl w:val="0"/>
          <w:numId w:val="8"/>
        </w:numPr>
        <w:contextualSpacing/>
        <w:jc w:val="both"/>
        <w:rPr>
          <w:b/>
          <w:sz w:val="18"/>
          <w:szCs w:val="18"/>
          <w:lang w:val="ca-ES"/>
        </w:rPr>
      </w:pPr>
      <w:r w:rsidRPr="00E316EF">
        <w:rPr>
          <w:b/>
          <w:sz w:val="18"/>
          <w:szCs w:val="18"/>
          <w:lang w:val="ca-ES"/>
        </w:rPr>
        <w:t xml:space="preserve">Justificació del procediment de concessió: </w:t>
      </w:r>
      <w:r w:rsidRPr="006D13BE">
        <w:rPr>
          <w:bCs/>
          <w:sz w:val="18"/>
          <w:szCs w:val="18"/>
        </w:rPr>
        <w:t>Programa pilot amb la xarxa de salut pública que es du a terme amb l’únic proveïdor de salut</w:t>
      </w:r>
      <w:r>
        <w:rPr>
          <w:bCs/>
          <w:sz w:val="18"/>
          <w:szCs w:val="18"/>
        </w:rPr>
        <w:t>.</w:t>
      </w:r>
    </w:p>
    <w:p w:rsidR="00812504" w:rsidRPr="00FE7EF5" w:rsidRDefault="00812504" w:rsidP="00812504">
      <w:pPr>
        <w:ind w:left="720"/>
        <w:contextualSpacing/>
        <w:rPr>
          <w:b/>
          <w:sz w:val="18"/>
          <w:szCs w:val="18"/>
          <w:lang w:val="ca-ES"/>
        </w:rPr>
      </w:pPr>
    </w:p>
    <w:p w:rsidR="00812504" w:rsidRPr="00FE7EF5" w:rsidRDefault="00812504" w:rsidP="00812504">
      <w:pPr>
        <w:numPr>
          <w:ilvl w:val="0"/>
          <w:numId w:val="8"/>
        </w:numPr>
        <w:contextualSpacing/>
        <w:jc w:val="both"/>
        <w:rPr>
          <w:b/>
          <w:sz w:val="18"/>
          <w:szCs w:val="18"/>
          <w:lang w:val="ca-ES"/>
        </w:rPr>
      </w:pPr>
      <w:r w:rsidRPr="00FE7EF5">
        <w:rPr>
          <w:b/>
          <w:sz w:val="18"/>
          <w:szCs w:val="18"/>
          <w:lang w:val="ca-ES"/>
        </w:rPr>
        <w:t>Indicadors de seguiment i avaluació</w:t>
      </w:r>
    </w:p>
    <w:p w:rsidR="00812504" w:rsidRPr="00FE7EF5" w:rsidRDefault="00812504" w:rsidP="00812504">
      <w:pPr>
        <w:ind w:firstLine="708"/>
        <w:jc w:val="both"/>
        <w:rPr>
          <w:sz w:val="18"/>
          <w:szCs w:val="18"/>
          <w:lang w:val="ca-ES"/>
        </w:rPr>
      </w:pPr>
      <w:r w:rsidRPr="00FE7EF5">
        <w:rPr>
          <w:sz w:val="18"/>
          <w:szCs w:val="18"/>
          <w:lang w:val="ca-ES"/>
        </w:rPr>
        <w:t>Indicadors generals de l’activitat</w:t>
      </w:r>
    </w:p>
    <w:p w:rsidR="00812504" w:rsidRPr="00FE7EF5" w:rsidRDefault="00812504" w:rsidP="00812504">
      <w:pPr>
        <w:numPr>
          <w:ilvl w:val="0"/>
          <w:numId w:val="5"/>
        </w:numPr>
        <w:contextualSpacing/>
        <w:jc w:val="both"/>
        <w:rPr>
          <w:sz w:val="18"/>
          <w:szCs w:val="18"/>
          <w:lang w:val="ca-ES"/>
        </w:rPr>
      </w:pPr>
      <w:r w:rsidRPr="00FE7EF5">
        <w:rPr>
          <w:sz w:val="18"/>
          <w:szCs w:val="18"/>
          <w:lang w:val="ca-ES"/>
        </w:rPr>
        <w:t>Pressupost previst</w:t>
      </w:r>
    </w:p>
    <w:p w:rsidR="00812504" w:rsidRPr="00FE7EF5" w:rsidRDefault="00812504" w:rsidP="00812504">
      <w:pPr>
        <w:numPr>
          <w:ilvl w:val="0"/>
          <w:numId w:val="5"/>
        </w:numPr>
        <w:contextualSpacing/>
        <w:jc w:val="both"/>
        <w:rPr>
          <w:sz w:val="18"/>
          <w:szCs w:val="18"/>
          <w:lang w:val="ca-ES"/>
        </w:rPr>
      </w:pPr>
      <w:r w:rsidRPr="00FE7EF5">
        <w:rPr>
          <w:sz w:val="18"/>
          <w:szCs w:val="18"/>
          <w:lang w:val="ca-ES"/>
        </w:rPr>
        <w:t>Pressupost atorgat</w:t>
      </w:r>
    </w:p>
    <w:p w:rsidR="00812504" w:rsidRPr="00FE7EF5" w:rsidRDefault="00812504" w:rsidP="00812504">
      <w:pPr>
        <w:ind w:left="1428"/>
        <w:contextualSpacing/>
        <w:jc w:val="both"/>
        <w:rPr>
          <w:sz w:val="18"/>
          <w:szCs w:val="18"/>
          <w:lang w:val="ca-ES"/>
        </w:rPr>
      </w:pPr>
    </w:p>
    <w:p w:rsidR="00812504" w:rsidRPr="00FE7EF5" w:rsidRDefault="00812504" w:rsidP="00812504">
      <w:pPr>
        <w:ind w:firstLine="708"/>
        <w:jc w:val="both"/>
        <w:rPr>
          <w:sz w:val="18"/>
          <w:szCs w:val="18"/>
          <w:lang w:val="ca-ES"/>
        </w:rPr>
      </w:pPr>
      <w:r w:rsidRPr="00FE7EF5">
        <w:rPr>
          <w:sz w:val="18"/>
          <w:szCs w:val="18"/>
          <w:lang w:val="ca-ES"/>
        </w:rPr>
        <w:t>Indicadors específics de resultat</w:t>
      </w:r>
    </w:p>
    <w:p w:rsidR="00812504" w:rsidRDefault="00812504" w:rsidP="00812504">
      <w:pPr>
        <w:numPr>
          <w:ilvl w:val="0"/>
          <w:numId w:val="6"/>
        </w:numPr>
        <w:contextualSpacing/>
        <w:jc w:val="both"/>
        <w:rPr>
          <w:sz w:val="18"/>
          <w:szCs w:val="18"/>
          <w:lang w:val="ca-ES"/>
        </w:rPr>
      </w:pPr>
      <w:r w:rsidRPr="00FE7EF5">
        <w:rPr>
          <w:sz w:val="18"/>
          <w:szCs w:val="18"/>
          <w:lang w:val="ca-ES"/>
        </w:rPr>
        <w:t>Nombre de persones beneficiàries</w:t>
      </w:r>
    </w:p>
    <w:p w:rsidR="00812504" w:rsidRPr="00FE7EF5" w:rsidRDefault="00812504" w:rsidP="00812504">
      <w:pPr>
        <w:numPr>
          <w:ilvl w:val="0"/>
          <w:numId w:val="6"/>
        </w:numPr>
        <w:contextualSpacing/>
        <w:jc w:val="both"/>
        <w:rPr>
          <w:sz w:val="18"/>
          <w:szCs w:val="18"/>
          <w:lang w:val="ca-ES"/>
        </w:rPr>
      </w:pPr>
      <w:r>
        <w:rPr>
          <w:sz w:val="18"/>
          <w:szCs w:val="18"/>
          <w:lang w:val="ca-ES"/>
        </w:rPr>
        <w:t>Intervencions i derivacions realitzades</w:t>
      </w:r>
    </w:p>
    <w:p w:rsidR="00812504" w:rsidRPr="00FE7EF5" w:rsidRDefault="00812504" w:rsidP="00812504">
      <w:pPr>
        <w:rPr>
          <w:sz w:val="18"/>
          <w:szCs w:val="18"/>
          <w:lang w:val="ca-ES"/>
        </w:rPr>
      </w:pPr>
      <w:r w:rsidRPr="00FE7EF5">
        <w:rPr>
          <w:sz w:val="18"/>
          <w:szCs w:val="18"/>
          <w:lang w:val="ca-ES"/>
        </w:rPr>
        <w:br w:type="page"/>
      </w:r>
    </w:p>
    <w:p w:rsidR="00812504" w:rsidRPr="003268D9" w:rsidRDefault="00812504" w:rsidP="00812504">
      <w:pPr>
        <w:pStyle w:val="Ttol4"/>
        <w:rPr>
          <w:highlight w:val="yellow"/>
        </w:rPr>
      </w:pPr>
      <w:bookmarkStart w:id="147" w:name="_Toc183087572"/>
      <w:r w:rsidRPr="009F19B4">
        <w:lastRenderedPageBreak/>
        <w:t>Càritas Diocesana de Vic</w:t>
      </w:r>
      <w:bookmarkEnd w:id="147"/>
    </w:p>
    <w:p w:rsidR="00812504" w:rsidRPr="00A211EE" w:rsidRDefault="00812504" w:rsidP="00812504">
      <w:pPr>
        <w:rPr>
          <w:lang w:val="ca-ES"/>
        </w:rPr>
      </w:pPr>
    </w:p>
    <w:p w:rsidR="00812504" w:rsidRDefault="00812504" w:rsidP="00812504">
      <w:pPr>
        <w:numPr>
          <w:ilvl w:val="0"/>
          <w:numId w:val="8"/>
        </w:numPr>
        <w:contextualSpacing/>
        <w:jc w:val="both"/>
        <w:rPr>
          <w:sz w:val="18"/>
          <w:szCs w:val="18"/>
          <w:lang w:val="ca-ES"/>
        </w:rPr>
      </w:pPr>
      <w:r w:rsidRPr="009F19B4">
        <w:rPr>
          <w:b/>
          <w:sz w:val="18"/>
          <w:szCs w:val="18"/>
          <w:lang w:val="ca-ES"/>
        </w:rPr>
        <w:t>Àrea de gestió</w:t>
      </w:r>
      <w:r w:rsidRPr="009F19B4">
        <w:rPr>
          <w:sz w:val="18"/>
          <w:szCs w:val="18"/>
          <w:lang w:val="ca-ES"/>
        </w:rPr>
        <w:t>: Àrea de Drets i Serveis a les Persones</w:t>
      </w:r>
    </w:p>
    <w:p w:rsidR="00812504" w:rsidRPr="009F19B4" w:rsidRDefault="00812504" w:rsidP="00812504">
      <w:pPr>
        <w:ind w:left="720"/>
        <w:contextualSpacing/>
        <w:jc w:val="both"/>
        <w:rPr>
          <w:sz w:val="18"/>
          <w:szCs w:val="18"/>
          <w:lang w:val="ca-ES"/>
        </w:rPr>
      </w:pPr>
    </w:p>
    <w:p w:rsidR="00812504" w:rsidRDefault="00812504" w:rsidP="00812504">
      <w:pPr>
        <w:numPr>
          <w:ilvl w:val="0"/>
          <w:numId w:val="8"/>
        </w:numPr>
        <w:contextualSpacing/>
        <w:jc w:val="both"/>
        <w:rPr>
          <w:sz w:val="18"/>
          <w:szCs w:val="18"/>
          <w:lang w:val="ca-ES"/>
        </w:rPr>
      </w:pPr>
      <w:r w:rsidRPr="009F19B4">
        <w:rPr>
          <w:b/>
          <w:sz w:val="18"/>
          <w:szCs w:val="18"/>
          <w:lang w:val="ca-ES"/>
        </w:rPr>
        <w:t xml:space="preserve">Servei: </w:t>
      </w:r>
      <w:r w:rsidRPr="009F19B4">
        <w:rPr>
          <w:sz w:val="18"/>
          <w:szCs w:val="18"/>
          <w:lang w:val="ca-ES"/>
        </w:rPr>
        <w:t>Servei de Drets Socials</w:t>
      </w:r>
    </w:p>
    <w:p w:rsidR="00812504" w:rsidRPr="009F19B4" w:rsidRDefault="00812504" w:rsidP="00812504">
      <w:pPr>
        <w:contextualSpacing/>
        <w:jc w:val="both"/>
        <w:rPr>
          <w:sz w:val="18"/>
          <w:szCs w:val="18"/>
          <w:lang w:val="ca-ES"/>
        </w:rPr>
      </w:pPr>
    </w:p>
    <w:p w:rsidR="00812504" w:rsidRDefault="00812504" w:rsidP="00812504">
      <w:pPr>
        <w:numPr>
          <w:ilvl w:val="0"/>
          <w:numId w:val="8"/>
        </w:numPr>
        <w:contextualSpacing/>
        <w:jc w:val="both"/>
        <w:rPr>
          <w:sz w:val="18"/>
          <w:szCs w:val="18"/>
          <w:lang w:val="ca-ES"/>
        </w:rPr>
      </w:pPr>
      <w:r w:rsidRPr="009F19B4">
        <w:rPr>
          <w:b/>
          <w:sz w:val="18"/>
          <w:szCs w:val="18"/>
          <w:lang w:val="ca-ES"/>
        </w:rPr>
        <w:t>Secció / Programa</w:t>
      </w:r>
      <w:r w:rsidRPr="009F19B4">
        <w:rPr>
          <w:sz w:val="18"/>
          <w:szCs w:val="18"/>
          <w:lang w:val="ca-ES"/>
        </w:rPr>
        <w:t>: Secció de Serveis Socials</w:t>
      </w:r>
    </w:p>
    <w:p w:rsidR="00812504" w:rsidRPr="009F19B4" w:rsidRDefault="00812504" w:rsidP="00812504">
      <w:pPr>
        <w:contextualSpacing/>
        <w:jc w:val="both"/>
        <w:rPr>
          <w:sz w:val="18"/>
          <w:szCs w:val="18"/>
          <w:lang w:val="ca-ES"/>
        </w:rPr>
      </w:pPr>
    </w:p>
    <w:p w:rsidR="00812504" w:rsidRPr="009F19B4" w:rsidRDefault="00812504" w:rsidP="00812504">
      <w:pPr>
        <w:numPr>
          <w:ilvl w:val="0"/>
          <w:numId w:val="8"/>
        </w:numPr>
        <w:contextualSpacing/>
        <w:jc w:val="both"/>
        <w:rPr>
          <w:sz w:val="18"/>
          <w:szCs w:val="18"/>
          <w:lang w:val="ca-ES"/>
        </w:rPr>
      </w:pPr>
      <w:r w:rsidRPr="009F19B4">
        <w:rPr>
          <w:b/>
          <w:sz w:val="18"/>
          <w:szCs w:val="18"/>
          <w:lang w:val="ca-ES"/>
        </w:rPr>
        <w:t>Objectiu estratègic en el qual s’emmarca</w:t>
      </w:r>
      <w:r w:rsidRPr="009F19B4">
        <w:rPr>
          <w:sz w:val="18"/>
          <w:szCs w:val="18"/>
          <w:lang w:val="ca-ES"/>
        </w:rPr>
        <w:t xml:space="preserve">: </w:t>
      </w:r>
    </w:p>
    <w:p w:rsidR="00812504" w:rsidRDefault="00812504" w:rsidP="00812504">
      <w:pPr>
        <w:numPr>
          <w:ilvl w:val="0"/>
          <w:numId w:val="7"/>
        </w:numPr>
        <w:spacing w:after="0"/>
        <w:contextualSpacing/>
        <w:jc w:val="both"/>
        <w:rPr>
          <w:sz w:val="18"/>
          <w:szCs w:val="18"/>
          <w:lang w:val="ca-ES"/>
        </w:rPr>
      </w:pPr>
      <w:r w:rsidRPr="009F19B4">
        <w:rPr>
          <w:sz w:val="18"/>
          <w:szCs w:val="18"/>
          <w:lang w:val="ca-ES"/>
        </w:rPr>
        <w:t xml:space="preserve">Del PAM 2024-27:  </w:t>
      </w:r>
    </w:p>
    <w:p w:rsidR="00812504" w:rsidRPr="00254FC6" w:rsidRDefault="00812504" w:rsidP="00FF7F5D">
      <w:pPr>
        <w:pStyle w:val="Pargrafdellista"/>
        <w:numPr>
          <w:ilvl w:val="0"/>
          <w:numId w:val="32"/>
        </w:numPr>
        <w:spacing w:after="0"/>
        <w:jc w:val="both"/>
        <w:rPr>
          <w:sz w:val="18"/>
          <w:szCs w:val="18"/>
          <w:lang w:val="ca-ES"/>
        </w:rPr>
      </w:pPr>
      <w:r w:rsidRPr="00254FC6">
        <w:rPr>
          <w:sz w:val="18"/>
          <w:szCs w:val="18"/>
          <w:lang w:val="ca-ES"/>
        </w:rPr>
        <w:t>Eix 1. Prosperitat</w:t>
      </w:r>
    </w:p>
    <w:p w:rsidR="00812504" w:rsidRPr="00254FC6" w:rsidRDefault="00812504" w:rsidP="00FF7F5D">
      <w:pPr>
        <w:pStyle w:val="Pargrafdellista"/>
        <w:numPr>
          <w:ilvl w:val="0"/>
          <w:numId w:val="32"/>
        </w:numPr>
        <w:jc w:val="both"/>
        <w:rPr>
          <w:sz w:val="18"/>
          <w:szCs w:val="18"/>
          <w:lang w:val="ca-ES"/>
        </w:rPr>
      </w:pPr>
      <w:r w:rsidRPr="00254FC6">
        <w:rPr>
          <w:sz w:val="18"/>
          <w:szCs w:val="18"/>
          <w:lang w:val="ca-ES"/>
        </w:rPr>
        <w:t>Objectiu estratègic:</w:t>
      </w:r>
    </w:p>
    <w:p w:rsidR="00812504" w:rsidRPr="00FE7EF5" w:rsidRDefault="00812504" w:rsidP="00FF7F5D">
      <w:pPr>
        <w:pStyle w:val="Pargrafdellista"/>
        <w:numPr>
          <w:ilvl w:val="0"/>
          <w:numId w:val="31"/>
        </w:numPr>
        <w:rPr>
          <w:sz w:val="18"/>
          <w:szCs w:val="18"/>
          <w:lang w:val="ca-ES"/>
        </w:rPr>
      </w:pPr>
      <w:r w:rsidRPr="00FE7EF5">
        <w:rPr>
          <w:sz w:val="18"/>
          <w:szCs w:val="18"/>
          <w:lang w:val="ca-ES"/>
        </w:rPr>
        <w:t>1.3. Reforçar les polítiques públiques que facilitin l'accés de la ciutadania al mercat laboral.</w:t>
      </w:r>
    </w:p>
    <w:p w:rsidR="00812504" w:rsidRPr="00FE7EF5" w:rsidRDefault="00812504" w:rsidP="00812504">
      <w:pPr>
        <w:numPr>
          <w:ilvl w:val="1"/>
          <w:numId w:val="8"/>
        </w:numPr>
        <w:contextualSpacing/>
        <w:jc w:val="both"/>
        <w:rPr>
          <w:sz w:val="18"/>
          <w:szCs w:val="18"/>
          <w:lang w:val="ca-ES"/>
        </w:rPr>
      </w:pPr>
      <w:r w:rsidRPr="00FE7EF5">
        <w:rPr>
          <w:sz w:val="18"/>
          <w:szCs w:val="18"/>
          <w:lang w:val="ca-ES"/>
        </w:rPr>
        <w:t xml:space="preserve">Eix 4. Cohesió social </w:t>
      </w:r>
    </w:p>
    <w:p w:rsidR="00812504" w:rsidRPr="00FE7EF5" w:rsidRDefault="00812504" w:rsidP="00812504">
      <w:pPr>
        <w:numPr>
          <w:ilvl w:val="1"/>
          <w:numId w:val="8"/>
        </w:numPr>
        <w:contextualSpacing/>
        <w:jc w:val="both"/>
        <w:rPr>
          <w:sz w:val="18"/>
          <w:szCs w:val="18"/>
          <w:lang w:val="ca-ES"/>
        </w:rPr>
      </w:pPr>
      <w:r w:rsidRPr="00FE7EF5">
        <w:rPr>
          <w:sz w:val="18"/>
          <w:szCs w:val="18"/>
          <w:lang w:val="ca-ES"/>
        </w:rPr>
        <w:t>Objectiu estratègic:</w:t>
      </w:r>
    </w:p>
    <w:p w:rsidR="00812504" w:rsidRPr="00FE7EF5" w:rsidRDefault="00812504" w:rsidP="00812504">
      <w:pPr>
        <w:numPr>
          <w:ilvl w:val="2"/>
          <w:numId w:val="8"/>
        </w:numPr>
        <w:contextualSpacing/>
        <w:jc w:val="both"/>
        <w:rPr>
          <w:sz w:val="18"/>
          <w:szCs w:val="18"/>
          <w:lang w:val="ca-ES"/>
        </w:rPr>
      </w:pPr>
      <w:r w:rsidRPr="00FE7EF5">
        <w:rPr>
          <w:sz w:val="18"/>
          <w:szCs w:val="18"/>
          <w:lang w:val="ca-ES"/>
        </w:rPr>
        <w:t>4.12. Millorar l’accés als serveis socials bàsics de les famílies vulnerables amb criteris de sostenibilitat.</w:t>
      </w:r>
    </w:p>
    <w:p w:rsidR="00812504" w:rsidRPr="00FE7EF5" w:rsidRDefault="00812504" w:rsidP="00812504">
      <w:pPr>
        <w:ind w:left="2160"/>
        <w:contextualSpacing/>
        <w:jc w:val="both"/>
        <w:rPr>
          <w:sz w:val="18"/>
          <w:szCs w:val="18"/>
          <w:lang w:val="ca-ES"/>
        </w:rPr>
      </w:pPr>
    </w:p>
    <w:p w:rsidR="00812504" w:rsidRPr="00FE7EF5" w:rsidRDefault="00812504" w:rsidP="00812504">
      <w:pPr>
        <w:numPr>
          <w:ilvl w:val="0"/>
          <w:numId w:val="8"/>
        </w:numPr>
        <w:contextualSpacing/>
        <w:jc w:val="both"/>
        <w:rPr>
          <w:sz w:val="18"/>
          <w:szCs w:val="18"/>
          <w:lang w:val="ca-ES"/>
        </w:rPr>
      </w:pPr>
      <w:r w:rsidRPr="00FE7EF5">
        <w:rPr>
          <w:b/>
          <w:sz w:val="18"/>
          <w:szCs w:val="18"/>
          <w:lang w:val="ca-ES"/>
        </w:rPr>
        <w:t>Objectius específics i efectes que es pretenen amb la seva aplicació</w:t>
      </w:r>
      <w:r w:rsidRPr="00FE7EF5">
        <w:rPr>
          <w:sz w:val="18"/>
          <w:szCs w:val="18"/>
          <w:lang w:val="ca-ES"/>
        </w:rPr>
        <w:t xml:space="preserve">: Suport a l’atenció social bàsica, entorn el servei d’acollida social. Fomentar el projecte d’Inserció Laboral de Càritas Arxiprestal de Manresa (FITA), enfocat a acompanyar persones </w:t>
      </w:r>
      <w:r>
        <w:rPr>
          <w:sz w:val="18"/>
          <w:szCs w:val="18"/>
          <w:lang w:val="ca-ES"/>
        </w:rPr>
        <w:t>que volen accedir a una feina a l’àmbit del treball de</w:t>
      </w:r>
      <w:r w:rsidRPr="00FE7EF5">
        <w:rPr>
          <w:sz w:val="18"/>
          <w:szCs w:val="18"/>
          <w:lang w:val="ca-ES"/>
        </w:rPr>
        <w:t xml:space="preserve"> llar.</w:t>
      </w:r>
    </w:p>
    <w:p w:rsidR="00812504" w:rsidRPr="00FE7EF5" w:rsidRDefault="00812504" w:rsidP="00812504">
      <w:pPr>
        <w:ind w:left="720"/>
        <w:contextualSpacing/>
        <w:jc w:val="both"/>
        <w:rPr>
          <w:sz w:val="18"/>
          <w:szCs w:val="18"/>
          <w:lang w:val="ca-ES"/>
        </w:rPr>
      </w:pPr>
    </w:p>
    <w:p w:rsidR="00812504" w:rsidRPr="00FE7EF5" w:rsidRDefault="00812504" w:rsidP="00812504">
      <w:pPr>
        <w:numPr>
          <w:ilvl w:val="0"/>
          <w:numId w:val="8"/>
        </w:numPr>
        <w:contextualSpacing/>
        <w:jc w:val="both"/>
        <w:rPr>
          <w:sz w:val="18"/>
          <w:szCs w:val="18"/>
          <w:lang w:val="ca-ES"/>
        </w:rPr>
      </w:pPr>
      <w:r w:rsidRPr="00FE7EF5">
        <w:rPr>
          <w:b/>
          <w:sz w:val="18"/>
          <w:szCs w:val="18"/>
          <w:lang w:val="ca-ES"/>
        </w:rPr>
        <w:t>Previsió de l’import que es destinarà a la subvenció</w:t>
      </w:r>
      <w:r w:rsidRPr="00FE7EF5">
        <w:rPr>
          <w:sz w:val="18"/>
          <w:szCs w:val="18"/>
          <w:lang w:val="ca-ES"/>
        </w:rPr>
        <w:t>: 34.500 euros</w:t>
      </w:r>
    </w:p>
    <w:p w:rsidR="00812504" w:rsidRPr="00FE7EF5" w:rsidRDefault="00812504" w:rsidP="00812504">
      <w:pPr>
        <w:contextualSpacing/>
        <w:jc w:val="both"/>
        <w:rPr>
          <w:sz w:val="18"/>
          <w:szCs w:val="18"/>
          <w:lang w:val="ca-ES"/>
        </w:rPr>
      </w:pPr>
    </w:p>
    <w:p w:rsidR="00812504" w:rsidRPr="00FE7EF5" w:rsidRDefault="00812504" w:rsidP="00812504">
      <w:pPr>
        <w:numPr>
          <w:ilvl w:val="0"/>
          <w:numId w:val="8"/>
        </w:numPr>
        <w:contextualSpacing/>
        <w:jc w:val="both"/>
        <w:rPr>
          <w:sz w:val="18"/>
          <w:szCs w:val="18"/>
          <w:lang w:val="ca-ES"/>
        </w:rPr>
      </w:pPr>
      <w:r w:rsidRPr="00FE7EF5">
        <w:rPr>
          <w:b/>
          <w:sz w:val="18"/>
          <w:szCs w:val="18"/>
          <w:lang w:val="ca-ES"/>
        </w:rPr>
        <w:t>Fonts de finançament</w:t>
      </w:r>
      <w:r w:rsidRPr="00FE7EF5">
        <w:rPr>
          <w:sz w:val="18"/>
          <w:szCs w:val="18"/>
          <w:lang w:val="ca-ES"/>
        </w:rPr>
        <w:t xml:space="preserve">: </w:t>
      </w:r>
    </w:p>
    <w:p w:rsidR="00812504" w:rsidRPr="00FE7EF5" w:rsidRDefault="00812504" w:rsidP="00812504">
      <w:pPr>
        <w:numPr>
          <w:ilvl w:val="1"/>
          <w:numId w:val="8"/>
        </w:numPr>
        <w:contextualSpacing/>
        <w:jc w:val="both"/>
        <w:rPr>
          <w:sz w:val="18"/>
          <w:szCs w:val="18"/>
          <w:lang w:val="ca-ES"/>
        </w:rPr>
      </w:pPr>
      <w:r w:rsidRPr="00FE7EF5">
        <w:rPr>
          <w:sz w:val="18"/>
          <w:szCs w:val="18"/>
          <w:lang w:val="ca-ES"/>
        </w:rPr>
        <w:t>Recursos propis:</w:t>
      </w:r>
      <w:r w:rsidRPr="00FE7EF5">
        <w:rPr>
          <w:b/>
          <w:sz w:val="18"/>
          <w:szCs w:val="18"/>
          <w:lang w:val="ca-ES"/>
        </w:rPr>
        <w:t xml:space="preserve"> </w:t>
      </w:r>
      <w:r w:rsidRPr="00FE7EF5">
        <w:rPr>
          <w:sz w:val="18"/>
          <w:szCs w:val="18"/>
          <w:lang w:val="ca-ES"/>
        </w:rPr>
        <w:t xml:space="preserve">Sí </w:t>
      </w:r>
    </w:p>
    <w:p w:rsidR="00812504" w:rsidRPr="00FE7EF5" w:rsidRDefault="00812504" w:rsidP="00812504">
      <w:pPr>
        <w:numPr>
          <w:ilvl w:val="1"/>
          <w:numId w:val="8"/>
        </w:numPr>
        <w:contextualSpacing/>
        <w:jc w:val="both"/>
        <w:rPr>
          <w:sz w:val="18"/>
          <w:szCs w:val="18"/>
          <w:lang w:val="ca-ES"/>
        </w:rPr>
      </w:pPr>
      <w:r w:rsidRPr="00FE7EF5">
        <w:rPr>
          <w:sz w:val="18"/>
          <w:szCs w:val="18"/>
          <w:lang w:val="ca-ES"/>
        </w:rPr>
        <w:t>Recursos exter</w:t>
      </w:r>
      <w:r>
        <w:rPr>
          <w:sz w:val="18"/>
          <w:szCs w:val="18"/>
          <w:lang w:val="ca-ES"/>
        </w:rPr>
        <w:t>ns: Sí - Diputació de Barcelona</w:t>
      </w:r>
      <w:r w:rsidRPr="00FE7EF5">
        <w:rPr>
          <w:sz w:val="18"/>
          <w:szCs w:val="18"/>
          <w:lang w:val="ca-ES"/>
        </w:rPr>
        <w:t xml:space="preserve"> </w:t>
      </w:r>
      <w:r>
        <w:rPr>
          <w:sz w:val="18"/>
          <w:szCs w:val="18"/>
          <w:lang w:val="ca-ES"/>
        </w:rPr>
        <w:t>(</w:t>
      </w:r>
      <w:r w:rsidRPr="00FE7EF5">
        <w:rPr>
          <w:sz w:val="18"/>
          <w:szCs w:val="18"/>
          <w:lang w:val="ca-ES"/>
        </w:rPr>
        <w:t>Programes complementaris de serveis socials</w:t>
      </w:r>
      <w:r>
        <w:rPr>
          <w:sz w:val="18"/>
          <w:szCs w:val="18"/>
          <w:lang w:val="ca-ES"/>
        </w:rPr>
        <w:t>)</w:t>
      </w:r>
      <w:r w:rsidRPr="00FE7EF5">
        <w:rPr>
          <w:sz w:val="18"/>
          <w:szCs w:val="18"/>
          <w:lang w:val="ca-ES"/>
        </w:rPr>
        <w:t xml:space="preserve"> </w:t>
      </w:r>
    </w:p>
    <w:p w:rsidR="00812504" w:rsidRPr="00FE7EF5" w:rsidRDefault="00812504" w:rsidP="00812504">
      <w:pPr>
        <w:ind w:left="1440"/>
        <w:contextualSpacing/>
        <w:jc w:val="both"/>
        <w:rPr>
          <w:sz w:val="18"/>
          <w:szCs w:val="18"/>
          <w:lang w:val="ca-ES"/>
        </w:rPr>
      </w:pPr>
    </w:p>
    <w:p w:rsidR="00812504" w:rsidRPr="00FE7EF5" w:rsidRDefault="00812504" w:rsidP="00812504">
      <w:pPr>
        <w:numPr>
          <w:ilvl w:val="0"/>
          <w:numId w:val="8"/>
        </w:numPr>
        <w:contextualSpacing/>
        <w:jc w:val="both"/>
        <w:rPr>
          <w:sz w:val="18"/>
          <w:szCs w:val="18"/>
          <w:lang w:val="ca-ES"/>
        </w:rPr>
      </w:pPr>
      <w:r w:rsidRPr="00FE7EF5">
        <w:rPr>
          <w:b/>
          <w:sz w:val="18"/>
          <w:szCs w:val="18"/>
          <w:lang w:val="ca-ES"/>
        </w:rPr>
        <w:t>Partida pressupostària</w:t>
      </w:r>
      <w:r w:rsidRPr="00FE7EF5">
        <w:rPr>
          <w:sz w:val="18"/>
          <w:szCs w:val="18"/>
          <w:lang w:val="ca-ES"/>
        </w:rPr>
        <w:t>: 23110 48920</w:t>
      </w:r>
    </w:p>
    <w:p w:rsidR="00812504" w:rsidRPr="00FE7EF5" w:rsidRDefault="00812504" w:rsidP="00812504">
      <w:pPr>
        <w:ind w:left="720"/>
        <w:contextualSpacing/>
        <w:jc w:val="both"/>
        <w:rPr>
          <w:sz w:val="18"/>
          <w:szCs w:val="18"/>
          <w:lang w:val="ca-ES"/>
        </w:rPr>
      </w:pPr>
    </w:p>
    <w:p w:rsidR="00812504" w:rsidRPr="00FE7EF5" w:rsidRDefault="00812504" w:rsidP="00812504">
      <w:pPr>
        <w:numPr>
          <w:ilvl w:val="0"/>
          <w:numId w:val="8"/>
        </w:numPr>
        <w:contextualSpacing/>
        <w:jc w:val="both"/>
        <w:rPr>
          <w:sz w:val="18"/>
          <w:szCs w:val="18"/>
          <w:lang w:val="ca-ES"/>
        </w:rPr>
      </w:pPr>
      <w:r w:rsidRPr="00FE7EF5">
        <w:rPr>
          <w:b/>
          <w:sz w:val="18"/>
          <w:szCs w:val="18"/>
          <w:lang w:val="ca-ES"/>
        </w:rPr>
        <w:t>Destinatari</w:t>
      </w:r>
      <w:r w:rsidRPr="00FE7EF5">
        <w:rPr>
          <w:sz w:val="18"/>
          <w:szCs w:val="18"/>
          <w:lang w:val="ca-ES"/>
        </w:rPr>
        <w:t>: Càritas Diocesana de Vic</w:t>
      </w:r>
    </w:p>
    <w:p w:rsidR="00812504" w:rsidRPr="00FE7EF5" w:rsidRDefault="00812504" w:rsidP="00812504">
      <w:pPr>
        <w:ind w:left="720"/>
        <w:contextualSpacing/>
        <w:jc w:val="both"/>
        <w:rPr>
          <w:sz w:val="18"/>
          <w:szCs w:val="18"/>
          <w:lang w:val="ca-ES"/>
        </w:rPr>
      </w:pPr>
    </w:p>
    <w:p w:rsidR="00812504" w:rsidRPr="00FE7EF5" w:rsidRDefault="00812504" w:rsidP="00812504">
      <w:pPr>
        <w:numPr>
          <w:ilvl w:val="0"/>
          <w:numId w:val="8"/>
        </w:numPr>
        <w:contextualSpacing/>
        <w:jc w:val="both"/>
        <w:rPr>
          <w:sz w:val="18"/>
          <w:szCs w:val="18"/>
          <w:lang w:val="ca-ES"/>
        </w:rPr>
      </w:pPr>
      <w:r w:rsidRPr="00FE7EF5">
        <w:rPr>
          <w:b/>
          <w:sz w:val="18"/>
          <w:szCs w:val="18"/>
          <w:lang w:val="ca-ES"/>
        </w:rPr>
        <w:t>Modalitat de concessió</w:t>
      </w:r>
      <w:r w:rsidRPr="00FE7EF5">
        <w:rPr>
          <w:sz w:val="18"/>
          <w:szCs w:val="18"/>
          <w:lang w:val="ca-ES"/>
        </w:rPr>
        <w:t>: Nominativa</w:t>
      </w:r>
    </w:p>
    <w:p w:rsidR="00812504" w:rsidRPr="00FE7EF5" w:rsidRDefault="00812504" w:rsidP="00812504">
      <w:pPr>
        <w:ind w:left="720"/>
        <w:contextualSpacing/>
        <w:rPr>
          <w:sz w:val="18"/>
          <w:szCs w:val="18"/>
          <w:lang w:val="ca-ES"/>
        </w:rPr>
      </w:pPr>
    </w:p>
    <w:p w:rsidR="00812504" w:rsidRPr="00DF186A" w:rsidRDefault="00812504" w:rsidP="00812504">
      <w:pPr>
        <w:numPr>
          <w:ilvl w:val="0"/>
          <w:numId w:val="8"/>
        </w:numPr>
        <w:contextualSpacing/>
        <w:jc w:val="both"/>
        <w:rPr>
          <w:sz w:val="18"/>
          <w:szCs w:val="18"/>
          <w:lang w:val="ca-ES"/>
        </w:rPr>
      </w:pPr>
      <w:r w:rsidRPr="00FE7EF5">
        <w:rPr>
          <w:b/>
          <w:sz w:val="18"/>
          <w:szCs w:val="18"/>
          <w:lang w:val="ca-ES"/>
        </w:rPr>
        <w:t>Procediment de concessió:</w:t>
      </w:r>
      <w:r w:rsidRPr="00FE7EF5">
        <w:rPr>
          <w:sz w:val="18"/>
          <w:szCs w:val="18"/>
          <w:lang w:val="ca-ES"/>
        </w:rPr>
        <w:t xml:space="preserve"> Concessió directa per raons d'interès públic, social, econòmic o humanitari o </w:t>
      </w:r>
      <w:r w:rsidRPr="00DF186A">
        <w:rPr>
          <w:sz w:val="18"/>
          <w:szCs w:val="18"/>
          <w:lang w:val="ca-ES"/>
        </w:rPr>
        <w:t>altres raons justificades que dificulten la seva convocatòria pública. Prevista nominativament al pressupost municipal.</w:t>
      </w:r>
    </w:p>
    <w:p w:rsidR="00812504" w:rsidRPr="00DF186A" w:rsidRDefault="00812504" w:rsidP="00812504">
      <w:pPr>
        <w:contextualSpacing/>
        <w:jc w:val="both"/>
        <w:rPr>
          <w:sz w:val="18"/>
          <w:szCs w:val="18"/>
          <w:lang w:val="ca-ES"/>
        </w:rPr>
      </w:pPr>
    </w:p>
    <w:p w:rsidR="00812504" w:rsidRPr="00DF186A" w:rsidRDefault="00812504" w:rsidP="00812504">
      <w:pPr>
        <w:numPr>
          <w:ilvl w:val="0"/>
          <w:numId w:val="8"/>
        </w:numPr>
        <w:contextualSpacing/>
        <w:jc w:val="both"/>
        <w:rPr>
          <w:sz w:val="18"/>
          <w:szCs w:val="18"/>
          <w:lang w:val="ca-ES"/>
        </w:rPr>
      </w:pPr>
      <w:r w:rsidRPr="00DF186A">
        <w:rPr>
          <w:b/>
          <w:sz w:val="18"/>
          <w:szCs w:val="18"/>
        </w:rPr>
        <w:t xml:space="preserve">Justificació del procediment de concessió: </w:t>
      </w:r>
      <w:r w:rsidRPr="00DF186A">
        <w:rPr>
          <w:sz w:val="18"/>
          <w:szCs w:val="18"/>
        </w:rPr>
        <w:t>Per una banda,  tenim el</w:t>
      </w:r>
      <w:r w:rsidRPr="00DF186A">
        <w:rPr>
          <w:b/>
          <w:sz w:val="18"/>
          <w:szCs w:val="18"/>
        </w:rPr>
        <w:t xml:space="preserve"> </w:t>
      </w:r>
      <w:r w:rsidRPr="00DF186A">
        <w:rPr>
          <w:sz w:val="18"/>
          <w:szCs w:val="18"/>
        </w:rPr>
        <w:t>servei d’acollida social, que se subvenciona pel llarg arrelament al territori i consolidada implantació en determinats perfils de persones en situació de vulnerabilitat que no es podria assolir amb una altra entitat prestadora al territori. I per altra banda, el programa complementari del servei a l’atenció social bàsica, entorn el servei d’acollida social que només es pot dur a terme amb persones beneficiàries d’aquest també dut a terme per l’entitat.</w:t>
      </w:r>
    </w:p>
    <w:p w:rsidR="00812504" w:rsidRPr="00FE7EF5" w:rsidRDefault="00812504" w:rsidP="00812504">
      <w:pPr>
        <w:ind w:left="720"/>
        <w:contextualSpacing/>
        <w:rPr>
          <w:b/>
          <w:sz w:val="18"/>
          <w:szCs w:val="18"/>
          <w:lang w:val="ca-ES"/>
        </w:rPr>
      </w:pPr>
    </w:p>
    <w:p w:rsidR="00812504" w:rsidRPr="00FE7EF5" w:rsidRDefault="00812504" w:rsidP="00812504">
      <w:pPr>
        <w:numPr>
          <w:ilvl w:val="0"/>
          <w:numId w:val="8"/>
        </w:numPr>
        <w:contextualSpacing/>
        <w:jc w:val="both"/>
        <w:rPr>
          <w:b/>
          <w:sz w:val="18"/>
          <w:szCs w:val="18"/>
          <w:lang w:val="ca-ES"/>
        </w:rPr>
      </w:pPr>
      <w:r w:rsidRPr="00FE7EF5">
        <w:rPr>
          <w:b/>
          <w:sz w:val="18"/>
          <w:szCs w:val="18"/>
          <w:lang w:val="ca-ES"/>
        </w:rPr>
        <w:t>Indicadors de seguiment i avaluació</w:t>
      </w:r>
    </w:p>
    <w:p w:rsidR="00812504" w:rsidRPr="00FE7EF5" w:rsidRDefault="00812504" w:rsidP="00812504">
      <w:pPr>
        <w:ind w:firstLine="708"/>
        <w:jc w:val="both"/>
        <w:rPr>
          <w:sz w:val="18"/>
          <w:szCs w:val="18"/>
          <w:lang w:val="ca-ES"/>
        </w:rPr>
      </w:pPr>
      <w:r w:rsidRPr="00FE7EF5">
        <w:rPr>
          <w:sz w:val="18"/>
          <w:szCs w:val="18"/>
          <w:lang w:val="ca-ES"/>
        </w:rPr>
        <w:t>Indicadors generals de l’activitat</w:t>
      </w:r>
    </w:p>
    <w:p w:rsidR="00812504" w:rsidRPr="00FE7EF5" w:rsidRDefault="00812504" w:rsidP="00812504">
      <w:pPr>
        <w:numPr>
          <w:ilvl w:val="0"/>
          <w:numId w:val="5"/>
        </w:numPr>
        <w:contextualSpacing/>
        <w:jc w:val="both"/>
        <w:rPr>
          <w:sz w:val="18"/>
          <w:szCs w:val="18"/>
          <w:lang w:val="ca-ES"/>
        </w:rPr>
      </w:pPr>
      <w:r w:rsidRPr="00FE7EF5">
        <w:rPr>
          <w:sz w:val="18"/>
          <w:szCs w:val="18"/>
          <w:lang w:val="ca-ES"/>
        </w:rPr>
        <w:t>Pressupost previst</w:t>
      </w:r>
    </w:p>
    <w:p w:rsidR="00812504" w:rsidRPr="00FE7EF5" w:rsidRDefault="00812504" w:rsidP="00812504">
      <w:pPr>
        <w:numPr>
          <w:ilvl w:val="0"/>
          <w:numId w:val="5"/>
        </w:numPr>
        <w:contextualSpacing/>
        <w:jc w:val="both"/>
        <w:rPr>
          <w:sz w:val="18"/>
          <w:szCs w:val="18"/>
          <w:lang w:val="ca-ES"/>
        </w:rPr>
      </w:pPr>
      <w:r w:rsidRPr="00FE7EF5">
        <w:rPr>
          <w:sz w:val="18"/>
          <w:szCs w:val="18"/>
          <w:lang w:val="ca-ES"/>
        </w:rPr>
        <w:t>Pressupost atorgat</w:t>
      </w:r>
    </w:p>
    <w:p w:rsidR="00812504" w:rsidRPr="00FE7EF5" w:rsidRDefault="00812504" w:rsidP="00812504">
      <w:pPr>
        <w:ind w:left="1428"/>
        <w:contextualSpacing/>
        <w:jc w:val="both"/>
        <w:rPr>
          <w:sz w:val="18"/>
          <w:szCs w:val="18"/>
          <w:lang w:val="ca-ES"/>
        </w:rPr>
      </w:pPr>
    </w:p>
    <w:p w:rsidR="00812504" w:rsidRPr="00FE7EF5" w:rsidRDefault="00812504" w:rsidP="00812504">
      <w:pPr>
        <w:ind w:firstLine="708"/>
        <w:jc w:val="both"/>
        <w:rPr>
          <w:sz w:val="18"/>
          <w:szCs w:val="18"/>
          <w:lang w:val="ca-ES"/>
        </w:rPr>
      </w:pPr>
      <w:r w:rsidRPr="00FE7EF5">
        <w:rPr>
          <w:sz w:val="18"/>
          <w:szCs w:val="18"/>
          <w:lang w:val="ca-ES"/>
        </w:rPr>
        <w:t>Indicadors específics de resultat</w:t>
      </w:r>
    </w:p>
    <w:p w:rsidR="00812504" w:rsidRPr="00FE7EF5" w:rsidRDefault="00812504" w:rsidP="00812504">
      <w:pPr>
        <w:numPr>
          <w:ilvl w:val="0"/>
          <w:numId w:val="6"/>
        </w:numPr>
        <w:contextualSpacing/>
        <w:jc w:val="both"/>
        <w:rPr>
          <w:sz w:val="18"/>
          <w:szCs w:val="18"/>
          <w:lang w:val="ca-ES"/>
        </w:rPr>
      </w:pPr>
      <w:r w:rsidRPr="00FE7EF5">
        <w:rPr>
          <w:sz w:val="18"/>
          <w:szCs w:val="18"/>
          <w:lang w:val="ca-ES"/>
        </w:rPr>
        <w:t>Nombre de persones beneficiàries</w:t>
      </w:r>
    </w:p>
    <w:p w:rsidR="00812504" w:rsidRPr="00DF186A" w:rsidRDefault="00812504" w:rsidP="00812504">
      <w:pPr>
        <w:pStyle w:val="Ttol4"/>
        <w:rPr>
          <w:sz w:val="18"/>
          <w:szCs w:val="18"/>
        </w:rPr>
      </w:pPr>
      <w:r w:rsidRPr="00FE7EF5">
        <w:rPr>
          <w:sz w:val="18"/>
          <w:szCs w:val="18"/>
        </w:rPr>
        <w:br w:type="page"/>
      </w:r>
      <w:bookmarkStart w:id="148" w:name="_Toc183087574"/>
      <w:r w:rsidRPr="00FE7EF5">
        <w:lastRenderedPageBreak/>
        <w:t>Creu Roja Espanyola</w:t>
      </w:r>
      <w:bookmarkEnd w:id="148"/>
    </w:p>
    <w:p w:rsidR="00812504" w:rsidRPr="00FE7EF5" w:rsidRDefault="00812504" w:rsidP="00812504">
      <w:pPr>
        <w:rPr>
          <w:lang w:val="ca-ES"/>
        </w:rPr>
      </w:pPr>
    </w:p>
    <w:p w:rsidR="00812504" w:rsidRPr="00FE7EF5" w:rsidRDefault="00812504" w:rsidP="00812504">
      <w:pPr>
        <w:numPr>
          <w:ilvl w:val="0"/>
          <w:numId w:val="8"/>
        </w:numPr>
        <w:contextualSpacing/>
        <w:jc w:val="both"/>
        <w:rPr>
          <w:sz w:val="18"/>
          <w:szCs w:val="18"/>
          <w:lang w:val="ca-ES"/>
        </w:rPr>
      </w:pPr>
      <w:r w:rsidRPr="00FE7EF5">
        <w:rPr>
          <w:b/>
          <w:sz w:val="18"/>
          <w:szCs w:val="18"/>
          <w:lang w:val="ca-ES"/>
        </w:rPr>
        <w:t>Àrea de gestió</w:t>
      </w:r>
      <w:r w:rsidRPr="00FE7EF5">
        <w:rPr>
          <w:sz w:val="18"/>
          <w:szCs w:val="18"/>
          <w:lang w:val="ca-ES"/>
        </w:rPr>
        <w:t>: Àrea de Drets i Serveis a les Persones</w:t>
      </w:r>
    </w:p>
    <w:p w:rsidR="00812504" w:rsidRPr="00FE7EF5" w:rsidRDefault="00812504" w:rsidP="00812504">
      <w:pPr>
        <w:ind w:left="720"/>
        <w:contextualSpacing/>
        <w:jc w:val="both"/>
        <w:rPr>
          <w:sz w:val="18"/>
          <w:szCs w:val="18"/>
          <w:lang w:val="ca-ES"/>
        </w:rPr>
      </w:pPr>
    </w:p>
    <w:p w:rsidR="00812504" w:rsidRPr="00FE7EF5" w:rsidRDefault="00812504" w:rsidP="00812504">
      <w:pPr>
        <w:numPr>
          <w:ilvl w:val="0"/>
          <w:numId w:val="8"/>
        </w:numPr>
        <w:contextualSpacing/>
        <w:jc w:val="both"/>
        <w:rPr>
          <w:sz w:val="18"/>
          <w:szCs w:val="18"/>
          <w:lang w:val="ca-ES"/>
        </w:rPr>
      </w:pPr>
      <w:r w:rsidRPr="00FE7EF5">
        <w:rPr>
          <w:b/>
          <w:sz w:val="18"/>
          <w:szCs w:val="18"/>
          <w:lang w:val="ca-ES"/>
        </w:rPr>
        <w:t xml:space="preserve">Servei: </w:t>
      </w:r>
      <w:r w:rsidRPr="00FE7EF5">
        <w:rPr>
          <w:sz w:val="18"/>
          <w:szCs w:val="18"/>
          <w:lang w:val="ca-ES"/>
        </w:rPr>
        <w:t>Servei de Drets Socials</w:t>
      </w:r>
    </w:p>
    <w:p w:rsidR="00812504" w:rsidRPr="00FE7EF5" w:rsidRDefault="00812504" w:rsidP="00812504">
      <w:pPr>
        <w:contextualSpacing/>
        <w:jc w:val="both"/>
        <w:rPr>
          <w:sz w:val="18"/>
          <w:szCs w:val="18"/>
          <w:lang w:val="ca-ES"/>
        </w:rPr>
      </w:pPr>
    </w:p>
    <w:p w:rsidR="00812504" w:rsidRPr="00FE7EF5" w:rsidRDefault="00812504" w:rsidP="00812504">
      <w:pPr>
        <w:numPr>
          <w:ilvl w:val="0"/>
          <w:numId w:val="8"/>
        </w:numPr>
        <w:contextualSpacing/>
        <w:jc w:val="both"/>
        <w:rPr>
          <w:sz w:val="18"/>
          <w:szCs w:val="18"/>
          <w:lang w:val="ca-ES"/>
        </w:rPr>
      </w:pPr>
      <w:r w:rsidRPr="00FE7EF5">
        <w:rPr>
          <w:b/>
          <w:sz w:val="18"/>
          <w:szCs w:val="18"/>
          <w:lang w:val="ca-ES"/>
        </w:rPr>
        <w:t>Secció / Programa</w:t>
      </w:r>
      <w:r w:rsidRPr="00FE7EF5">
        <w:rPr>
          <w:sz w:val="18"/>
          <w:szCs w:val="18"/>
          <w:lang w:val="ca-ES"/>
        </w:rPr>
        <w:t>: Secció de Serveis Socials</w:t>
      </w:r>
    </w:p>
    <w:p w:rsidR="00812504" w:rsidRPr="00FE7EF5" w:rsidRDefault="00812504" w:rsidP="00812504">
      <w:pPr>
        <w:contextualSpacing/>
        <w:jc w:val="both"/>
        <w:rPr>
          <w:sz w:val="18"/>
          <w:szCs w:val="18"/>
          <w:lang w:val="ca-ES"/>
        </w:rPr>
      </w:pPr>
    </w:p>
    <w:p w:rsidR="00812504" w:rsidRPr="00FE7EF5" w:rsidRDefault="00812504" w:rsidP="00812504">
      <w:pPr>
        <w:numPr>
          <w:ilvl w:val="0"/>
          <w:numId w:val="8"/>
        </w:numPr>
        <w:contextualSpacing/>
        <w:jc w:val="both"/>
        <w:rPr>
          <w:sz w:val="18"/>
          <w:szCs w:val="18"/>
          <w:lang w:val="ca-ES"/>
        </w:rPr>
      </w:pPr>
      <w:r w:rsidRPr="00FE7EF5">
        <w:rPr>
          <w:b/>
          <w:sz w:val="18"/>
          <w:szCs w:val="18"/>
          <w:lang w:val="ca-ES"/>
        </w:rPr>
        <w:t>Objectiu estratègic en el qual s’emmarca</w:t>
      </w:r>
      <w:r w:rsidRPr="00FE7EF5">
        <w:rPr>
          <w:sz w:val="18"/>
          <w:szCs w:val="18"/>
          <w:lang w:val="ca-ES"/>
        </w:rPr>
        <w:t xml:space="preserve">: </w:t>
      </w:r>
    </w:p>
    <w:p w:rsidR="00812504" w:rsidRPr="00FE7EF5" w:rsidRDefault="00812504" w:rsidP="00812504">
      <w:pPr>
        <w:numPr>
          <w:ilvl w:val="0"/>
          <w:numId w:val="7"/>
        </w:numPr>
        <w:contextualSpacing/>
        <w:jc w:val="both"/>
        <w:rPr>
          <w:sz w:val="18"/>
          <w:szCs w:val="18"/>
          <w:lang w:val="ca-ES"/>
        </w:rPr>
      </w:pPr>
      <w:r w:rsidRPr="00FE7EF5">
        <w:rPr>
          <w:sz w:val="18"/>
          <w:szCs w:val="18"/>
          <w:lang w:val="ca-ES"/>
        </w:rPr>
        <w:t xml:space="preserve">Del PAM 2024-27:  </w:t>
      </w:r>
    </w:p>
    <w:p w:rsidR="00812504" w:rsidRPr="00FE7EF5" w:rsidRDefault="00812504" w:rsidP="00812504">
      <w:pPr>
        <w:numPr>
          <w:ilvl w:val="1"/>
          <w:numId w:val="8"/>
        </w:numPr>
        <w:contextualSpacing/>
        <w:jc w:val="both"/>
        <w:rPr>
          <w:sz w:val="18"/>
          <w:szCs w:val="18"/>
          <w:lang w:val="ca-ES"/>
        </w:rPr>
      </w:pPr>
      <w:r w:rsidRPr="00FE7EF5">
        <w:rPr>
          <w:sz w:val="18"/>
          <w:szCs w:val="18"/>
          <w:lang w:val="ca-ES"/>
        </w:rPr>
        <w:t xml:space="preserve">Eix 4. Cohesió social </w:t>
      </w:r>
    </w:p>
    <w:p w:rsidR="00812504" w:rsidRPr="00FE7EF5" w:rsidRDefault="00812504" w:rsidP="00812504">
      <w:pPr>
        <w:numPr>
          <w:ilvl w:val="1"/>
          <w:numId w:val="8"/>
        </w:numPr>
        <w:contextualSpacing/>
        <w:jc w:val="both"/>
        <w:rPr>
          <w:sz w:val="18"/>
          <w:szCs w:val="18"/>
          <w:lang w:val="ca-ES"/>
        </w:rPr>
      </w:pPr>
      <w:r w:rsidRPr="00FE7EF5">
        <w:rPr>
          <w:sz w:val="18"/>
          <w:szCs w:val="18"/>
          <w:lang w:val="ca-ES"/>
        </w:rPr>
        <w:t>Objectiu estratègic:</w:t>
      </w:r>
    </w:p>
    <w:p w:rsidR="00812504" w:rsidRPr="00FE7EF5" w:rsidRDefault="00812504" w:rsidP="00812504">
      <w:pPr>
        <w:numPr>
          <w:ilvl w:val="2"/>
          <w:numId w:val="8"/>
        </w:numPr>
        <w:contextualSpacing/>
        <w:jc w:val="both"/>
        <w:rPr>
          <w:sz w:val="18"/>
          <w:szCs w:val="18"/>
          <w:lang w:val="ca-ES"/>
        </w:rPr>
      </w:pPr>
      <w:r w:rsidRPr="00FE7EF5">
        <w:rPr>
          <w:sz w:val="18"/>
          <w:szCs w:val="18"/>
          <w:lang w:val="ca-ES"/>
        </w:rPr>
        <w:t>4.9. Acompanyar els processos de cicle de vida en la transició de la infància, l'adolescència i la joventut.</w:t>
      </w:r>
    </w:p>
    <w:p w:rsidR="00812504" w:rsidRPr="00FE7EF5" w:rsidRDefault="00812504" w:rsidP="00812504">
      <w:pPr>
        <w:numPr>
          <w:ilvl w:val="2"/>
          <w:numId w:val="8"/>
        </w:numPr>
        <w:contextualSpacing/>
        <w:jc w:val="both"/>
        <w:rPr>
          <w:sz w:val="18"/>
          <w:szCs w:val="18"/>
          <w:lang w:val="ca-ES"/>
        </w:rPr>
      </w:pPr>
      <w:r w:rsidRPr="00FE7EF5">
        <w:rPr>
          <w:sz w:val="18"/>
          <w:szCs w:val="18"/>
          <w:lang w:val="ca-ES"/>
        </w:rPr>
        <w:t>4.12. Millorar l’accés als serveis socials bàsics de les famílies vulnerables amb criteris de sostenibilitat.</w:t>
      </w:r>
    </w:p>
    <w:p w:rsidR="00812504" w:rsidRPr="00FE7EF5" w:rsidRDefault="00812504" w:rsidP="00812504">
      <w:pPr>
        <w:ind w:left="2160"/>
        <w:contextualSpacing/>
        <w:jc w:val="both"/>
        <w:rPr>
          <w:sz w:val="18"/>
          <w:szCs w:val="18"/>
          <w:lang w:val="ca-ES"/>
        </w:rPr>
      </w:pPr>
    </w:p>
    <w:p w:rsidR="00812504" w:rsidRPr="00FE7EF5" w:rsidRDefault="00812504" w:rsidP="00812504">
      <w:pPr>
        <w:numPr>
          <w:ilvl w:val="0"/>
          <w:numId w:val="8"/>
        </w:numPr>
        <w:contextualSpacing/>
        <w:jc w:val="both"/>
        <w:rPr>
          <w:sz w:val="18"/>
          <w:szCs w:val="18"/>
          <w:lang w:val="ca-ES"/>
        </w:rPr>
      </w:pPr>
      <w:r w:rsidRPr="00FE7EF5">
        <w:rPr>
          <w:b/>
          <w:sz w:val="18"/>
          <w:szCs w:val="18"/>
          <w:lang w:val="ca-ES"/>
        </w:rPr>
        <w:t>Objectius específics i efectes que es pretenen amb la seva aplicació</w:t>
      </w:r>
      <w:r w:rsidRPr="00FE7EF5">
        <w:rPr>
          <w:sz w:val="18"/>
          <w:szCs w:val="18"/>
          <w:lang w:val="ca-ES"/>
        </w:rPr>
        <w:t>: Hi ha tres línies d’actuació: Foment al sistema de targetes moneder alimentàries per a la cobertura de necessitats bàsiques, suport a l’atenció social bàsica i entorn al voluntariat i pel que fa al projecte Joves Nucli Antic.</w:t>
      </w:r>
    </w:p>
    <w:p w:rsidR="00812504" w:rsidRPr="00FE7EF5" w:rsidRDefault="00812504" w:rsidP="00812504">
      <w:pPr>
        <w:ind w:left="720"/>
        <w:contextualSpacing/>
        <w:jc w:val="both"/>
        <w:rPr>
          <w:sz w:val="18"/>
          <w:szCs w:val="18"/>
          <w:lang w:val="ca-ES"/>
        </w:rPr>
      </w:pPr>
    </w:p>
    <w:p w:rsidR="00812504" w:rsidRPr="00FE7EF5" w:rsidRDefault="00812504" w:rsidP="00812504">
      <w:pPr>
        <w:numPr>
          <w:ilvl w:val="0"/>
          <w:numId w:val="8"/>
        </w:numPr>
        <w:contextualSpacing/>
        <w:jc w:val="both"/>
        <w:rPr>
          <w:sz w:val="18"/>
          <w:szCs w:val="18"/>
          <w:lang w:val="ca-ES"/>
        </w:rPr>
      </w:pPr>
      <w:r w:rsidRPr="00FE7EF5">
        <w:rPr>
          <w:b/>
          <w:sz w:val="18"/>
          <w:szCs w:val="18"/>
          <w:lang w:val="ca-ES"/>
        </w:rPr>
        <w:t>Previsió de l’import que es destinarà a la subvenció</w:t>
      </w:r>
      <w:r w:rsidRPr="00FE7EF5">
        <w:rPr>
          <w:sz w:val="18"/>
          <w:szCs w:val="18"/>
          <w:lang w:val="ca-ES"/>
        </w:rPr>
        <w:t>: 102.500 euros</w:t>
      </w:r>
      <w:r>
        <w:rPr>
          <w:sz w:val="18"/>
          <w:szCs w:val="18"/>
          <w:lang w:val="ca-ES"/>
        </w:rPr>
        <w:t xml:space="preserve"> (repartits de la següent manera: 22.500 euros a la línia suport a l’atenció social bàsica, 30.000 euros al projecte Joves Nucli Antic i 50.000 euros al sistema de targetes moneder alimentàries)</w:t>
      </w:r>
    </w:p>
    <w:p w:rsidR="00812504" w:rsidRPr="00FE7EF5" w:rsidRDefault="00812504" w:rsidP="00812504">
      <w:pPr>
        <w:contextualSpacing/>
        <w:jc w:val="both"/>
        <w:rPr>
          <w:sz w:val="18"/>
          <w:szCs w:val="18"/>
          <w:lang w:val="ca-ES"/>
        </w:rPr>
      </w:pPr>
    </w:p>
    <w:p w:rsidR="00812504" w:rsidRPr="00FE7EF5" w:rsidRDefault="00812504" w:rsidP="00812504">
      <w:pPr>
        <w:numPr>
          <w:ilvl w:val="0"/>
          <w:numId w:val="8"/>
        </w:numPr>
        <w:contextualSpacing/>
        <w:jc w:val="both"/>
        <w:rPr>
          <w:sz w:val="18"/>
          <w:szCs w:val="18"/>
          <w:lang w:val="ca-ES"/>
        </w:rPr>
      </w:pPr>
      <w:r w:rsidRPr="00FE7EF5">
        <w:rPr>
          <w:b/>
          <w:sz w:val="18"/>
          <w:szCs w:val="18"/>
          <w:lang w:val="ca-ES"/>
        </w:rPr>
        <w:t>Fonts de finançament</w:t>
      </w:r>
      <w:r w:rsidRPr="00FE7EF5">
        <w:rPr>
          <w:sz w:val="18"/>
          <w:szCs w:val="18"/>
          <w:lang w:val="ca-ES"/>
        </w:rPr>
        <w:t xml:space="preserve">: </w:t>
      </w:r>
    </w:p>
    <w:p w:rsidR="00812504" w:rsidRPr="00FE7EF5" w:rsidRDefault="00812504" w:rsidP="00812504">
      <w:pPr>
        <w:numPr>
          <w:ilvl w:val="1"/>
          <w:numId w:val="8"/>
        </w:numPr>
        <w:contextualSpacing/>
        <w:jc w:val="both"/>
        <w:rPr>
          <w:sz w:val="18"/>
          <w:szCs w:val="18"/>
          <w:lang w:val="ca-ES"/>
        </w:rPr>
      </w:pPr>
      <w:r w:rsidRPr="00FE7EF5">
        <w:rPr>
          <w:sz w:val="18"/>
          <w:szCs w:val="18"/>
          <w:lang w:val="ca-ES"/>
        </w:rPr>
        <w:t>Recursos propis:</w:t>
      </w:r>
      <w:r w:rsidRPr="00FE7EF5">
        <w:rPr>
          <w:b/>
          <w:sz w:val="18"/>
          <w:szCs w:val="18"/>
          <w:lang w:val="ca-ES"/>
        </w:rPr>
        <w:t xml:space="preserve"> </w:t>
      </w:r>
      <w:r w:rsidRPr="00FE7EF5">
        <w:rPr>
          <w:sz w:val="18"/>
          <w:szCs w:val="18"/>
          <w:lang w:val="ca-ES"/>
        </w:rPr>
        <w:t xml:space="preserve">Sí </w:t>
      </w:r>
    </w:p>
    <w:p w:rsidR="00812504" w:rsidRPr="00FE7EF5" w:rsidRDefault="00812504" w:rsidP="00812504">
      <w:pPr>
        <w:numPr>
          <w:ilvl w:val="1"/>
          <w:numId w:val="8"/>
        </w:numPr>
        <w:contextualSpacing/>
        <w:jc w:val="both"/>
        <w:rPr>
          <w:sz w:val="18"/>
          <w:szCs w:val="18"/>
          <w:lang w:val="ca-ES"/>
        </w:rPr>
      </w:pPr>
      <w:r w:rsidRPr="00FE7EF5">
        <w:rPr>
          <w:sz w:val="18"/>
          <w:szCs w:val="18"/>
          <w:lang w:val="ca-ES"/>
        </w:rPr>
        <w:t xml:space="preserve">Recursos externs: Sí - Diputació de Barcelona  (Programes complementaris de serveis socials). </w:t>
      </w:r>
    </w:p>
    <w:p w:rsidR="00812504" w:rsidRPr="00FE7EF5" w:rsidRDefault="00812504" w:rsidP="00812504">
      <w:pPr>
        <w:ind w:left="1440"/>
        <w:contextualSpacing/>
        <w:jc w:val="both"/>
        <w:rPr>
          <w:sz w:val="18"/>
          <w:szCs w:val="18"/>
          <w:lang w:val="ca-ES"/>
        </w:rPr>
      </w:pPr>
    </w:p>
    <w:p w:rsidR="00812504" w:rsidRPr="00FE7EF5" w:rsidRDefault="00812504" w:rsidP="00812504">
      <w:pPr>
        <w:numPr>
          <w:ilvl w:val="0"/>
          <w:numId w:val="8"/>
        </w:numPr>
        <w:contextualSpacing/>
        <w:jc w:val="both"/>
        <w:rPr>
          <w:sz w:val="18"/>
          <w:szCs w:val="18"/>
          <w:lang w:val="ca-ES"/>
        </w:rPr>
      </w:pPr>
      <w:r w:rsidRPr="00FE7EF5">
        <w:rPr>
          <w:b/>
          <w:sz w:val="18"/>
          <w:szCs w:val="18"/>
          <w:lang w:val="ca-ES"/>
        </w:rPr>
        <w:t>Partida pressupostària</w:t>
      </w:r>
      <w:r w:rsidRPr="00FE7EF5">
        <w:rPr>
          <w:sz w:val="18"/>
          <w:szCs w:val="18"/>
          <w:lang w:val="ca-ES"/>
        </w:rPr>
        <w:t>: 23110 48920</w:t>
      </w:r>
    </w:p>
    <w:p w:rsidR="00812504" w:rsidRPr="00FE7EF5" w:rsidRDefault="00812504" w:rsidP="00812504">
      <w:pPr>
        <w:ind w:left="720"/>
        <w:contextualSpacing/>
        <w:jc w:val="both"/>
        <w:rPr>
          <w:sz w:val="18"/>
          <w:szCs w:val="18"/>
          <w:lang w:val="ca-ES"/>
        </w:rPr>
      </w:pPr>
    </w:p>
    <w:p w:rsidR="00812504" w:rsidRPr="00FE7EF5" w:rsidRDefault="00812504" w:rsidP="00812504">
      <w:pPr>
        <w:numPr>
          <w:ilvl w:val="0"/>
          <w:numId w:val="8"/>
        </w:numPr>
        <w:contextualSpacing/>
        <w:jc w:val="both"/>
        <w:rPr>
          <w:sz w:val="18"/>
          <w:szCs w:val="18"/>
          <w:lang w:val="ca-ES"/>
        </w:rPr>
      </w:pPr>
      <w:r w:rsidRPr="00FE7EF5">
        <w:rPr>
          <w:b/>
          <w:sz w:val="18"/>
          <w:szCs w:val="18"/>
          <w:lang w:val="ca-ES"/>
        </w:rPr>
        <w:t>Destinatari</w:t>
      </w:r>
      <w:r w:rsidRPr="00FE7EF5">
        <w:rPr>
          <w:sz w:val="18"/>
          <w:szCs w:val="18"/>
          <w:lang w:val="ca-ES"/>
        </w:rPr>
        <w:t>: Creu Roja Espanyola</w:t>
      </w:r>
    </w:p>
    <w:p w:rsidR="00812504" w:rsidRPr="00FE7EF5" w:rsidRDefault="00812504" w:rsidP="00812504">
      <w:pPr>
        <w:ind w:left="720"/>
        <w:contextualSpacing/>
        <w:jc w:val="both"/>
        <w:rPr>
          <w:sz w:val="18"/>
          <w:szCs w:val="18"/>
          <w:lang w:val="ca-ES"/>
        </w:rPr>
      </w:pPr>
    </w:p>
    <w:p w:rsidR="00812504" w:rsidRPr="00FE7EF5" w:rsidRDefault="00812504" w:rsidP="00812504">
      <w:pPr>
        <w:numPr>
          <w:ilvl w:val="0"/>
          <w:numId w:val="8"/>
        </w:numPr>
        <w:contextualSpacing/>
        <w:jc w:val="both"/>
        <w:rPr>
          <w:sz w:val="18"/>
          <w:szCs w:val="18"/>
          <w:lang w:val="ca-ES"/>
        </w:rPr>
      </w:pPr>
      <w:r w:rsidRPr="00FE7EF5">
        <w:rPr>
          <w:b/>
          <w:sz w:val="18"/>
          <w:szCs w:val="18"/>
          <w:lang w:val="ca-ES"/>
        </w:rPr>
        <w:t>Modalitat de concessió</w:t>
      </w:r>
      <w:r w:rsidRPr="00FE7EF5">
        <w:rPr>
          <w:sz w:val="18"/>
          <w:szCs w:val="18"/>
          <w:lang w:val="ca-ES"/>
        </w:rPr>
        <w:t>: Nominativa</w:t>
      </w:r>
    </w:p>
    <w:p w:rsidR="00812504" w:rsidRPr="00FE7EF5" w:rsidRDefault="00812504" w:rsidP="00812504">
      <w:pPr>
        <w:ind w:left="720"/>
        <w:contextualSpacing/>
        <w:rPr>
          <w:sz w:val="18"/>
          <w:szCs w:val="18"/>
          <w:lang w:val="ca-ES"/>
        </w:rPr>
      </w:pPr>
    </w:p>
    <w:p w:rsidR="00812504" w:rsidRPr="00DB3BFC" w:rsidRDefault="00812504" w:rsidP="00812504">
      <w:pPr>
        <w:numPr>
          <w:ilvl w:val="0"/>
          <w:numId w:val="8"/>
        </w:numPr>
        <w:contextualSpacing/>
        <w:jc w:val="both"/>
        <w:rPr>
          <w:sz w:val="18"/>
          <w:szCs w:val="18"/>
          <w:lang w:val="ca-ES"/>
        </w:rPr>
      </w:pPr>
      <w:r w:rsidRPr="00DB3BFC">
        <w:rPr>
          <w:b/>
          <w:sz w:val="18"/>
          <w:szCs w:val="18"/>
          <w:lang w:val="ca-ES"/>
        </w:rPr>
        <w:t>Procediment de concessió:</w:t>
      </w:r>
      <w:r w:rsidRPr="00DB3BFC">
        <w:rPr>
          <w:sz w:val="18"/>
          <w:szCs w:val="18"/>
          <w:lang w:val="ca-ES"/>
        </w:rPr>
        <w:t xml:space="preserve"> Concessió directa per raons d'interès públic, social, econòmic o humanitari o altres raons justificades que dificulten la seva convocatòria pública. Prevista nominativament al pressupost municipal.</w:t>
      </w:r>
    </w:p>
    <w:p w:rsidR="00812504" w:rsidRPr="00DB3BFC" w:rsidRDefault="00812504" w:rsidP="00812504">
      <w:pPr>
        <w:pStyle w:val="Pargrafdellista"/>
        <w:numPr>
          <w:ilvl w:val="0"/>
          <w:numId w:val="8"/>
        </w:numPr>
        <w:jc w:val="both"/>
        <w:rPr>
          <w:sz w:val="18"/>
          <w:szCs w:val="18"/>
          <w:lang w:val="ca-ES"/>
        </w:rPr>
      </w:pPr>
      <w:r w:rsidRPr="00DB3BFC">
        <w:rPr>
          <w:b/>
          <w:sz w:val="18"/>
          <w:szCs w:val="18"/>
        </w:rPr>
        <w:t xml:space="preserve">Justificació del procediment de concessió:  </w:t>
      </w:r>
      <w:r w:rsidRPr="00DB3BFC">
        <w:rPr>
          <w:sz w:val="18"/>
          <w:szCs w:val="18"/>
        </w:rPr>
        <w:t xml:space="preserve">Aquesta és l’única entitat especialitzada en  suport a l’atenció social bàsica, entorn al voluntariat. Pel que fa al programa de sistemes de targetes moneder, Creu Roja ha estat l’única referent en la nova modalitat establerta per la Unió Europea en l’àmbit de l’estat Espanyol. </w:t>
      </w:r>
      <w:r>
        <w:rPr>
          <w:sz w:val="18"/>
          <w:szCs w:val="18"/>
        </w:rPr>
        <w:t>IReferent al p</w:t>
      </w:r>
      <w:r w:rsidRPr="00DB3BFC">
        <w:rPr>
          <w:sz w:val="18"/>
          <w:szCs w:val="18"/>
        </w:rPr>
        <w:t xml:space="preserve">rograma </w:t>
      </w:r>
      <w:r>
        <w:rPr>
          <w:sz w:val="18"/>
          <w:szCs w:val="18"/>
        </w:rPr>
        <w:t>Joves Nucli Antic, és un programa de llarga consolidació a la c</w:t>
      </w:r>
      <w:r w:rsidRPr="00DB3BFC">
        <w:rPr>
          <w:sz w:val="18"/>
          <w:szCs w:val="18"/>
        </w:rPr>
        <w:t>iutat amb serveis que només manté els criteris  d’eficiència amb els recursos que pot aportar aquesta entitat pels costos que representa en comparació amb l’aportació municipal</w:t>
      </w:r>
      <w:r>
        <w:rPr>
          <w:sz w:val="18"/>
          <w:szCs w:val="18"/>
        </w:rPr>
        <w:t>.</w:t>
      </w:r>
    </w:p>
    <w:p w:rsidR="00812504" w:rsidRPr="00FE7EF5" w:rsidRDefault="00812504" w:rsidP="00812504">
      <w:pPr>
        <w:numPr>
          <w:ilvl w:val="0"/>
          <w:numId w:val="8"/>
        </w:numPr>
        <w:contextualSpacing/>
        <w:jc w:val="both"/>
        <w:rPr>
          <w:b/>
          <w:sz w:val="18"/>
          <w:szCs w:val="18"/>
          <w:lang w:val="ca-ES"/>
        </w:rPr>
      </w:pPr>
      <w:r w:rsidRPr="00FE7EF5">
        <w:rPr>
          <w:b/>
          <w:sz w:val="18"/>
          <w:szCs w:val="18"/>
          <w:lang w:val="ca-ES"/>
        </w:rPr>
        <w:t>Indicadors de seguiment i avaluació</w:t>
      </w:r>
    </w:p>
    <w:p w:rsidR="00812504" w:rsidRPr="00FE7EF5" w:rsidRDefault="00812504" w:rsidP="00812504">
      <w:pPr>
        <w:ind w:firstLine="708"/>
        <w:jc w:val="both"/>
        <w:rPr>
          <w:sz w:val="18"/>
          <w:szCs w:val="18"/>
          <w:lang w:val="ca-ES"/>
        </w:rPr>
      </w:pPr>
      <w:r w:rsidRPr="00FE7EF5">
        <w:rPr>
          <w:sz w:val="18"/>
          <w:szCs w:val="18"/>
          <w:lang w:val="ca-ES"/>
        </w:rPr>
        <w:t>Indicadors generals de l’activitat</w:t>
      </w:r>
    </w:p>
    <w:p w:rsidR="00812504" w:rsidRPr="00FE7EF5" w:rsidRDefault="00812504" w:rsidP="00812504">
      <w:pPr>
        <w:numPr>
          <w:ilvl w:val="0"/>
          <w:numId w:val="5"/>
        </w:numPr>
        <w:contextualSpacing/>
        <w:jc w:val="both"/>
        <w:rPr>
          <w:sz w:val="18"/>
          <w:szCs w:val="18"/>
          <w:lang w:val="ca-ES"/>
        </w:rPr>
      </w:pPr>
      <w:r w:rsidRPr="00FE7EF5">
        <w:rPr>
          <w:sz w:val="18"/>
          <w:szCs w:val="18"/>
          <w:lang w:val="ca-ES"/>
        </w:rPr>
        <w:t>Pressupost previst</w:t>
      </w:r>
    </w:p>
    <w:p w:rsidR="00812504" w:rsidRPr="00FE7EF5" w:rsidRDefault="00812504" w:rsidP="00812504">
      <w:pPr>
        <w:numPr>
          <w:ilvl w:val="0"/>
          <w:numId w:val="5"/>
        </w:numPr>
        <w:contextualSpacing/>
        <w:jc w:val="both"/>
        <w:rPr>
          <w:sz w:val="18"/>
          <w:szCs w:val="18"/>
          <w:lang w:val="ca-ES"/>
        </w:rPr>
      </w:pPr>
      <w:r w:rsidRPr="00FE7EF5">
        <w:rPr>
          <w:sz w:val="18"/>
          <w:szCs w:val="18"/>
          <w:lang w:val="ca-ES"/>
        </w:rPr>
        <w:t>Pressupost atorgat</w:t>
      </w:r>
    </w:p>
    <w:p w:rsidR="00812504" w:rsidRPr="00FE7EF5" w:rsidRDefault="00812504" w:rsidP="00812504">
      <w:pPr>
        <w:ind w:left="1428"/>
        <w:contextualSpacing/>
        <w:jc w:val="both"/>
        <w:rPr>
          <w:sz w:val="18"/>
          <w:szCs w:val="18"/>
          <w:lang w:val="ca-ES"/>
        </w:rPr>
      </w:pPr>
    </w:p>
    <w:p w:rsidR="00812504" w:rsidRPr="00FE7EF5" w:rsidRDefault="00812504" w:rsidP="00812504">
      <w:pPr>
        <w:ind w:firstLine="708"/>
        <w:jc w:val="both"/>
        <w:rPr>
          <w:sz w:val="18"/>
          <w:szCs w:val="18"/>
          <w:lang w:val="ca-ES"/>
        </w:rPr>
      </w:pPr>
      <w:r w:rsidRPr="00FE7EF5">
        <w:rPr>
          <w:sz w:val="18"/>
          <w:szCs w:val="18"/>
          <w:lang w:val="ca-ES"/>
        </w:rPr>
        <w:t>Indicadors específics de resultat</w:t>
      </w:r>
    </w:p>
    <w:p w:rsidR="00812504" w:rsidRPr="00FE7EF5" w:rsidRDefault="00812504" w:rsidP="00812504">
      <w:pPr>
        <w:numPr>
          <w:ilvl w:val="0"/>
          <w:numId w:val="6"/>
        </w:numPr>
        <w:contextualSpacing/>
        <w:jc w:val="both"/>
        <w:rPr>
          <w:sz w:val="18"/>
          <w:szCs w:val="18"/>
          <w:lang w:val="ca-ES"/>
        </w:rPr>
      </w:pPr>
      <w:r w:rsidRPr="00FE7EF5">
        <w:rPr>
          <w:sz w:val="18"/>
          <w:szCs w:val="18"/>
          <w:lang w:val="ca-ES"/>
        </w:rPr>
        <w:t>Nombre de persones beneficiàries</w:t>
      </w:r>
    </w:p>
    <w:p w:rsidR="00812504" w:rsidRPr="00DB3BFC" w:rsidRDefault="00812504" w:rsidP="00812504">
      <w:pPr>
        <w:pStyle w:val="Ttol4"/>
      </w:pPr>
      <w:r w:rsidRPr="00FE7EF5">
        <w:rPr>
          <w:sz w:val="18"/>
          <w:szCs w:val="18"/>
        </w:rPr>
        <w:br w:type="page"/>
      </w:r>
      <w:bookmarkStart w:id="149" w:name="_Toc183087576"/>
      <w:r w:rsidRPr="00DB3BFC">
        <w:lastRenderedPageBreak/>
        <w:t>Creu Roja Espanyola</w:t>
      </w:r>
    </w:p>
    <w:p w:rsidR="00812504" w:rsidRPr="00872C44" w:rsidRDefault="00812504" w:rsidP="00812504">
      <w:pPr>
        <w:rPr>
          <w:lang w:val="ca-ES"/>
        </w:rPr>
      </w:pPr>
    </w:p>
    <w:p w:rsidR="00812504" w:rsidRPr="00872C44" w:rsidRDefault="00812504" w:rsidP="00812504">
      <w:pPr>
        <w:numPr>
          <w:ilvl w:val="0"/>
          <w:numId w:val="8"/>
        </w:numPr>
        <w:contextualSpacing/>
        <w:jc w:val="both"/>
        <w:rPr>
          <w:sz w:val="18"/>
          <w:szCs w:val="18"/>
          <w:lang w:val="ca-ES"/>
        </w:rPr>
      </w:pPr>
      <w:r w:rsidRPr="00872C44">
        <w:rPr>
          <w:b/>
          <w:sz w:val="18"/>
          <w:szCs w:val="18"/>
          <w:lang w:val="ca-ES"/>
        </w:rPr>
        <w:t>Àrea de gestió</w:t>
      </w:r>
      <w:r w:rsidRPr="00872C44">
        <w:rPr>
          <w:sz w:val="18"/>
          <w:szCs w:val="18"/>
          <w:lang w:val="ca-ES"/>
        </w:rPr>
        <w:t>: Àrea de Drets i Serveis a les Persones</w:t>
      </w:r>
    </w:p>
    <w:p w:rsidR="00812504" w:rsidRPr="00872C44" w:rsidRDefault="00812504" w:rsidP="00812504">
      <w:pPr>
        <w:ind w:left="360"/>
        <w:contextualSpacing/>
        <w:jc w:val="both"/>
        <w:rPr>
          <w:sz w:val="18"/>
          <w:szCs w:val="18"/>
          <w:lang w:val="ca-ES"/>
        </w:rPr>
      </w:pPr>
    </w:p>
    <w:p w:rsidR="00812504" w:rsidRPr="00872C44" w:rsidRDefault="00812504" w:rsidP="00812504">
      <w:pPr>
        <w:numPr>
          <w:ilvl w:val="0"/>
          <w:numId w:val="8"/>
        </w:numPr>
        <w:contextualSpacing/>
        <w:jc w:val="both"/>
        <w:rPr>
          <w:sz w:val="18"/>
          <w:szCs w:val="18"/>
          <w:lang w:val="ca-ES"/>
        </w:rPr>
      </w:pPr>
      <w:r w:rsidRPr="00872C44">
        <w:rPr>
          <w:b/>
          <w:sz w:val="18"/>
          <w:szCs w:val="18"/>
          <w:lang w:val="ca-ES"/>
        </w:rPr>
        <w:t xml:space="preserve">Servei: </w:t>
      </w:r>
      <w:r w:rsidRPr="00872C44">
        <w:rPr>
          <w:sz w:val="18"/>
          <w:szCs w:val="18"/>
          <w:lang w:val="ca-ES"/>
        </w:rPr>
        <w:t>Servei de Drets Socials</w:t>
      </w:r>
    </w:p>
    <w:p w:rsidR="00812504" w:rsidRPr="00872C44" w:rsidRDefault="00812504" w:rsidP="00812504">
      <w:pPr>
        <w:contextualSpacing/>
        <w:jc w:val="both"/>
        <w:rPr>
          <w:sz w:val="18"/>
          <w:szCs w:val="18"/>
          <w:lang w:val="ca-ES"/>
        </w:rPr>
      </w:pPr>
    </w:p>
    <w:p w:rsidR="00812504" w:rsidRPr="00872C44" w:rsidRDefault="00812504" w:rsidP="00812504">
      <w:pPr>
        <w:numPr>
          <w:ilvl w:val="0"/>
          <w:numId w:val="8"/>
        </w:numPr>
        <w:contextualSpacing/>
        <w:jc w:val="both"/>
        <w:rPr>
          <w:sz w:val="18"/>
          <w:szCs w:val="18"/>
          <w:lang w:val="ca-ES"/>
        </w:rPr>
      </w:pPr>
      <w:r w:rsidRPr="00872C44">
        <w:rPr>
          <w:b/>
          <w:sz w:val="18"/>
          <w:szCs w:val="18"/>
          <w:lang w:val="ca-ES"/>
        </w:rPr>
        <w:t>Secció / Programa</w:t>
      </w:r>
      <w:r w:rsidRPr="00872C44">
        <w:rPr>
          <w:sz w:val="18"/>
          <w:szCs w:val="18"/>
          <w:lang w:val="ca-ES"/>
        </w:rPr>
        <w:t>: Secció de Serveis Socials</w:t>
      </w:r>
    </w:p>
    <w:p w:rsidR="00812504" w:rsidRPr="00872C44" w:rsidRDefault="00812504" w:rsidP="00812504">
      <w:pPr>
        <w:contextualSpacing/>
        <w:jc w:val="both"/>
        <w:rPr>
          <w:sz w:val="18"/>
          <w:szCs w:val="18"/>
          <w:lang w:val="ca-ES"/>
        </w:rPr>
      </w:pPr>
    </w:p>
    <w:p w:rsidR="00812504" w:rsidRPr="006B2FB1" w:rsidRDefault="00812504" w:rsidP="00812504">
      <w:pPr>
        <w:numPr>
          <w:ilvl w:val="0"/>
          <w:numId w:val="8"/>
        </w:numPr>
        <w:contextualSpacing/>
        <w:jc w:val="both"/>
        <w:rPr>
          <w:sz w:val="18"/>
          <w:szCs w:val="18"/>
          <w:lang w:val="ca-ES"/>
        </w:rPr>
      </w:pPr>
      <w:r w:rsidRPr="006B2FB1">
        <w:rPr>
          <w:b/>
          <w:sz w:val="18"/>
          <w:szCs w:val="18"/>
          <w:lang w:val="ca-ES"/>
        </w:rPr>
        <w:t>Objectiu estratègic en el qual s’emmarca</w:t>
      </w:r>
      <w:r w:rsidRPr="006B2FB1">
        <w:rPr>
          <w:sz w:val="18"/>
          <w:szCs w:val="18"/>
          <w:lang w:val="ca-ES"/>
        </w:rPr>
        <w:t xml:space="preserve">: </w:t>
      </w:r>
    </w:p>
    <w:p w:rsidR="00812504" w:rsidRPr="006B2FB1" w:rsidRDefault="00812504" w:rsidP="00812504">
      <w:pPr>
        <w:numPr>
          <w:ilvl w:val="0"/>
          <w:numId w:val="7"/>
        </w:numPr>
        <w:contextualSpacing/>
        <w:jc w:val="both"/>
        <w:rPr>
          <w:sz w:val="18"/>
          <w:szCs w:val="18"/>
          <w:lang w:val="ca-ES"/>
        </w:rPr>
      </w:pPr>
      <w:r w:rsidRPr="006B2FB1">
        <w:rPr>
          <w:sz w:val="18"/>
          <w:szCs w:val="18"/>
          <w:lang w:val="ca-ES"/>
        </w:rPr>
        <w:t xml:space="preserve">Del PAM 2024-27:  </w:t>
      </w:r>
    </w:p>
    <w:p w:rsidR="00812504" w:rsidRPr="006B2FB1" w:rsidRDefault="00812504" w:rsidP="00812504">
      <w:pPr>
        <w:numPr>
          <w:ilvl w:val="1"/>
          <w:numId w:val="8"/>
        </w:numPr>
        <w:spacing w:after="0"/>
        <w:contextualSpacing/>
        <w:jc w:val="both"/>
        <w:rPr>
          <w:sz w:val="18"/>
          <w:szCs w:val="18"/>
          <w:lang w:val="ca-ES"/>
        </w:rPr>
      </w:pPr>
      <w:r w:rsidRPr="006B2FB1">
        <w:rPr>
          <w:sz w:val="18"/>
          <w:szCs w:val="18"/>
          <w:lang w:val="ca-ES"/>
        </w:rPr>
        <w:t>Eix 4. Cohesió social</w:t>
      </w:r>
    </w:p>
    <w:p w:rsidR="00812504" w:rsidRPr="006B2FB1" w:rsidRDefault="00812504" w:rsidP="00812504">
      <w:pPr>
        <w:pStyle w:val="Pargrafdellista"/>
        <w:numPr>
          <w:ilvl w:val="1"/>
          <w:numId w:val="8"/>
        </w:numPr>
        <w:spacing w:after="0"/>
        <w:jc w:val="both"/>
        <w:rPr>
          <w:sz w:val="18"/>
          <w:szCs w:val="18"/>
          <w:lang w:val="ca-ES"/>
        </w:rPr>
      </w:pPr>
      <w:r w:rsidRPr="006B2FB1">
        <w:rPr>
          <w:sz w:val="18"/>
          <w:szCs w:val="18"/>
          <w:lang w:val="ca-ES"/>
        </w:rPr>
        <w:t xml:space="preserve">Objectiu estratègic: </w:t>
      </w:r>
    </w:p>
    <w:p w:rsidR="00812504" w:rsidRPr="006B2FB1" w:rsidRDefault="00812504" w:rsidP="00FF7F5D">
      <w:pPr>
        <w:pStyle w:val="Pargrafdellista"/>
        <w:numPr>
          <w:ilvl w:val="0"/>
          <w:numId w:val="36"/>
        </w:numPr>
        <w:spacing w:after="0"/>
        <w:jc w:val="both"/>
        <w:rPr>
          <w:sz w:val="18"/>
          <w:szCs w:val="18"/>
          <w:lang w:val="ca-ES"/>
        </w:rPr>
      </w:pPr>
      <w:r w:rsidRPr="006B2FB1">
        <w:rPr>
          <w:sz w:val="18"/>
          <w:szCs w:val="18"/>
          <w:lang w:val="ca-ES"/>
        </w:rPr>
        <w:t>4.12. Millorar l’accés als serveis socials bàsics de les famílies vulnerables amb criteris de sostenibilitat.</w:t>
      </w:r>
    </w:p>
    <w:p w:rsidR="00812504" w:rsidRPr="006B2FB1" w:rsidRDefault="00812504" w:rsidP="00812504">
      <w:pPr>
        <w:ind w:left="2160"/>
        <w:contextualSpacing/>
        <w:jc w:val="both"/>
        <w:rPr>
          <w:sz w:val="18"/>
          <w:szCs w:val="18"/>
          <w:lang w:val="ca-ES"/>
        </w:rPr>
      </w:pPr>
    </w:p>
    <w:p w:rsidR="00812504" w:rsidRPr="006B2FB1" w:rsidRDefault="00812504" w:rsidP="00812504">
      <w:pPr>
        <w:numPr>
          <w:ilvl w:val="0"/>
          <w:numId w:val="8"/>
        </w:numPr>
        <w:contextualSpacing/>
        <w:jc w:val="both"/>
        <w:rPr>
          <w:sz w:val="18"/>
          <w:szCs w:val="18"/>
          <w:lang w:val="ca-ES"/>
        </w:rPr>
      </w:pPr>
      <w:r w:rsidRPr="006B2FB1">
        <w:rPr>
          <w:b/>
          <w:sz w:val="18"/>
          <w:szCs w:val="18"/>
          <w:lang w:val="ca-ES"/>
        </w:rPr>
        <w:t>Objectius específics i efectes que es pretenen amb la seva aplicació</w:t>
      </w:r>
      <w:r w:rsidRPr="006B2FB1">
        <w:rPr>
          <w:sz w:val="18"/>
          <w:szCs w:val="18"/>
          <w:lang w:val="ca-ES"/>
        </w:rPr>
        <w:t>: Suport a l’atenció social bàsica, entorn el servei diürn d’atenció socioeducativa destinats a infants. Funcionament del del centre obert d</w:t>
      </w:r>
      <w:r>
        <w:rPr>
          <w:sz w:val="18"/>
          <w:szCs w:val="18"/>
          <w:lang w:val="ca-ES"/>
        </w:rPr>
        <w:t>e funcionament diari anomenat “Casal-O</w:t>
      </w:r>
      <w:r w:rsidRPr="006B2FB1">
        <w:rPr>
          <w:sz w:val="18"/>
          <w:szCs w:val="18"/>
          <w:lang w:val="ca-ES"/>
        </w:rPr>
        <w:t>t</w:t>
      </w:r>
      <w:r>
        <w:rPr>
          <w:sz w:val="18"/>
          <w:szCs w:val="18"/>
          <w:lang w:val="ca-ES"/>
        </w:rPr>
        <w:t>” (Centre Obert del barri Antic</w:t>
      </w:r>
      <w:r w:rsidRPr="006B2FB1">
        <w:rPr>
          <w:sz w:val="18"/>
          <w:szCs w:val="18"/>
          <w:lang w:val="ca-ES"/>
        </w:rPr>
        <w:t xml:space="preserve">) de titularitat de l’entitat beneficiària de la present subvenció, adreçat a nens i nenes de </w:t>
      </w:r>
      <w:smartTag w:uri="urn:schemas-microsoft-com:office:smarttags" w:element="metricconverter">
        <w:smartTagPr>
          <w:attr w:name="ProductID" w:val="3 a"/>
        </w:smartTagPr>
        <w:r w:rsidRPr="006B2FB1">
          <w:rPr>
            <w:sz w:val="18"/>
            <w:szCs w:val="18"/>
            <w:lang w:val="ca-ES"/>
          </w:rPr>
          <w:t>3 a</w:t>
        </w:r>
      </w:smartTag>
      <w:r w:rsidRPr="006B2FB1">
        <w:rPr>
          <w:sz w:val="18"/>
          <w:szCs w:val="18"/>
          <w:lang w:val="ca-ES"/>
        </w:rPr>
        <w:t xml:space="preserve"> 12 anys, segons  el projecte educatiu de centre elaborat per l’equip d’educadors socials de la Creu Roja amb el suport dels serveis socials municipals</w:t>
      </w:r>
      <w:r>
        <w:rPr>
          <w:sz w:val="18"/>
          <w:szCs w:val="18"/>
          <w:lang w:val="ca-ES"/>
        </w:rPr>
        <w:t>.</w:t>
      </w:r>
    </w:p>
    <w:p w:rsidR="00812504" w:rsidRPr="00872C44" w:rsidRDefault="00812504" w:rsidP="00812504">
      <w:pPr>
        <w:ind w:left="360"/>
        <w:contextualSpacing/>
        <w:jc w:val="both"/>
        <w:rPr>
          <w:sz w:val="18"/>
          <w:szCs w:val="18"/>
          <w:lang w:val="ca-ES"/>
        </w:rPr>
      </w:pPr>
    </w:p>
    <w:p w:rsidR="00812504" w:rsidRPr="00872C44" w:rsidRDefault="00812504" w:rsidP="00812504">
      <w:pPr>
        <w:numPr>
          <w:ilvl w:val="0"/>
          <w:numId w:val="8"/>
        </w:numPr>
        <w:contextualSpacing/>
        <w:jc w:val="both"/>
        <w:rPr>
          <w:sz w:val="18"/>
          <w:szCs w:val="18"/>
          <w:lang w:val="ca-ES"/>
        </w:rPr>
      </w:pPr>
      <w:r w:rsidRPr="00872C44">
        <w:rPr>
          <w:b/>
          <w:sz w:val="18"/>
          <w:szCs w:val="18"/>
          <w:lang w:val="ca-ES"/>
        </w:rPr>
        <w:t>Previsió de l’import que es destinarà a la subvenció</w:t>
      </w:r>
      <w:r>
        <w:rPr>
          <w:sz w:val="18"/>
          <w:szCs w:val="18"/>
          <w:lang w:val="ca-ES"/>
        </w:rPr>
        <w:t>: 56.000</w:t>
      </w:r>
      <w:r w:rsidRPr="00872C44">
        <w:rPr>
          <w:sz w:val="18"/>
          <w:szCs w:val="18"/>
          <w:lang w:val="ca-ES"/>
        </w:rPr>
        <w:t xml:space="preserve"> euros</w:t>
      </w:r>
    </w:p>
    <w:p w:rsidR="00812504" w:rsidRPr="00872C44" w:rsidRDefault="00812504" w:rsidP="00812504">
      <w:pPr>
        <w:contextualSpacing/>
        <w:jc w:val="both"/>
        <w:rPr>
          <w:sz w:val="18"/>
          <w:szCs w:val="18"/>
          <w:lang w:val="ca-ES"/>
        </w:rPr>
      </w:pPr>
    </w:p>
    <w:p w:rsidR="00812504" w:rsidRPr="006B2FB1" w:rsidRDefault="00812504" w:rsidP="00812504">
      <w:pPr>
        <w:numPr>
          <w:ilvl w:val="0"/>
          <w:numId w:val="8"/>
        </w:numPr>
        <w:contextualSpacing/>
        <w:jc w:val="both"/>
        <w:rPr>
          <w:sz w:val="18"/>
          <w:szCs w:val="18"/>
          <w:lang w:val="ca-ES"/>
        </w:rPr>
      </w:pPr>
      <w:r w:rsidRPr="006B2FB1">
        <w:rPr>
          <w:b/>
          <w:sz w:val="18"/>
          <w:szCs w:val="18"/>
          <w:lang w:val="ca-ES"/>
        </w:rPr>
        <w:t>Fonts de finançament</w:t>
      </w:r>
      <w:r w:rsidRPr="006B2FB1">
        <w:rPr>
          <w:sz w:val="18"/>
          <w:szCs w:val="18"/>
          <w:lang w:val="ca-ES"/>
        </w:rPr>
        <w:t xml:space="preserve">: </w:t>
      </w:r>
    </w:p>
    <w:p w:rsidR="00812504" w:rsidRPr="006B2FB1" w:rsidRDefault="00812504" w:rsidP="00812504">
      <w:pPr>
        <w:numPr>
          <w:ilvl w:val="1"/>
          <w:numId w:val="8"/>
        </w:numPr>
        <w:contextualSpacing/>
        <w:jc w:val="both"/>
        <w:rPr>
          <w:sz w:val="18"/>
          <w:szCs w:val="18"/>
          <w:lang w:val="ca-ES"/>
        </w:rPr>
      </w:pPr>
      <w:r w:rsidRPr="006B2FB1">
        <w:rPr>
          <w:sz w:val="18"/>
          <w:szCs w:val="18"/>
          <w:lang w:val="ca-ES"/>
        </w:rPr>
        <w:t xml:space="preserve">Recursos propis: Sí </w:t>
      </w:r>
    </w:p>
    <w:p w:rsidR="00812504" w:rsidRPr="006B2FB1" w:rsidRDefault="00812504" w:rsidP="00812504">
      <w:pPr>
        <w:numPr>
          <w:ilvl w:val="1"/>
          <w:numId w:val="8"/>
        </w:numPr>
        <w:contextualSpacing/>
        <w:jc w:val="both"/>
        <w:rPr>
          <w:sz w:val="18"/>
          <w:szCs w:val="18"/>
          <w:lang w:val="ca-ES"/>
        </w:rPr>
      </w:pPr>
      <w:r w:rsidRPr="006B2FB1">
        <w:rPr>
          <w:sz w:val="18"/>
          <w:szCs w:val="18"/>
          <w:lang w:val="ca-ES"/>
        </w:rPr>
        <w:t xml:space="preserve">Recursos externs: </w:t>
      </w:r>
      <w:r>
        <w:rPr>
          <w:sz w:val="18"/>
          <w:szCs w:val="18"/>
          <w:lang w:val="ca-ES"/>
        </w:rPr>
        <w:t>Sí – Contracte Programa Drets Socials Generalitat</w:t>
      </w:r>
      <w:r w:rsidRPr="006B2FB1">
        <w:rPr>
          <w:sz w:val="18"/>
          <w:szCs w:val="18"/>
          <w:lang w:val="ca-ES"/>
        </w:rPr>
        <w:t xml:space="preserve">  </w:t>
      </w:r>
    </w:p>
    <w:p w:rsidR="00812504" w:rsidRPr="00872C44" w:rsidRDefault="00812504" w:rsidP="00812504">
      <w:pPr>
        <w:ind w:left="1440"/>
        <w:contextualSpacing/>
        <w:jc w:val="both"/>
        <w:rPr>
          <w:sz w:val="18"/>
          <w:szCs w:val="18"/>
          <w:lang w:val="ca-ES"/>
        </w:rPr>
      </w:pPr>
    </w:p>
    <w:p w:rsidR="00812504" w:rsidRPr="00872C44" w:rsidRDefault="00812504" w:rsidP="00812504">
      <w:pPr>
        <w:numPr>
          <w:ilvl w:val="0"/>
          <w:numId w:val="8"/>
        </w:numPr>
        <w:contextualSpacing/>
        <w:jc w:val="both"/>
        <w:rPr>
          <w:sz w:val="18"/>
          <w:szCs w:val="18"/>
          <w:lang w:val="ca-ES"/>
        </w:rPr>
      </w:pPr>
      <w:r w:rsidRPr="00872C44">
        <w:rPr>
          <w:b/>
          <w:sz w:val="18"/>
          <w:szCs w:val="18"/>
          <w:lang w:val="ca-ES"/>
        </w:rPr>
        <w:t>Partida pressupostària</w:t>
      </w:r>
      <w:r w:rsidRPr="00872C44">
        <w:rPr>
          <w:sz w:val="18"/>
          <w:szCs w:val="18"/>
          <w:lang w:val="ca-ES"/>
        </w:rPr>
        <w:t xml:space="preserve">: </w:t>
      </w:r>
      <w:r>
        <w:rPr>
          <w:sz w:val="18"/>
          <w:szCs w:val="18"/>
          <w:lang w:val="ca-ES"/>
        </w:rPr>
        <w:t>23114 48920</w:t>
      </w:r>
    </w:p>
    <w:p w:rsidR="00812504" w:rsidRPr="00872C44" w:rsidRDefault="00812504" w:rsidP="00812504">
      <w:pPr>
        <w:ind w:left="720"/>
        <w:contextualSpacing/>
        <w:jc w:val="both"/>
        <w:rPr>
          <w:sz w:val="18"/>
          <w:szCs w:val="18"/>
          <w:lang w:val="ca-ES"/>
        </w:rPr>
      </w:pPr>
    </w:p>
    <w:p w:rsidR="00812504" w:rsidRPr="00872C44" w:rsidRDefault="00812504" w:rsidP="00812504">
      <w:pPr>
        <w:numPr>
          <w:ilvl w:val="0"/>
          <w:numId w:val="8"/>
        </w:numPr>
        <w:contextualSpacing/>
        <w:jc w:val="both"/>
        <w:rPr>
          <w:sz w:val="18"/>
          <w:szCs w:val="18"/>
          <w:lang w:val="ca-ES"/>
        </w:rPr>
      </w:pPr>
      <w:r w:rsidRPr="00872C44">
        <w:rPr>
          <w:b/>
          <w:sz w:val="18"/>
          <w:szCs w:val="18"/>
          <w:lang w:val="ca-ES"/>
        </w:rPr>
        <w:t>Destinatari</w:t>
      </w:r>
      <w:r w:rsidRPr="00872C44">
        <w:rPr>
          <w:sz w:val="18"/>
          <w:szCs w:val="18"/>
          <w:lang w:val="ca-ES"/>
        </w:rPr>
        <w:t xml:space="preserve">: </w:t>
      </w:r>
      <w:r>
        <w:rPr>
          <w:sz w:val="18"/>
          <w:szCs w:val="18"/>
          <w:lang w:val="ca-ES"/>
        </w:rPr>
        <w:t>Creu Roja Espanyola</w:t>
      </w:r>
    </w:p>
    <w:p w:rsidR="00812504" w:rsidRPr="00872C44" w:rsidRDefault="00812504" w:rsidP="00812504">
      <w:pPr>
        <w:ind w:left="720"/>
        <w:contextualSpacing/>
        <w:jc w:val="both"/>
        <w:rPr>
          <w:sz w:val="18"/>
          <w:szCs w:val="18"/>
          <w:lang w:val="ca-ES"/>
        </w:rPr>
      </w:pPr>
    </w:p>
    <w:p w:rsidR="00812504" w:rsidRPr="00872C44" w:rsidRDefault="00812504" w:rsidP="00812504">
      <w:pPr>
        <w:numPr>
          <w:ilvl w:val="0"/>
          <w:numId w:val="8"/>
        </w:numPr>
        <w:contextualSpacing/>
        <w:jc w:val="both"/>
        <w:rPr>
          <w:sz w:val="18"/>
          <w:szCs w:val="18"/>
          <w:lang w:val="ca-ES"/>
        </w:rPr>
      </w:pPr>
      <w:r w:rsidRPr="00872C44">
        <w:rPr>
          <w:b/>
          <w:sz w:val="18"/>
          <w:szCs w:val="18"/>
          <w:lang w:val="ca-ES"/>
        </w:rPr>
        <w:t>Modalitat de concessió</w:t>
      </w:r>
      <w:r w:rsidRPr="00872C44">
        <w:rPr>
          <w:sz w:val="18"/>
          <w:szCs w:val="18"/>
          <w:lang w:val="ca-ES"/>
        </w:rPr>
        <w:t>: Nominativa</w:t>
      </w:r>
    </w:p>
    <w:p w:rsidR="00812504" w:rsidRPr="00872C44" w:rsidRDefault="00812504" w:rsidP="00812504">
      <w:pPr>
        <w:ind w:left="720"/>
        <w:contextualSpacing/>
        <w:rPr>
          <w:sz w:val="18"/>
          <w:szCs w:val="18"/>
          <w:lang w:val="ca-ES"/>
        </w:rPr>
      </w:pPr>
    </w:p>
    <w:p w:rsidR="00812504" w:rsidRDefault="00812504" w:rsidP="00812504">
      <w:pPr>
        <w:numPr>
          <w:ilvl w:val="0"/>
          <w:numId w:val="8"/>
        </w:numPr>
        <w:contextualSpacing/>
        <w:jc w:val="both"/>
        <w:rPr>
          <w:sz w:val="18"/>
          <w:szCs w:val="18"/>
          <w:lang w:val="ca-ES"/>
        </w:rPr>
      </w:pPr>
      <w:r w:rsidRPr="00872C44">
        <w:rPr>
          <w:b/>
          <w:sz w:val="18"/>
          <w:szCs w:val="18"/>
          <w:lang w:val="ca-ES"/>
        </w:rPr>
        <w:t>Procediment de concessió:</w:t>
      </w:r>
      <w:r w:rsidRPr="00872C44">
        <w:rPr>
          <w:sz w:val="18"/>
          <w:szCs w:val="18"/>
          <w:lang w:val="ca-ES"/>
        </w:rPr>
        <w:t xml:space="preserve"> Concessió directa per raons d'interès públic, social, econòmic o humanitari o altres raons justificades que dificulten la seva convocatòria pública. Prevista nominativament al pressupost municipal.</w:t>
      </w:r>
    </w:p>
    <w:p w:rsidR="00812504" w:rsidRPr="0097198D" w:rsidRDefault="00812504" w:rsidP="00812504">
      <w:pPr>
        <w:contextualSpacing/>
        <w:jc w:val="both"/>
        <w:rPr>
          <w:sz w:val="18"/>
          <w:szCs w:val="18"/>
          <w:lang w:val="ca-ES"/>
        </w:rPr>
      </w:pPr>
    </w:p>
    <w:p w:rsidR="00812504" w:rsidRPr="00DB3BFC" w:rsidRDefault="00812504" w:rsidP="00812504">
      <w:pPr>
        <w:numPr>
          <w:ilvl w:val="0"/>
          <w:numId w:val="8"/>
        </w:numPr>
        <w:contextualSpacing/>
        <w:jc w:val="both"/>
        <w:rPr>
          <w:sz w:val="18"/>
          <w:szCs w:val="18"/>
          <w:lang w:val="ca-ES"/>
        </w:rPr>
      </w:pPr>
      <w:r w:rsidRPr="00DB3BFC">
        <w:rPr>
          <w:b/>
          <w:sz w:val="18"/>
          <w:szCs w:val="18"/>
        </w:rPr>
        <w:t>Justificació del procediment de concessió:</w:t>
      </w:r>
      <w:r>
        <w:rPr>
          <w:b/>
          <w:sz w:val="18"/>
          <w:szCs w:val="18"/>
        </w:rPr>
        <w:t xml:space="preserve"> </w:t>
      </w:r>
      <w:r w:rsidRPr="00DB3BFC">
        <w:rPr>
          <w:sz w:val="18"/>
          <w:szCs w:val="18"/>
        </w:rPr>
        <w:t>Aquesta és l’única entitat especialitzada en  suport a l’atenció social bàsica, entorn al voluntariat.</w:t>
      </w:r>
    </w:p>
    <w:p w:rsidR="00812504" w:rsidRPr="00872C44" w:rsidRDefault="00812504" w:rsidP="00812504">
      <w:pPr>
        <w:ind w:left="720"/>
        <w:contextualSpacing/>
        <w:rPr>
          <w:b/>
          <w:sz w:val="18"/>
          <w:szCs w:val="18"/>
          <w:lang w:val="ca-ES"/>
        </w:rPr>
      </w:pPr>
    </w:p>
    <w:p w:rsidR="00812504" w:rsidRPr="006B2FB1" w:rsidRDefault="00812504" w:rsidP="00812504">
      <w:pPr>
        <w:numPr>
          <w:ilvl w:val="0"/>
          <w:numId w:val="8"/>
        </w:numPr>
        <w:contextualSpacing/>
        <w:jc w:val="both"/>
        <w:rPr>
          <w:b/>
          <w:sz w:val="18"/>
          <w:szCs w:val="18"/>
          <w:lang w:val="ca-ES"/>
        </w:rPr>
      </w:pPr>
      <w:r w:rsidRPr="006B2FB1">
        <w:rPr>
          <w:b/>
          <w:sz w:val="18"/>
          <w:szCs w:val="18"/>
          <w:lang w:val="ca-ES"/>
        </w:rPr>
        <w:t>Indicadors de seguiment i avaluació</w:t>
      </w:r>
    </w:p>
    <w:p w:rsidR="00812504" w:rsidRPr="006B2FB1" w:rsidRDefault="00812504" w:rsidP="00812504">
      <w:pPr>
        <w:ind w:firstLine="708"/>
        <w:jc w:val="both"/>
        <w:rPr>
          <w:sz w:val="18"/>
          <w:szCs w:val="18"/>
          <w:lang w:val="ca-ES"/>
        </w:rPr>
      </w:pPr>
      <w:r w:rsidRPr="006B2FB1">
        <w:rPr>
          <w:sz w:val="18"/>
          <w:szCs w:val="18"/>
          <w:lang w:val="ca-ES"/>
        </w:rPr>
        <w:t>Indicadors generals de l’activitat</w:t>
      </w:r>
    </w:p>
    <w:p w:rsidR="00812504" w:rsidRPr="006B2FB1" w:rsidRDefault="00812504" w:rsidP="00812504">
      <w:pPr>
        <w:numPr>
          <w:ilvl w:val="0"/>
          <w:numId w:val="5"/>
        </w:numPr>
        <w:contextualSpacing/>
        <w:jc w:val="both"/>
        <w:rPr>
          <w:sz w:val="18"/>
          <w:szCs w:val="18"/>
          <w:lang w:val="ca-ES"/>
        </w:rPr>
      </w:pPr>
      <w:r w:rsidRPr="006B2FB1">
        <w:rPr>
          <w:sz w:val="18"/>
          <w:szCs w:val="18"/>
          <w:lang w:val="ca-ES"/>
        </w:rPr>
        <w:t>Pressupost previst</w:t>
      </w:r>
    </w:p>
    <w:p w:rsidR="00812504" w:rsidRPr="006B2FB1" w:rsidRDefault="00812504" w:rsidP="00812504">
      <w:pPr>
        <w:numPr>
          <w:ilvl w:val="0"/>
          <w:numId w:val="5"/>
        </w:numPr>
        <w:contextualSpacing/>
        <w:jc w:val="both"/>
        <w:rPr>
          <w:sz w:val="18"/>
          <w:szCs w:val="18"/>
          <w:lang w:val="ca-ES"/>
        </w:rPr>
      </w:pPr>
      <w:r w:rsidRPr="006B2FB1">
        <w:rPr>
          <w:sz w:val="18"/>
          <w:szCs w:val="18"/>
          <w:lang w:val="ca-ES"/>
        </w:rPr>
        <w:t>Pressupost atorgat</w:t>
      </w:r>
    </w:p>
    <w:p w:rsidR="00812504" w:rsidRPr="006B2FB1" w:rsidRDefault="00812504" w:rsidP="00812504">
      <w:pPr>
        <w:ind w:left="1428"/>
        <w:contextualSpacing/>
        <w:jc w:val="both"/>
        <w:rPr>
          <w:sz w:val="18"/>
          <w:szCs w:val="18"/>
          <w:lang w:val="ca-ES"/>
        </w:rPr>
      </w:pPr>
    </w:p>
    <w:p w:rsidR="00812504" w:rsidRPr="006B2FB1" w:rsidRDefault="00812504" w:rsidP="00812504">
      <w:pPr>
        <w:ind w:firstLine="708"/>
        <w:jc w:val="both"/>
        <w:rPr>
          <w:sz w:val="18"/>
          <w:szCs w:val="18"/>
          <w:lang w:val="ca-ES"/>
        </w:rPr>
      </w:pPr>
      <w:r w:rsidRPr="006B2FB1">
        <w:rPr>
          <w:sz w:val="18"/>
          <w:szCs w:val="18"/>
          <w:lang w:val="ca-ES"/>
        </w:rPr>
        <w:t>Indicadors específics de resultat</w:t>
      </w:r>
    </w:p>
    <w:p w:rsidR="00812504" w:rsidRPr="006B2FB1" w:rsidRDefault="00812504" w:rsidP="00812504">
      <w:pPr>
        <w:numPr>
          <w:ilvl w:val="0"/>
          <w:numId w:val="6"/>
        </w:numPr>
        <w:contextualSpacing/>
        <w:jc w:val="both"/>
        <w:rPr>
          <w:sz w:val="18"/>
          <w:szCs w:val="18"/>
          <w:lang w:val="ca-ES"/>
        </w:rPr>
      </w:pPr>
      <w:r w:rsidRPr="006B2FB1">
        <w:rPr>
          <w:sz w:val="18"/>
          <w:szCs w:val="18"/>
          <w:lang w:val="ca-ES"/>
        </w:rPr>
        <w:t>Nombre de persones beneficiàries</w:t>
      </w:r>
    </w:p>
    <w:p w:rsidR="00812504" w:rsidRPr="006B2FB1" w:rsidRDefault="00812504" w:rsidP="00812504">
      <w:pPr>
        <w:numPr>
          <w:ilvl w:val="0"/>
          <w:numId w:val="6"/>
        </w:numPr>
        <w:contextualSpacing/>
        <w:jc w:val="both"/>
        <w:rPr>
          <w:sz w:val="18"/>
          <w:szCs w:val="18"/>
          <w:lang w:val="ca-ES"/>
        </w:rPr>
      </w:pPr>
      <w:r w:rsidRPr="006B2FB1">
        <w:rPr>
          <w:sz w:val="18"/>
          <w:szCs w:val="18"/>
          <w:lang w:val="ca-ES"/>
        </w:rPr>
        <w:t>Hores d’intervenció</w:t>
      </w:r>
    </w:p>
    <w:p w:rsidR="00812504" w:rsidRDefault="00812504" w:rsidP="00812504">
      <w:pPr>
        <w:rPr>
          <w:rFonts w:asciiTheme="majorHAnsi" w:eastAsiaTheme="majorEastAsia" w:hAnsiTheme="majorHAnsi" w:cstheme="majorBidi"/>
          <w:b/>
          <w:bCs/>
          <w:i/>
          <w:iCs/>
          <w:color w:val="4F81BD" w:themeColor="accent1"/>
          <w:lang w:val="ca-ES"/>
        </w:rPr>
      </w:pPr>
      <w:r>
        <w:rPr>
          <w:rFonts w:asciiTheme="majorHAnsi" w:eastAsiaTheme="majorEastAsia" w:hAnsiTheme="majorHAnsi" w:cstheme="majorBidi"/>
          <w:b/>
          <w:bCs/>
          <w:i/>
          <w:iCs/>
          <w:color w:val="4F81BD" w:themeColor="accent1"/>
          <w:lang w:val="ca-ES"/>
        </w:rPr>
        <w:br w:type="page"/>
      </w:r>
    </w:p>
    <w:p w:rsidR="00812504" w:rsidRDefault="00812504" w:rsidP="00812504">
      <w:pPr>
        <w:pStyle w:val="Ttol4"/>
      </w:pPr>
      <w:r w:rsidRPr="009F19B4">
        <w:lastRenderedPageBreak/>
        <w:t>Fundació del Convent de Santa Clara</w:t>
      </w:r>
      <w:bookmarkEnd w:id="149"/>
    </w:p>
    <w:p w:rsidR="00812504" w:rsidRPr="00A211EE" w:rsidRDefault="00812504" w:rsidP="00812504">
      <w:pPr>
        <w:rPr>
          <w:lang w:val="ca-ES"/>
        </w:rPr>
      </w:pPr>
    </w:p>
    <w:p w:rsidR="00812504" w:rsidRDefault="00812504" w:rsidP="00812504">
      <w:pPr>
        <w:numPr>
          <w:ilvl w:val="0"/>
          <w:numId w:val="8"/>
        </w:numPr>
        <w:contextualSpacing/>
        <w:jc w:val="both"/>
        <w:rPr>
          <w:sz w:val="18"/>
          <w:szCs w:val="18"/>
          <w:lang w:val="ca-ES"/>
        </w:rPr>
      </w:pPr>
      <w:r w:rsidRPr="009F19B4">
        <w:rPr>
          <w:b/>
          <w:sz w:val="18"/>
          <w:szCs w:val="18"/>
          <w:lang w:val="ca-ES"/>
        </w:rPr>
        <w:t>Àrea de gestió</w:t>
      </w:r>
      <w:r w:rsidRPr="009F19B4">
        <w:rPr>
          <w:sz w:val="18"/>
          <w:szCs w:val="18"/>
          <w:lang w:val="ca-ES"/>
        </w:rPr>
        <w:t>: Àrea de Drets i Serveis a les Persones</w:t>
      </w:r>
    </w:p>
    <w:p w:rsidR="00812504" w:rsidRPr="009F19B4" w:rsidRDefault="00812504" w:rsidP="00812504">
      <w:pPr>
        <w:ind w:left="360"/>
        <w:contextualSpacing/>
        <w:jc w:val="both"/>
        <w:rPr>
          <w:sz w:val="18"/>
          <w:szCs w:val="18"/>
          <w:lang w:val="ca-ES"/>
        </w:rPr>
      </w:pPr>
    </w:p>
    <w:p w:rsidR="00812504" w:rsidRDefault="00812504" w:rsidP="00812504">
      <w:pPr>
        <w:numPr>
          <w:ilvl w:val="0"/>
          <w:numId w:val="8"/>
        </w:numPr>
        <w:contextualSpacing/>
        <w:jc w:val="both"/>
        <w:rPr>
          <w:sz w:val="18"/>
          <w:szCs w:val="18"/>
          <w:lang w:val="ca-ES"/>
        </w:rPr>
      </w:pPr>
      <w:r w:rsidRPr="009F19B4">
        <w:rPr>
          <w:b/>
          <w:sz w:val="18"/>
          <w:szCs w:val="18"/>
          <w:lang w:val="ca-ES"/>
        </w:rPr>
        <w:t xml:space="preserve">Servei: </w:t>
      </w:r>
      <w:r w:rsidRPr="009F19B4">
        <w:rPr>
          <w:sz w:val="18"/>
          <w:szCs w:val="18"/>
          <w:lang w:val="ca-ES"/>
        </w:rPr>
        <w:t>Servei de Drets Socials</w:t>
      </w:r>
    </w:p>
    <w:p w:rsidR="00812504" w:rsidRPr="009F19B4" w:rsidRDefault="00812504" w:rsidP="00812504">
      <w:pPr>
        <w:contextualSpacing/>
        <w:jc w:val="both"/>
        <w:rPr>
          <w:sz w:val="18"/>
          <w:szCs w:val="18"/>
          <w:lang w:val="ca-ES"/>
        </w:rPr>
      </w:pPr>
    </w:p>
    <w:p w:rsidR="00812504" w:rsidRDefault="00812504" w:rsidP="00812504">
      <w:pPr>
        <w:numPr>
          <w:ilvl w:val="0"/>
          <w:numId w:val="8"/>
        </w:numPr>
        <w:contextualSpacing/>
        <w:jc w:val="both"/>
        <w:rPr>
          <w:sz w:val="18"/>
          <w:szCs w:val="18"/>
          <w:lang w:val="ca-ES"/>
        </w:rPr>
      </w:pPr>
      <w:r w:rsidRPr="009F19B4">
        <w:rPr>
          <w:b/>
          <w:sz w:val="18"/>
          <w:szCs w:val="18"/>
          <w:lang w:val="ca-ES"/>
        </w:rPr>
        <w:t>Secció / Programa</w:t>
      </w:r>
      <w:r w:rsidRPr="009F19B4">
        <w:rPr>
          <w:sz w:val="18"/>
          <w:szCs w:val="18"/>
          <w:lang w:val="ca-ES"/>
        </w:rPr>
        <w:t>: Secció de Serveis Socials</w:t>
      </w:r>
    </w:p>
    <w:p w:rsidR="00812504" w:rsidRPr="009F19B4" w:rsidRDefault="00812504" w:rsidP="00812504">
      <w:pPr>
        <w:contextualSpacing/>
        <w:jc w:val="both"/>
        <w:rPr>
          <w:sz w:val="18"/>
          <w:szCs w:val="18"/>
          <w:lang w:val="ca-ES"/>
        </w:rPr>
      </w:pPr>
    </w:p>
    <w:p w:rsidR="00812504" w:rsidRPr="00A211EE" w:rsidRDefault="00812504" w:rsidP="00812504">
      <w:pPr>
        <w:numPr>
          <w:ilvl w:val="0"/>
          <w:numId w:val="8"/>
        </w:numPr>
        <w:contextualSpacing/>
        <w:jc w:val="both"/>
        <w:rPr>
          <w:sz w:val="18"/>
          <w:szCs w:val="18"/>
          <w:lang w:val="ca-ES"/>
        </w:rPr>
      </w:pPr>
      <w:r w:rsidRPr="009F19B4">
        <w:rPr>
          <w:b/>
          <w:sz w:val="18"/>
          <w:szCs w:val="18"/>
          <w:lang w:val="ca-ES"/>
        </w:rPr>
        <w:t>Objectiu estratègic en el qual s’emmarca</w:t>
      </w:r>
      <w:r w:rsidRPr="009F19B4">
        <w:rPr>
          <w:sz w:val="18"/>
          <w:szCs w:val="18"/>
          <w:lang w:val="ca-ES"/>
        </w:rPr>
        <w:t xml:space="preserve">: </w:t>
      </w:r>
    </w:p>
    <w:p w:rsidR="00812504" w:rsidRPr="00247F21" w:rsidRDefault="00812504" w:rsidP="00812504">
      <w:pPr>
        <w:numPr>
          <w:ilvl w:val="0"/>
          <w:numId w:val="7"/>
        </w:numPr>
        <w:contextualSpacing/>
        <w:jc w:val="both"/>
        <w:rPr>
          <w:sz w:val="18"/>
          <w:szCs w:val="18"/>
          <w:lang w:val="ca-ES"/>
        </w:rPr>
      </w:pPr>
      <w:r w:rsidRPr="00247F21">
        <w:rPr>
          <w:sz w:val="18"/>
          <w:szCs w:val="18"/>
          <w:lang w:val="ca-ES"/>
        </w:rPr>
        <w:t xml:space="preserve">Del PAM 2024-27:  </w:t>
      </w:r>
    </w:p>
    <w:p w:rsidR="00812504" w:rsidRPr="00247F21" w:rsidRDefault="00812504" w:rsidP="00812504">
      <w:pPr>
        <w:numPr>
          <w:ilvl w:val="1"/>
          <w:numId w:val="8"/>
        </w:numPr>
        <w:contextualSpacing/>
        <w:jc w:val="both"/>
        <w:rPr>
          <w:sz w:val="18"/>
          <w:szCs w:val="18"/>
          <w:lang w:val="ca-ES"/>
        </w:rPr>
      </w:pPr>
      <w:r w:rsidRPr="00247F21">
        <w:rPr>
          <w:sz w:val="18"/>
          <w:szCs w:val="18"/>
          <w:lang w:val="ca-ES"/>
        </w:rPr>
        <w:t>Eix 4. Cohesió social</w:t>
      </w:r>
    </w:p>
    <w:p w:rsidR="00812504" w:rsidRPr="00247F21" w:rsidRDefault="00812504" w:rsidP="00812504">
      <w:pPr>
        <w:numPr>
          <w:ilvl w:val="1"/>
          <w:numId w:val="8"/>
        </w:numPr>
        <w:contextualSpacing/>
        <w:jc w:val="both"/>
        <w:rPr>
          <w:sz w:val="18"/>
          <w:szCs w:val="18"/>
          <w:lang w:val="ca-ES"/>
        </w:rPr>
      </w:pPr>
      <w:r w:rsidRPr="00247F21">
        <w:rPr>
          <w:sz w:val="18"/>
          <w:szCs w:val="18"/>
          <w:lang w:val="ca-ES"/>
        </w:rPr>
        <w:t>Objectiu estratègic:</w:t>
      </w:r>
    </w:p>
    <w:p w:rsidR="00812504" w:rsidRPr="00247F21" w:rsidRDefault="00812504" w:rsidP="00812504">
      <w:pPr>
        <w:numPr>
          <w:ilvl w:val="2"/>
          <w:numId w:val="8"/>
        </w:numPr>
        <w:contextualSpacing/>
        <w:jc w:val="both"/>
        <w:rPr>
          <w:sz w:val="18"/>
          <w:szCs w:val="18"/>
          <w:lang w:val="ca-ES"/>
        </w:rPr>
      </w:pPr>
      <w:r w:rsidRPr="00247F21">
        <w:rPr>
          <w:sz w:val="18"/>
          <w:szCs w:val="18"/>
          <w:lang w:val="ca-ES"/>
        </w:rPr>
        <w:t>4.12. Millorar l’accés als serveis socials bàsics de les famílies vulnerables amb criteris de sostenibilitat.</w:t>
      </w:r>
    </w:p>
    <w:p w:rsidR="00812504" w:rsidRPr="009F19B4" w:rsidRDefault="00812504" w:rsidP="00812504">
      <w:pPr>
        <w:ind w:left="2160"/>
        <w:contextualSpacing/>
        <w:jc w:val="both"/>
        <w:rPr>
          <w:sz w:val="18"/>
          <w:szCs w:val="18"/>
          <w:highlight w:val="yellow"/>
          <w:lang w:val="ca-ES"/>
        </w:rPr>
      </w:pPr>
    </w:p>
    <w:p w:rsidR="00812504" w:rsidRDefault="00812504" w:rsidP="00812504">
      <w:pPr>
        <w:numPr>
          <w:ilvl w:val="0"/>
          <w:numId w:val="8"/>
        </w:numPr>
        <w:contextualSpacing/>
        <w:jc w:val="both"/>
        <w:rPr>
          <w:sz w:val="18"/>
          <w:szCs w:val="18"/>
          <w:lang w:val="ca-ES"/>
        </w:rPr>
      </w:pPr>
      <w:r w:rsidRPr="009F19B4">
        <w:rPr>
          <w:b/>
          <w:sz w:val="18"/>
          <w:szCs w:val="18"/>
          <w:lang w:val="ca-ES"/>
        </w:rPr>
        <w:t>Objectius específics i efectes que es pretenen amb la seva aplicació</w:t>
      </w:r>
      <w:r w:rsidRPr="009F19B4">
        <w:rPr>
          <w:sz w:val="18"/>
          <w:szCs w:val="18"/>
          <w:lang w:val="ca-ES"/>
        </w:rPr>
        <w:t>: Suport a l’atenció social bàsica, entorn a diferents projectes socials amb la finalitat de donar suport a famílies i persones vulnerables amb perill d’exclusió social.</w:t>
      </w:r>
    </w:p>
    <w:p w:rsidR="00812504" w:rsidRPr="009F19B4" w:rsidRDefault="00812504" w:rsidP="00812504">
      <w:pPr>
        <w:ind w:left="360"/>
        <w:contextualSpacing/>
        <w:jc w:val="both"/>
        <w:rPr>
          <w:sz w:val="18"/>
          <w:szCs w:val="18"/>
          <w:lang w:val="ca-ES"/>
        </w:rPr>
      </w:pPr>
      <w:r w:rsidRPr="009F19B4">
        <w:rPr>
          <w:sz w:val="18"/>
          <w:szCs w:val="18"/>
          <w:lang w:val="ca-ES"/>
        </w:rPr>
        <w:t xml:space="preserve"> </w:t>
      </w:r>
    </w:p>
    <w:p w:rsidR="00812504" w:rsidRDefault="00812504" w:rsidP="00812504">
      <w:pPr>
        <w:numPr>
          <w:ilvl w:val="0"/>
          <w:numId w:val="8"/>
        </w:numPr>
        <w:contextualSpacing/>
        <w:jc w:val="both"/>
        <w:rPr>
          <w:sz w:val="18"/>
          <w:szCs w:val="18"/>
          <w:lang w:val="ca-ES"/>
        </w:rPr>
      </w:pPr>
      <w:r w:rsidRPr="009F19B4">
        <w:rPr>
          <w:b/>
          <w:sz w:val="18"/>
          <w:szCs w:val="18"/>
          <w:lang w:val="ca-ES"/>
        </w:rPr>
        <w:t>Previsió de l’import que es destinarà a la subvenció</w:t>
      </w:r>
      <w:r w:rsidRPr="009F19B4">
        <w:rPr>
          <w:sz w:val="18"/>
          <w:szCs w:val="18"/>
          <w:lang w:val="ca-ES"/>
        </w:rPr>
        <w:t xml:space="preserve">: </w:t>
      </w:r>
      <w:r>
        <w:rPr>
          <w:sz w:val="18"/>
          <w:szCs w:val="18"/>
          <w:lang w:val="ca-ES"/>
        </w:rPr>
        <w:t>195.00</w:t>
      </w:r>
      <w:r w:rsidRPr="009F19B4">
        <w:rPr>
          <w:sz w:val="18"/>
          <w:szCs w:val="18"/>
          <w:lang w:val="ca-ES"/>
        </w:rPr>
        <w:t>0 euros</w:t>
      </w:r>
    </w:p>
    <w:p w:rsidR="00812504" w:rsidRPr="009F19B4" w:rsidRDefault="00812504" w:rsidP="00812504">
      <w:pPr>
        <w:contextualSpacing/>
        <w:jc w:val="both"/>
        <w:rPr>
          <w:sz w:val="18"/>
          <w:szCs w:val="18"/>
          <w:lang w:val="ca-ES"/>
        </w:rPr>
      </w:pPr>
    </w:p>
    <w:p w:rsidR="00812504" w:rsidRPr="004F34A4" w:rsidRDefault="00812504" w:rsidP="00812504">
      <w:pPr>
        <w:numPr>
          <w:ilvl w:val="0"/>
          <w:numId w:val="8"/>
        </w:numPr>
        <w:contextualSpacing/>
        <w:jc w:val="both"/>
        <w:rPr>
          <w:sz w:val="18"/>
          <w:szCs w:val="18"/>
          <w:lang w:val="ca-ES"/>
        </w:rPr>
      </w:pPr>
      <w:r w:rsidRPr="004F34A4">
        <w:rPr>
          <w:b/>
          <w:sz w:val="18"/>
          <w:szCs w:val="18"/>
          <w:lang w:val="ca-ES"/>
        </w:rPr>
        <w:t>Fonts de finançament</w:t>
      </w:r>
      <w:r w:rsidRPr="004F34A4">
        <w:rPr>
          <w:sz w:val="18"/>
          <w:szCs w:val="18"/>
          <w:lang w:val="ca-ES"/>
        </w:rPr>
        <w:t xml:space="preserve">: </w:t>
      </w:r>
    </w:p>
    <w:p w:rsidR="00812504" w:rsidRPr="004F34A4" w:rsidRDefault="00812504" w:rsidP="00812504">
      <w:pPr>
        <w:numPr>
          <w:ilvl w:val="1"/>
          <w:numId w:val="8"/>
        </w:numPr>
        <w:contextualSpacing/>
        <w:jc w:val="both"/>
        <w:rPr>
          <w:sz w:val="18"/>
          <w:szCs w:val="18"/>
          <w:lang w:val="ca-ES"/>
        </w:rPr>
      </w:pPr>
      <w:r w:rsidRPr="004F34A4">
        <w:rPr>
          <w:sz w:val="18"/>
          <w:szCs w:val="18"/>
          <w:lang w:val="ca-ES"/>
        </w:rPr>
        <w:t xml:space="preserve">Recursos propis: Sí </w:t>
      </w:r>
    </w:p>
    <w:p w:rsidR="00812504" w:rsidRPr="004F34A4" w:rsidRDefault="00812504" w:rsidP="00812504">
      <w:pPr>
        <w:numPr>
          <w:ilvl w:val="1"/>
          <w:numId w:val="8"/>
        </w:numPr>
        <w:contextualSpacing/>
        <w:jc w:val="both"/>
        <w:rPr>
          <w:sz w:val="18"/>
          <w:szCs w:val="18"/>
          <w:lang w:val="ca-ES"/>
        </w:rPr>
      </w:pPr>
      <w:r w:rsidRPr="004F34A4">
        <w:rPr>
          <w:sz w:val="18"/>
          <w:szCs w:val="18"/>
          <w:lang w:val="ca-ES"/>
        </w:rPr>
        <w:t xml:space="preserve">Recursos externs: Sí - Diputació de Barcelona (Programes complementaris de serveis socials) </w:t>
      </w:r>
    </w:p>
    <w:p w:rsidR="00812504" w:rsidRPr="009F19B4" w:rsidRDefault="00812504" w:rsidP="00812504">
      <w:pPr>
        <w:ind w:left="1440"/>
        <w:contextualSpacing/>
        <w:jc w:val="both"/>
        <w:rPr>
          <w:sz w:val="18"/>
          <w:szCs w:val="18"/>
          <w:lang w:val="ca-ES"/>
        </w:rPr>
      </w:pPr>
    </w:p>
    <w:p w:rsidR="00812504" w:rsidRPr="009F19B4" w:rsidRDefault="00812504" w:rsidP="00812504">
      <w:pPr>
        <w:numPr>
          <w:ilvl w:val="0"/>
          <w:numId w:val="8"/>
        </w:numPr>
        <w:contextualSpacing/>
        <w:jc w:val="both"/>
        <w:rPr>
          <w:sz w:val="18"/>
          <w:szCs w:val="18"/>
          <w:lang w:val="ca-ES"/>
        </w:rPr>
      </w:pPr>
      <w:r w:rsidRPr="009F19B4">
        <w:rPr>
          <w:b/>
          <w:sz w:val="18"/>
          <w:szCs w:val="18"/>
          <w:lang w:val="ca-ES"/>
        </w:rPr>
        <w:t>Partida pressupostària</w:t>
      </w:r>
      <w:r w:rsidRPr="009F19B4">
        <w:rPr>
          <w:sz w:val="18"/>
          <w:szCs w:val="18"/>
          <w:lang w:val="ca-ES"/>
        </w:rPr>
        <w:t>: 23110 48920</w:t>
      </w:r>
    </w:p>
    <w:p w:rsidR="00812504" w:rsidRPr="009F19B4" w:rsidRDefault="00812504" w:rsidP="00812504">
      <w:pPr>
        <w:ind w:left="720"/>
        <w:contextualSpacing/>
        <w:jc w:val="both"/>
        <w:rPr>
          <w:sz w:val="18"/>
          <w:szCs w:val="18"/>
          <w:lang w:val="ca-ES"/>
        </w:rPr>
      </w:pPr>
    </w:p>
    <w:p w:rsidR="00812504" w:rsidRPr="009F19B4" w:rsidRDefault="00812504" w:rsidP="00812504">
      <w:pPr>
        <w:numPr>
          <w:ilvl w:val="0"/>
          <w:numId w:val="8"/>
        </w:numPr>
        <w:contextualSpacing/>
        <w:jc w:val="both"/>
        <w:rPr>
          <w:sz w:val="18"/>
          <w:szCs w:val="18"/>
          <w:lang w:val="ca-ES"/>
        </w:rPr>
      </w:pPr>
      <w:r w:rsidRPr="009F19B4">
        <w:rPr>
          <w:b/>
          <w:sz w:val="18"/>
          <w:szCs w:val="18"/>
          <w:lang w:val="ca-ES"/>
        </w:rPr>
        <w:t>Destinatari</w:t>
      </w:r>
      <w:r w:rsidRPr="009F19B4">
        <w:rPr>
          <w:sz w:val="18"/>
          <w:szCs w:val="18"/>
          <w:lang w:val="ca-ES"/>
        </w:rPr>
        <w:t>: Fundació del Convent de Santa Clara</w:t>
      </w:r>
    </w:p>
    <w:p w:rsidR="00812504" w:rsidRPr="009F19B4" w:rsidRDefault="00812504" w:rsidP="00812504">
      <w:pPr>
        <w:ind w:left="720"/>
        <w:contextualSpacing/>
        <w:jc w:val="both"/>
        <w:rPr>
          <w:sz w:val="18"/>
          <w:szCs w:val="18"/>
          <w:lang w:val="ca-ES"/>
        </w:rPr>
      </w:pPr>
    </w:p>
    <w:p w:rsidR="00812504" w:rsidRPr="009F19B4" w:rsidRDefault="00812504" w:rsidP="00812504">
      <w:pPr>
        <w:numPr>
          <w:ilvl w:val="0"/>
          <w:numId w:val="8"/>
        </w:numPr>
        <w:contextualSpacing/>
        <w:jc w:val="both"/>
        <w:rPr>
          <w:sz w:val="18"/>
          <w:szCs w:val="18"/>
          <w:lang w:val="ca-ES"/>
        </w:rPr>
      </w:pPr>
      <w:r w:rsidRPr="009F19B4">
        <w:rPr>
          <w:b/>
          <w:sz w:val="18"/>
          <w:szCs w:val="18"/>
          <w:lang w:val="ca-ES"/>
        </w:rPr>
        <w:t>Modalitat de concessió</w:t>
      </w:r>
      <w:r w:rsidRPr="009F19B4">
        <w:rPr>
          <w:sz w:val="18"/>
          <w:szCs w:val="18"/>
          <w:lang w:val="ca-ES"/>
        </w:rPr>
        <w:t>: Nominativa</w:t>
      </w:r>
    </w:p>
    <w:p w:rsidR="00812504" w:rsidRPr="009F19B4" w:rsidRDefault="00812504" w:rsidP="00812504">
      <w:pPr>
        <w:ind w:left="720"/>
        <w:contextualSpacing/>
        <w:rPr>
          <w:sz w:val="18"/>
          <w:szCs w:val="18"/>
          <w:lang w:val="ca-ES"/>
        </w:rPr>
      </w:pPr>
    </w:p>
    <w:p w:rsidR="00812504" w:rsidRDefault="00812504" w:rsidP="00812504">
      <w:pPr>
        <w:numPr>
          <w:ilvl w:val="0"/>
          <w:numId w:val="8"/>
        </w:numPr>
        <w:contextualSpacing/>
        <w:jc w:val="both"/>
        <w:rPr>
          <w:sz w:val="18"/>
          <w:szCs w:val="18"/>
          <w:lang w:val="ca-ES"/>
        </w:rPr>
      </w:pPr>
      <w:r w:rsidRPr="009F19B4">
        <w:rPr>
          <w:b/>
          <w:sz w:val="18"/>
          <w:szCs w:val="18"/>
          <w:lang w:val="ca-ES"/>
        </w:rPr>
        <w:t>Procediment de concessió:</w:t>
      </w:r>
      <w:r w:rsidRPr="009F19B4">
        <w:rPr>
          <w:sz w:val="18"/>
          <w:szCs w:val="18"/>
          <w:lang w:val="ca-ES"/>
        </w:rPr>
        <w:t xml:space="preserve"> Concessió directa per raons d'interès públic, social, econòmic o humanitari o altres raons justificades que dificulten la seva convocatòria pública. Prevista nominativament al pressupost municipal.</w:t>
      </w:r>
    </w:p>
    <w:p w:rsidR="00812504" w:rsidRPr="00F2255D" w:rsidRDefault="00812504" w:rsidP="00812504">
      <w:pPr>
        <w:contextualSpacing/>
        <w:jc w:val="both"/>
        <w:rPr>
          <w:sz w:val="18"/>
          <w:szCs w:val="18"/>
          <w:lang w:val="ca-ES"/>
        </w:rPr>
      </w:pPr>
    </w:p>
    <w:p w:rsidR="00812504" w:rsidRPr="00F2255D" w:rsidRDefault="00812504" w:rsidP="00812504">
      <w:pPr>
        <w:numPr>
          <w:ilvl w:val="0"/>
          <w:numId w:val="8"/>
        </w:numPr>
        <w:contextualSpacing/>
        <w:jc w:val="both"/>
        <w:rPr>
          <w:sz w:val="18"/>
          <w:szCs w:val="18"/>
          <w:lang w:val="ca-ES"/>
        </w:rPr>
      </w:pPr>
      <w:r w:rsidRPr="00F2255D">
        <w:rPr>
          <w:b/>
          <w:sz w:val="18"/>
          <w:szCs w:val="18"/>
          <w:lang w:val="ca-ES"/>
        </w:rPr>
        <w:t>Justificació del procediment de concessió:</w:t>
      </w:r>
      <w:r w:rsidRPr="00F2255D">
        <w:rPr>
          <w:sz w:val="18"/>
          <w:szCs w:val="18"/>
          <w:lang w:val="ca-ES"/>
        </w:rPr>
        <w:t xml:space="preserve"> Progr</w:t>
      </w:r>
      <w:r>
        <w:rPr>
          <w:sz w:val="18"/>
          <w:szCs w:val="18"/>
          <w:lang w:val="ca-ES"/>
        </w:rPr>
        <w:t>ama de llarga consolidació a la c</w:t>
      </w:r>
      <w:r w:rsidRPr="00F2255D">
        <w:rPr>
          <w:sz w:val="18"/>
          <w:szCs w:val="18"/>
          <w:lang w:val="ca-ES"/>
        </w:rPr>
        <w:t>iutat amb serveis que només manté els criteris  d’eficiència amb els recursos que pot aportar aquesta entitat pels costos que representa en comparació amb l’aportació municipal</w:t>
      </w:r>
      <w:r>
        <w:rPr>
          <w:sz w:val="18"/>
          <w:szCs w:val="18"/>
          <w:lang w:val="ca-ES"/>
        </w:rPr>
        <w:t>.</w:t>
      </w:r>
    </w:p>
    <w:p w:rsidR="00812504" w:rsidRPr="009F19B4" w:rsidRDefault="00812504" w:rsidP="00812504">
      <w:pPr>
        <w:ind w:left="720"/>
        <w:contextualSpacing/>
        <w:rPr>
          <w:b/>
          <w:sz w:val="18"/>
          <w:szCs w:val="18"/>
          <w:lang w:val="ca-ES"/>
        </w:rPr>
      </w:pPr>
    </w:p>
    <w:p w:rsidR="00812504" w:rsidRPr="008F3ED0" w:rsidRDefault="00812504" w:rsidP="00812504">
      <w:pPr>
        <w:numPr>
          <w:ilvl w:val="0"/>
          <w:numId w:val="8"/>
        </w:numPr>
        <w:contextualSpacing/>
        <w:jc w:val="both"/>
        <w:rPr>
          <w:b/>
          <w:sz w:val="18"/>
          <w:szCs w:val="18"/>
          <w:lang w:val="ca-ES"/>
        </w:rPr>
      </w:pPr>
      <w:r w:rsidRPr="008F3ED0">
        <w:rPr>
          <w:b/>
          <w:sz w:val="18"/>
          <w:szCs w:val="18"/>
          <w:lang w:val="ca-ES"/>
        </w:rPr>
        <w:t>Indicadors de seguiment i avaluació</w:t>
      </w:r>
    </w:p>
    <w:p w:rsidR="00812504" w:rsidRPr="008F3ED0" w:rsidRDefault="00812504" w:rsidP="00812504">
      <w:pPr>
        <w:ind w:firstLine="708"/>
        <w:jc w:val="both"/>
        <w:rPr>
          <w:sz w:val="18"/>
          <w:szCs w:val="18"/>
          <w:lang w:val="ca-ES"/>
        </w:rPr>
      </w:pPr>
      <w:r w:rsidRPr="008F3ED0">
        <w:rPr>
          <w:sz w:val="18"/>
          <w:szCs w:val="18"/>
          <w:lang w:val="ca-ES"/>
        </w:rPr>
        <w:t>Indicadors generals de l’activitat</w:t>
      </w:r>
    </w:p>
    <w:p w:rsidR="00812504" w:rsidRPr="008F3ED0" w:rsidRDefault="00812504" w:rsidP="00812504">
      <w:pPr>
        <w:numPr>
          <w:ilvl w:val="0"/>
          <w:numId w:val="5"/>
        </w:numPr>
        <w:contextualSpacing/>
        <w:jc w:val="both"/>
        <w:rPr>
          <w:sz w:val="18"/>
          <w:szCs w:val="18"/>
          <w:lang w:val="ca-ES"/>
        </w:rPr>
      </w:pPr>
      <w:r w:rsidRPr="008F3ED0">
        <w:rPr>
          <w:sz w:val="18"/>
          <w:szCs w:val="18"/>
          <w:lang w:val="ca-ES"/>
        </w:rPr>
        <w:t>Pressupost previst</w:t>
      </w:r>
    </w:p>
    <w:p w:rsidR="00812504" w:rsidRPr="008F3ED0" w:rsidRDefault="00812504" w:rsidP="00812504">
      <w:pPr>
        <w:numPr>
          <w:ilvl w:val="0"/>
          <w:numId w:val="5"/>
        </w:numPr>
        <w:contextualSpacing/>
        <w:jc w:val="both"/>
        <w:rPr>
          <w:sz w:val="18"/>
          <w:szCs w:val="18"/>
          <w:lang w:val="ca-ES"/>
        </w:rPr>
      </w:pPr>
      <w:r w:rsidRPr="008F3ED0">
        <w:rPr>
          <w:sz w:val="18"/>
          <w:szCs w:val="18"/>
          <w:lang w:val="ca-ES"/>
        </w:rPr>
        <w:t>Pressupost atorgat</w:t>
      </w:r>
    </w:p>
    <w:p w:rsidR="00812504" w:rsidRPr="008F3ED0" w:rsidRDefault="00812504" w:rsidP="00812504">
      <w:pPr>
        <w:ind w:left="1428"/>
        <w:contextualSpacing/>
        <w:jc w:val="both"/>
        <w:rPr>
          <w:sz w:val="18"/>
          <w:szCs w:val="18"/>
          <w:lang w:val="ca-ES"/>
        </w:rPr>
      </w:pPr>
    </w:p>
    <w:p w:rsidR="00812504" w:rsidRPr="008F3ED0" w:rsidRDefault="00812504" w:rsidP="00812504">
      <w:pPr>
        <w:ind w:firstLine="708"/>
        <w:jc w:val="both"/>
        <w:rPr>
          <w:sz w:val="18"/>
          <w:szCs w:val="18"/>
          <w:lang w:val="ca-ES"/>
        </w:rPr>
      </w:pPr>
      <w:r w:rsidRPr="008F3ED0">
        <w:rPr>
          <w:sz w:val="18"/>
          <w:szCs w:val="18"/>
          <w:lang w:val="ca-ES"/>
        </w:rPr>
        <w:t>Indicadors específics de resultat</w:t>
      </w:r>
    </w:p>
    <w:p w:rsidR="00812504" w:rsidRPr="008F3ED0" w:rsidRDefault="00812504" w:rsidP="00812504">
      <w:pPr>
        <w:numPr>
          <w:ilvl w:val="0"/>
          <w:numId w:val="6"/>
        </w:numPr>
        <w:contextualSpacing/>
        <w:jc w:val="both"/>
        <w:rPr>
          <w:sz w:val="18"/>
          <w:szCs w:val="18"/>
          <w:lang w:val="ca-ES"/>
        </w:rPr>
      </w:pPr>
      <w:r w:rsidRPr="008F3ED0">
        <w:rPr>
          <w:sz w:val="18"/>
          <w:szCs w:val="18"/>
          <w:lang w:val="ca-ES"/>
        </w:rPr>
        <w:t>Nombre de persones beneficiàries</w:t>
      </w:r>
    </w:p>
    <w:p w:rsidR="00812504" w:rsidRPr="009F19B4" w:rsidRDefault="00812504" w:rsidP="00812504">
      <w:pPr>
        <w:ind w:left="1428"/>
        <w:contextualSpacing/>
        <w:jc w:val="both"/>
        <w:rPr>
          <w:sz w:val="18"/>
          <w:szCs w:val="18"/>
          <w:highlight w:val="yellow"/>
          <w:lang w:val="ca-ES"/>
        </w:rPr>
      </w:pPr>
    </w:p>
    <w:p w:rsidR="00812504" w:rsidRPr="009F19B4" w:rsidRDefault="00812504" w:rsidP="00812504">
      <w:pPr>
        <w:rPr>
          <w:sz w:val="18"/>
          <w:szCs w:val="18"/>
          <w:highlight w:val="yellow"/>
          <w:lang w:val="ca-ES"/>
        </w:rPr>
      </w:pPr>
      <w:r w:rsidRPr="009F19B4">
        <w:rPr>
          <w:sz w:val="18"/>
          <w:szCs w:val="18"/>
          <w:highlight w:val="yellow"/>
          <w:lang w:val="ca-ES"/>
        </w:rPr>
        <w:br w:type="page"/>
      </w:r>
    </w:p>
    <w:p w:rsidR="00812504" w:rsidRPr="009F19B4" w:rsidRDefault="00812504" w:rsidP="00812504">
      <w:pPr>
        <w:rPr>
          <w:sz w:val="18"/>
          <w:szCs w:val="18"/>
          <w:lang w:val="ca-ES"/>
        </w:rPr>
      </w:pPr>
    </w:p>
    <w:p w:rsidR="00812504" w:rsidRPr="00A94248" w:rsidRDefault="00812504" w:rsidP="00812504">
      <w:pPr>
        <w:pStyle w:val="Ttol2"/>
        <w:rPr>
          <w:lang w:val="ca-ES"/>
        </w:rPr>
      </w:pPr>
      <w:bookmarkStart w:id="150" w:name="_Toc183087578"/>
      <w:bookmarkStart w:id="151" w:name="_Toc227234244"/>
      <w:r w:rsidRPr="009F19B4">
        <w:rPr>
          <w:lang w:val="ca-ES"/>
        </w:rPr>
        <w:t>Ensenyament, Cultura i Esports</w:t>
      </w:r>
      <w:bookmarkEnd w:id="150"/>
      <w:bookmarkEnd w:id="151"/>
    </w:p>
    <w:p w:rsidR="00812504" w:rsidRPr="009F19B4" w:rsidRDefault="00812504" w:rsidP="00812504">
      <w:pPr>
        <w:pStyle w:val="Ttol3"/>
      </w:pPr>
      <w:bookmarkStart w:id="152" w:name="_Toc183087579"/>
      <w:bookmarkStart w:id="153" w:name="_Toc227234245"/>
      <w:r w:rsidRPr="009F19B4">
        <w:t>Cultura</w:t>
      </w:r>
      <w:bookmarkEnd w:id="152"/>
      <w:bookmarkEnd w:id="153"/>
    </w:p>
    <w:p w:rsidR="00812504" w:rsidRDefault="00812504" w:rsidP="00812504">
      <w:pPr>
        <w:pStyle w:val="Ttol4"/>
      </w:pPr>
      <w:bookmarkStart w:id="154" w:name="_Toc183087580"/>
      <w:r w:rsidRPr="009F19B4">
        <w:t>Associació Agrupació Cultural del Bages</w:t>
      </w:r>
      <w:bookmarkEnd w:id="154"/>
    </w:p>
    <w:p w:rsidR="00812504" w:rsidRPr="009F19B4" w:rsidRDefault="00812504" w:rsidP="00812504">
      <w:pPr>
        <w:pStyle w:val="Ttol4"/>
      </w:pPr>
      <w:r w:rsidRPr="009F19B4">
        <w:fldChar w:fldCharType="begin"/>
      </w:r>
      <w:r w:rsidRPr="009F19B4">
        <w:instrText xml:space="preserve"> XE "Associació Agrupació Cultural del Bages" </w:instrText>
      </w:r>
      <w:r w:rsidRPr="009F19B4">
        <w:fldChar w:fldCharType="end"/>
      </w: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Àrea de gestió</w:t>
      </w:r>
      <w:r w:rsidRPr="004B18B2">
        <w:rPr>
          <w:sz w:val="18"/>
          <w:szCs w:val="18"/>
          <w:lang w:val="ca-ES"/>
        </w:rPr>
        <w:t>: Àrea de Drets i Serveis a les Persones</w:t>
      </w:r>
    </w:p>
    <w:p w:rsidR="00812504" w:rsidRPr="004B18B2" w:rsidRDefault="00812504" w:rsidP="00812504">
      <w:pPr>
        <w:ind w:left="720"/>
        <w:contextualSpacing/>
        <w:jc w:val="both"/>
        <w:rPr>
          <w:sz w:val="18"/>
          <w:szCs w:val="18"/>
          <w:lang w:val="ca-ES"/>
        </w:rPr>
      </w:pPr>
    </w:p>
    <w:p w:rsidR="00812504" w:rsidRPr="004B18B2" w:rsidRDefault="00812504" w:rsidP="00812504">
      <w:pPr>
        <w:numPr>
          <w:ilvl w:val="0"/>
          <w:numId w:val="8"/>
        </w:numPr>
        <w:contextualSpacing/>
        <w:jc w:val="both"/>
        <w:rPr>
          <w:b/>
          <w:sz w:val="18"/>
          <w:szCs w:val="18"/>
          <w:lang w:val="ca-ES"/>
        </w:rPr>
      </w:pPr>
      <w:r w:rsidRPr="004B18B2">
        <w:rPr>
          <w:b/>
          <w:sz w:val="18"/>
          <w:szCs w:val="18"/>
          <w:lang w:val="ca-ES"/>
        </w:rPr>
        <w:t xml:space="preserve">Servei: </w:t>
      </w:r>
      <w:r w:rsidRPr="004B18B2">
        <w:rPr>
          <w:sz w:val="18"/>
          <w:szCs w:val="18"/>
          <w:lang w:val="ca-ES"/>
        </w:rPr>
        <w:t>Servei d’Ensenyament, Cultura i Esports</w:t>
      </w:r>
    </w:p>
    <w:p w:rsidR="00812504" w:rsidRPr="004B18B2" w:rsidRDefault="00812504" w:rsidP="00812504">
      <w:pPr>
        <w:contextualSpacing/>
        <w:jc w:val="both"/>
        <w:rPr>
          <w:b/>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Secció / Programa</w:t>
      </w:r>
      <w:r w:rsidRPr="004B18B2">
        <w:rPr>
          <w:sz w:val="18"/>
          <w:szCs w:val="18"/>
          <w:lang w:val="ca-ES"/>
        </w:rPr>
        <w:t>: Secció de Cultura</w:t>
      </w:r>
    </w:p>
    <w:p w:rsidR="00812504" w:rsidRPr="004B18B2" w:rsidRDefault="00812504" w:rsidP="00812504">
      <w:pPr>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Objectiu estratègic en el qual s’emmarca</w:t>
      </w:r>
      <w:r w:rsidRPr="004B18B2">
        <w:rPr>
          <w:sz w:val="18"/>
          <w:szCs w:val="18"/>
          <w:lang w:val="ca-ES"/>
        </w:rPr>
        <w:t xml:space="preserve">: </w:t>
      </w:r>
    </w:p>
    <w:p w:rsidR="00812504" w:rsidRPr="004B18B2" w:rsidRDefault="00812504" w:rsidP="00812504">
      <w:pPr>
        <w:numPr>
          <w:ilvl w:val="0"/>
          <w:numId w:val="7"/>
        </w:numPr>
        <w:contextualSpacing/>
        <w:jc w:val="both"/>
        <w:rPr>
          <w:sz w:val="18"/>
          <w:szCs w:val="18"/>
          <w:lang w:val="ca-ES"/>
        </w:rPr>
      </w:pPr>
      <w:r w:rsidRPr="004B18B2">
        <w:rPr>
          <w:sz w:val="18"/>
          <w:szCs w:val="18"/>
          <w:lang w:val="ca-ES"/>
        </w:rPr>
        <w:t xml:space="preserve">Del PAM 2024-27:  </w:t>
      </w:r>
    </w:p>
    <w:p w:rsidR="00812504" w:rsidRPr="004B18B2" w:rsidRDefault="00812504" w:rsidP="00812504">
      <w:pPr>
        <w:numPr>
          <w:ilvl w:val="1"/>
          <w:numId w:val="8"/>
        </w:numPr>
        <w:contextualSpacing/>
        <w:jc w:val="both"/>
        <w:rPr>
          <w:sz w:val="18"/>
          <w:szCs w:val="18"/>
          <w:lang w:val="ca-ES"/>
        </w:rPr>
      </w:pPr>
      <w:r w:rsidRPr="004B18B2">
        <w:rPr>
          <w:sz w:val="18"/>
          <w:szCs w:val="18"/>
          <w:lang w:val="ca-ES"/>
        </w:rPr>
        <w:t>Eix 2. Qualitat de vida</w:t>
      </w:r>
    </w:p>
    <w:p w:rsidR="00812504" w:rsidRPr="004B18B2" w:rsidRDefault="00812504" w:rsidP="00812504">
      <w:pPr>
        <w:numPr>
          <w:ilvl w:val="1"/>
          <w:numId w:val="8"/>
        </w:numPr>
        <w:contextualSpacing/>
        <w:jc w:val="both"/>
        <w:rPr>
          <w:sz w:val="18"/>
          <w:szCs w:val="18"/>
          <w:lang w:val="ca-ES"/>
        </w:rPr>
      </w:pPr>
      <w:r w:rsidRPr="004B18B2">
        <w:rPr>
          <w:sz w:val="18"/>
          <w:szCs w:val="18"/>
          <w:lang w:val="ca-ES"/>
        </w:rPr>
        <w:t>Objectiu estratègic:</w:t>
      </w:r>
    </w:p>
    <w:p w:rsidR="00812504" w:rsidRPr="004B18B2" w:rsidRDefault="00812504" w:rsidP="00812504">
      <w:pPr>
        <w:numPr>
          <w:ilvl w:val="2"/>
          <w:numId w:val="8"/>
        </w:numPr>
        <w:contextualSpacing/>
        <w:jc w:val="both"/>
        <w:rPr>
          <w:sz w:val="18"/>
          <w:szCs w:val="18"/>
          <w:lang w:val="ca-ES"/>
        </w:rPr>
      </w:pPr>
      <w:r w:rsidRPr="004B18B2">
        <w:rPr>
          <w:sz w:val="18"/>
          <w:szCs w:val="18"/>
          <w:lang w:val="ca-ES"/>
        </w:rPr>
        <w:t>2.19. Fomentar el coneixement del patrimoni immaterial i la participació a la cultura popular i festiva de Manresa.</w:t>
      </w:r>
    </w:p>
    <w:p w:rsidR="00812504" w:rsidRPr="004B18B2" w:rsidRDefault="00812504" w:rsidP="00812504">
      <w:pPr>
        <w:ind w:left="216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Objectius específics i efectes que es pretenen amb la seva aplicació</w:t>
      </w:r>
      <w:r w:rsidRPr="004B18B2">
        <w:rPr>
          <w:sz w:val="18"/>
          <w:szCs w:val="18"/>
          <w:lang w:val="ca-ES"/>
        </w:rPr>
        <w:t>: Promocionar la cultura popular i tradicional, a través de la representació de la pubilla i hereu de la ciutat de Manresa.</w:t>
      </w:r>
    </w:p>
    <w:p w:rsidR="00812504" w:rsidRPr="004B18B2" w:rsidRDefault="00812504" w:rsidP="00812504">
      <w:pPr>
        <w:ind w:left="72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Previsió de l’import que es destinarà a la subvenció</w:t>
      </w:r>
      <w:r w:rsidRPr="004B18B2">
        <w:rPr>
          <w:sz w:val="18"/>
          <w:szCs w:val="18"/>
          <w:lang w:val="ca-ES"/>
        </w:rPr>
        <w:t>: 3.000 euros</w:t>
      </w:r>
    </w:p>
    <w:p w:rsidR="00812504" w:rsidRPr="004B18B2" w:rsidRDefault="00812504" w:rsidP="00812504">
      <w:pPr>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Fonts de finançament</w:t>
      </w:r>
      <w:r w:rsidRPr="004B18B2">
        <w:rPr>
          <w:sz w:val="18"/>
          <w:szCs w:val="18"/>
          <w:lang w:val="ca-ES"/>
        </w:rPr>
        <w:t xml:space="preserve">: </w:t>
      </w:r>
    </w:p>
    <w:p w:rsidR="00812504" w:rsidRPr="004B18B2" w:rsidRDefault="00812504" w:rsidP="00812504">
      <w:pPr>
        <w:numPr>
          <w:ilvl w:val="1"/>
          <w:numId w:val="8"/>
        </w:numPr>
        <w:contextualSpacing/>
        <w:jc w:val="both"/>
        <w:rPr>
          <w:sz w:val="18"/>
          <w:szCs w:val="18"/>
          <w:lang w:val="ca-ES"/>
        </w:rPr>
      </w:pPr>
      <w:r w:rsidRPr="004B18B2">
        <w:rPr>
          <w:sz w:val="18"/>
          <w:szCs w:val="18"/>
          <w:lang w:val="ca-ES"/>
        </w:rPr>
        <w:t>Recursos propis:</w:t>
      </w:r>
      <w:r w:rsidRPr="004B18B2">
        <w:rPr>
          <w:b/>
          <w:sz w:val="18"/>
          <w:szCs w:val="18"/>
          <w:lang w:val="ca-ES"/>
        </w:rPr>
        <w:t xml:space="preserve"> </w:t>
      </w:r>
      <w:r w:rsidRPr="004B18B2">
        <w:rPr>
          <w:sz w:val="18"/>
          <w:szCs w:val="18"/>
          <w:lang w:val="ca-ES"/>
        </w:rPr>
        <w:t xml:space="preserve">Sí </w:t>
      </w:r>
    </w:p>
    <w:p w:rsidR="00812504" w:rsidRPr="004B18B2" w:rsidRDefault="00812504" w:rsidP="00812504">
      <w:pPr>
        <w:numPr>
          <w:ilvl w:val="1"/>
          <w:numId w:val="8"/>
        </w:numPr>
        <w:contextualSpacing/>
        <w:jc w:val="both"/>
        <w:rPr>
          <w:sz w:val="18"/>
          <w:szCs w:val="18"/>
          <w:lang w:val="ca-ES"/>
        </w:rPr>
      </w:pPr>
      <w:r w:rsidRPr="004B18B2">
        <w:rPr>
          <w:sz w:val="18"/>
          <w:szCs w:val="18"/>
          <w:lang w:val="ca-ES"/>
        </w:rPr>
        <w:t xml:space="preserve">Recursos externs: No  </w:t>
      </w:r>
    </w:p>
    <w:p w:rsidR="00812504" w:rsidRPr="004B18B2" w:rsidRDefault="00812504" w:rsidP="00812504">
      <w:pPr>
        <w:ind w:left="144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Partida pressupostària</w:t>
      </w:r>
      <w:r w:rsidRPr="004B18B2">
        <w:rPr>
          <w:sz w:val="18"/>
          <w:szCs w:val="18"/>
          <w:lang w:val="ca-ES"/>
        </w:rPr>
        <w:t>: 3341 48920</w:t>
      </w:r>
    </w:p>
    <w:p w:rsidR="00812504" w:rsidRPr="004B18B2" w:rsidRDefault="00812504" w:rsidP="00812504">
      <w:pPr>
        <w:ind w:left="72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Destinatari</w:t>
      </w:r>
      <w:r w:rsidRPr="004B18B2">
        <w:rPr>
          <w:sz w:val="18"/>
          <w:szCs w:val="18"/>
          <w:lang w:val="ca-ES"/>
        </w:rPr>
        <w:t>: Associació Agrupació Cultural del Bages</w:t>
      </w:r>
    </w:p>
    <w:p w:rsidR="00812504" w:rsidRPr="004B18B2" w:rsidRDefault="00812504" w:rsidP="00812504">
      <w:pPr>
        <w:ind w:left="720"/>
        <w:contextualSpacing/>
        <w:rPr>
          <w:sz w:val="18"/>
          <w:szCs w:val="18"/>
          <w:lang w:val="ca-ES"/>
        </w:rPr>
      </w:pPr>
    </w:p>
    <w:p w:rsidR="00812504" w:rsidRDefault="00812504" w:rsidP="00812504">
      <w:pPr>
        <w:numPr>
          <w:ilvl w:val="0"/>
          <w:numId w:val="8"/>
        </w:numPr>
        <w:contextualSpacing/>
        <w:jc w:val="both"/>
        <w:rPr>
          <w:sz w:val="18"/>
          <w:szCs w:val="18"/>
          <w:lang w:val="ca-ES"/>
        </w:rPr>
      </w:pPr>
      <w:r w:rsidRPr="004B18B2">
        <w:rPr>
          <w:b/>
          <w:sz w:val="18"/>
          <w:szCs w:val="18"/>
          <w:lang w:val="ca-ES"/>
        </w:rPr>
        <w:t>Modalitat de concessió</w:t>
      </w:r>
      <w:r w:rsidRPr="004B18B2">
        <w:rPr>
          <w:sz w:val="18"/>
          <w:szCs w:val="18"/>
          <w:lang w:val="ca-ES"/>
        </w:rPr>
        <w:t>: Nominativa</w:t>
      </w:r>
    </w:p>
    <w:p w:rsidR="00812504" w:rsidRPr="00FE5B63" w:rsidRDefault="00812504" w:rsidP="00812504">
      <w:pPr>
        <w:contextualSpacing/>
        <w:jc w:val="both"/>
        <w:rPr>
          <w:sz w:val="18"/>
          <w:szCs w:val="18"/>
          <w:lang w:val="ca-ES"/>
        </w:rPr>
      </w:pPr>
    </w:p>
    <w:p w:rsidR="00812504" w:rsidRDefault="00812504" w:rsidP="00812504">
      <w:pPr>
        <w:numPr>
          <w:ilvl w:val="0"/>
          <w:numId w:val="8"/>
        </w:numPr>
        <w:contextualSpacing/>
        <w:jc w:val="both"/>
        <w:rPr>
          <w:sz w:val="18"/>
          <w:szCs w:val="18"/>
          <w:lang w:val="ca-ES"/>
        </w:rPr>
      </w:pPr>
      <w:r w:rsidRPr="004B18B2">
        <w:rPr>
          <w:b/>
          <w:sz w:val="18"/>
          <w:szCs w:val="18"/>
          <w:lang w:val="ca-ES"/>
        </w:rPr>
        <w:t>Procediment de concessió:</w:t>
      </w:r>
      <w:r w:rsidRPr="004B18B2">
        <w:rPr>
          <w:sz w:val="18"/>
          <w:szCs w:val="18"/>
          <w:lang w:val="ca-ES"/>
        </w:rPr>
        <w:t xml:space="preserve"> Concessió directa per raons d'interès públic, social, econòmic o humanitari o altres raons justificades que dificulten la seva convocatòria pública. Prevista nominativament al pressupost municipal.</w:t>
      </w:r>
    </w:p>
    <w:p w:rsidR="00812504" w:rsidRPr="00FE5B63" w:rsidRDefault="00812504" w:rsidP="00812504">
      <w:pPr>
        <w:pStyle w:val="Pargrafdellista"/>
        <w:numPr>
          <w:ilvl w:val="0"/>
          <w:numId w:val="8"/>
        </w:numPr>
        <w:rPr>
          <w:sz w:val="18"/>
          <w:szCs w:val="18"/>
          <w:lang w:val="ca-ES"/>
        </w:rPr>
      </w:pPr>
      <w:r w:rsidRPr="006C1356">
        <w:rPr>
          <w:b/>
          <w:sz w:val="18"/>
          <w:szCs w:val="18"/>
        </w:rPr>
        <w:t xml:space="preserve">Justificació del procediment de concessió: </w:t>
      </w:r>
      <w:r w:rsidRPr="00FE5B63">
        <w:rPr>
          <w:sz w:val="18"/>
          <w:szCs w:val="18"/>
          <w:lang w:val="ca-ES"/>
        </w:rPr>
        <w:t>Es tracta d’un projecte d’activitats estretament vinculat al a la tradició festiva de la ciutat i al protocol municipal, amb característiques específiques que dificulten el seu encaix amb els criteris generals que s’estableixen a les convocatòries de subvencions per via de concurrència competitiva.</w:t>
      </w:r>
    </w:p>
    <w:p w:rsidR="00812504" w:rsidRPr="004B18B2" w:rsidRDefault="00812504" w:rsidP="00812504">
      <w:pPr>
        <w:numPr>
          <w:ilvl w:val="0"/>
          <w:numId w:val="8"/>
        </w:numPr>
        <w:contextualSpacing/>
        <w:jc w:val="both"/>
        <w:rPr>
          <w:b/>
          <w:sz w:val="18"/>
          <w:szCs w:val="18"/>
          <w:lang w:val="ca-ES"/>
        </w:rPr>
      </w:pPr>
      <w:r w:rsidRPr="004B18B2">
        <w:rPr>
          <w:b/>
          <w:sz w:val="18"/>
          <w:szCs w:val="18"/>
          <w:lang w:val="ca-ES"/>
        </w:rPr>
        <w:t>Indicadors de seguiment i avaluació</w:t>
      </w:r>
    </w:p>
    <w:p w:rsidR="00812504" w:rsidRPr="004B18B2" w:rsidRDefault="00812504" w:rsidP="00812504">
      <w:pPr>
        <w:ind w:firstLine="708"/>
        <w:jc w:val="both"/>
        <w:rPr>
          <w:sz w:val="18"/>
          <w:szCs w:val="18"/>
          <w:lang w:val="ca-ES"/>
        </w:rPr>
      </w:pPr>
      <w:r w:rsidRPr="004B18B2">
        <w:rPr>
          <w:sz w:val="18"/>
          <w:szCs w:val="18"/>
          <w:lang w:val="ca-ES"/>
        </w:rPr>
        <w:t>Indicadors generals de l’activitat</w:t>
      </w:r>
    </w:p>
    <w:p w:rsidR="00812504" w:rsidRPr="004B18B2" w:rsidRDefault="00812504" w:rsidP="00812504">
      <w:pPr>
        <w:numPr>
          <w:ilvl w:val="0"/>
          <w:numId w:val="5"/>
        </w:numPr>
        <w:contextualSpacing/>
        <w:jc w:val="both"/>
        <w:rPr>
          <w:sz w:val="18"/>
          <w:szCs w:val="18"/>
          <w:lang w:val="ca-ES"/>
        </w:rPr>
      </w:pPr>
      <w:r w:rsidRPr="004B18B2">
        <w:rPr>
          <w:sz w:val="18"/>
          <w:szCs w:val="18"/>
          <w:lang w:val="ca-ES"/>
        </w:rPr>
        <w:t>Pressupost previst</w:t>
      </w:r>
    </w:p>
    <w:p w:rsidR="00812504" w:rsidRPr="004B18B2" w:rsidRDefault="00812504" w:rsidP="00812504">
      <w:pPr>
        <w:numPr>
          <w:ilvl w:val="0"/>
          <w:numId w:val="5"/>
        </w:numPr>
        <w:contextualSpacing/>
        <w:jc w:val="both"/>
        <w:rPr>
          <w:sz w:val="18"/>
          <w:szCs w:val="18"/>
          <w:lang w:val="ca-ES"/>
        </w:rPr>
      </w:pPr>
      <w:r w:rsidRPr="004B18B2">
        <w:rPr>
          <w:sz w:val="18"/>
          <w:szCs w:val="18"/>
          <w:lang w:val="ca-ES"/>
        </w:rPr>
        <w:t>Pressupost atorgat</w:t>
      </w:r>
    </w:p>
    <w:p w:rsidR="00812504" w:rsidRPr="004B18B2" w:rsidRDefault="00812504" w:rsidP="00812504">
      <w:pPr>
        <w:ind w:left="1428"/>
        <w:contextualSpacing/>
        <w:jc w:val="both"/>
        <w:rPr>
          <w:sz w:val="18"/>
          <w:szCs w:val="18"/>
          <w:lang w:val="ca-ES"/>
        </w:rPr>
      </w:pPr>
    </w:p>
    <w:p w:rsidR="00812504" w:rsidRPr="004B18B2" w:rsidRDefault="00812504" w:rsidP="00812504">
      <w:pPr>
        <w:ind w:firstLine="708"/>
        <w:jc w:val="both"/>
        <w:rPr>
          <w:sz w:val="18"/>
          <w:szCs w:val="18"/>
          <w:lang w:val="ca-ES"/>
        </w:rPr>
      </w:pPr>
      <w:r w:rsidRPr="004B18B2">
        <w:rPr>
          <w:sz w:val="18"/>
          <w:szCs w:val="18"/>
          <w:lang w:val="ca-ES"/>
        </w:rPr>
        <w:t>Indicadors específics de resultat</w:t>
      </w:r>
    </w:p>
    <w:p w:rsidR="00812504" w:rsidRPr="004B18B2" w:rsidRDefault="00812504" w:rsidP="00812504">
      <w:pPr>
        <w:numPr>
          <w:ilvl w:val="0"/>
          <w:numId w:val="6"/>
        </w:numPr>
        <w:contextualSpacing/>
        <w:jc w:val="both"/>
        <w:rPr>
          <w:sz w:val="18"/>
          <w:szCs w:val="18"/>
          <w:lang w:val="ca-ES"/>
        </w:rPr>
      </w:pPr>
      <w:r w:rsidRPr="004B18B2">
        <w:rPr>
          <w:sz w:val="18"/>
          <w:szCs w:val="18"/>
          <w:lang w:val="ca-ES"/>
        </w:rPr>
        <w:t xml:space="preserve">Nombre d’actuacions </w:t>
      </w:r>
    </w:p>
    <w:p w:rsidR="00812504" w:rsidRPr="004B18B2" w:rsidRDefault="00812504" w:rsidP="00812504">
      <w:pPr>
        <w:rPr>
          <w:lang w:val="ca-ES"/>
        </w:rPr>
      </w:pPr>
      <w:r w:rsidRPr="004B18B2">
        <w:rPr>
          <w:lang w:val="ca-ES"/>
        </w:rPr>
        <w:br w:type="page"/>
      </w:r>
    </w:p>
    <w:p w:rsidR="00812504" w:rsidRPr="004B18B2" w:rsidRDefault="00812504" w:rsidP="00812504">
      <w:pPr>
        <w:pStyle w:val="Ttol4"/>
      </w:pPr>
      <w:bookmarkStart w:id="155" w:name="_Toc183087581"/>
      <w:r w:rsidRPr="004B18B2">
        <w:lastRenderedPageBreak/>
        <w:t>Associació Agrupació Cultural del Bages</w:t>
      </w:r>
      <w:bookmarkEnd w:id="155"/>
    </w:p>
    <w:p w:rsidR="00812504" w:rsidRPr="004B18B2" w:rsidRDefault="00812504" w:rsidP="00812504">
      <w:pPr>
        <w:pStyle w:val="Ttol4"/>
      </w:pPr>
      <w:r w:rsidRPr="004B18B2">
        <w:fldChar w:fldCharType="begin"/>
      </w:r>
      <w:r w:rsidRPr="004B18B2">
        <w:instrText xml:space="preserve"> XE "Associació Agrupació Cultural del Bages" </w:instrText>
      </w:r>
      <w:r w:rsidRPr="004B18B2">
        <w:fldChar w:fldCharType="end"/>
      </w: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Àrea de gestió</w:t>
      </w:r>
      <w:r w:rsidRPr="004B18B2">
        <w:rPr>
          <w:sz w:val="18"/>
          <w:szCs w:val="18"/>
          <w:lang w:val="ca-ES"/>
        </w:rPr>
        <w:t>: Àrea de Drets i Serveis a les Persones</w:t>
      </w:r>
    </w:p>
    <w:p w:rsidR="00812504" w:rsidRPr="004B18B2" w:rsidRDefault="00812504" w:rsidP="00812504">
      <w:pPr>
        <w:ind w:left="360"/>
        <w:contextualSpacing/>
        <w:jc w:val="both"/>
        <w:rPr>
          <w:sz w:val="18"/>
          <w:szCs w:val="18"/>
          <w:lang w:val="ca-ES"/>
        </w:rPr>
      </w:pPr>
    </w:p>
    <w:p w:rsidR="00812504" w:rsidRPr="004B18B2" w:rsidRDefault="00812504" w:rsidP="00812504">
      <w:pPr>
        <w:numPr>
          <w:ilvl w:val="0"/>
          <w:numId w:val="8"/>
        </w:numPr>
        <w:contextualSpacing/>
        <w:jc w:val="both"/>
        <w:rPr>
          <w:b/>
          <w:sz w:val="18"/>
          <w:szCs w:val="18"/>
          <w:lang w:val="ca-ES"/>
        </w:rPr>
      </w:pPr>
      <w:r w:rsidRPr="004B18B2">
        <w:rPr>
          <w:b/>
          <w:sz w:val="18"/>
          <w:szCs w:val="18"/>
          <w:lang w:val="ca-ES"/>
        </w:rPr>
        <w:t xml:space="preserve">Servei: </w:t>
      </w:r>
      <w:r w:rsidRPr="004B18B2">
        <w:rPr>
          <w:sz w:val="18"/>
          <w:szCs w:val="18"/>
          <w:lang w:val="ca-ES"/>
        </w:rPr>
        <w:t>Servei d’Ensenyament, Cultura i Esports</w:t>
      </w:r>
    </w:p>
    <w:p w:rsidR="00812504" w:rsidRPr="004B18B2" w:rsidRDefault="00812504" w:rsidP="00812504">
      <w:pPr>
        <w:contextualSpacing/>
        <w:jc w:val="both"/>
        <w:rPr>
          <w:b/>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Secció / Programa</w:t>
      </w:r>
      <w:r w:rsidRPr="004B18B2">
        <w:rPr>
          <w:sz w:val="18"/>
          <w:szCs w:val="18"/>
          <w:lang w:val="ca-ES"/>
        </w:rPr>
        <w:t>: Secció de Cultura</w:t>
      </w:r>
    </w:p>
    <w:p w:rsidR="00812504" w:rsidRPr="004B18B2" w:rsidRDefault="00812504" w:rsidP="00812504">
      <w:pPr>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Objectiu estratègic en el qual s’emmarca</w:t>
      </w:r>
      <w:r w:rsidRPr="004B18B2">
        <w:rPr>
          <w:sz w:val="18"/>
          <w:szCs w:val="18"/>
          <w:lang w:val="ca-ES"/>
        </w:rPr>
        <w:t xml:space="preserve">: </w:t>
      </w:r>
    </w:p>
    <w:p w:rsidR="00812504" w:rsidRPr="004B18B2" w:rsidRDefault="00812504" w:rsidP="00812504">
      <w:pPr>
        <w:numPr>
          <w:ilvl w:val="0"/>
          <w:numId w:val="7"/>
        </w:numPr>
        <w:contextualSpacing/>
        <w:jc w:val="both"/>
        <w:rPr>
          <w:sz w:val="18"/>
          <w:szCs w:val="18"/>
          <w:lang w:val="ca-ES"/>
        </w:rPr>
      </w:pPr>
      <w:r w:rsidRPr="004B18B2">
        <w:rPr>
          <w:sz w:val="18"/>
          <w:szCs w:val="18"/>
          <w:lang w:val="ca-ES"/>
        </w:rPr>
        <w:t xml:space="preserve">Del PAM 2024-27:  </w:t>
      </w:r>
    </w:p>
    <w:p w:rsidR="00812504" w:rsidRPr="004B18B2" w:rsidRDefault="00812504" w:rsidP="00812504">
      <w:pPr>
        <w:numPr>
          <w:ilvl w:val="1"/>
          <w:numId w:val="8"/>
        </w:numPr>
        <w:contextualSpacing/>
        <w:jc w:val="both"/>
        <w:rPr>
          <w:sz w:val="18"/>
          <w:szCs w:val="18"/>
          <w:lang w:val="ca-ES"/>
        </w:rPr>
      </w:pPr>
      <w:r w:rsidRPr="004B18B2">
        <w:rPr>
          <w:sz w:val="18"/>
          <w:szCs w:val="18"/>
          <w:lang w:val="ca-ES"/>
        </w:rPr>
        <w:t>Eix 2. Qualitat de vida</w:t>
      </w:r>
    </w:p>
    <w:p w:rsidR="00812504" w:rsidRPr="004B18B2" w:rsidRDefault="00812504" w:rsidP="00812504">
      <w:pPr>
        <w:numPr>
          <w:ilvl w:val="1"/>
          <w:numId w:val="8"/>
        </w:numPr>
        <w:contextualSpacing/>
        <w:jc w:val="both"/>
        <w:rPr>
          <w:sz w:val="18"/>
          <w:szCs w:val="18"/>
          <w:lang w:val="ca-ES"/>
        </w:rPr>
      </w:pPr>
      <w:r w:rsidRPr="004B18B2">
        <w:rPr>
          <w:sz w:val="18"/>
          <w:szCs w:val="18"/>
          <w:lang w:val="ca-ES"/>
        </w:rPr>
        <w:t>Objectiu estratègic:</w:t>
      </w:r>
    </w:p>
    <w:p w:rsidR="00812504" w:rsidRPr="004B18B2" w:rsidRDefault="00812504" w:rsidP="00812504">
      <w:pPr>
        <w:numPr>
          <w:ilvl w:val="2"/>
          <w:numId w:val="8"/>
        </w:numPr>
        <w:contextualSpacing/>
        <w:jc w:val="both"/>
        <w:rPr>
          <w:sz w:val="18"/>
          <w:szCs w:val="18"/>
          <w:lang w:val="ca-ES"/>
        </w:rPr>
      </w:pPr>
      <w:r w:rsidRPr="004B18B2">
        <w:rPr>
          <w:sz w:val="18"/>
          <w:szCs w:val="18"/>
          <w:lang w:val="ca-ES"/>
        </w:rPr>
        <w:t>2.19. Fomentar el coneixement del patrimoni immaterial i la participació a la cultura popular i festiva de Manresa.</w:t>
      </w:r>
    </w:p>
    <w:p w:rsidR="00812504" w:rsidRPr="004B18B2" w:rsidRDefault="00812504" w:rsidP="00812504">
      <w:pPr>
        <w:ind w:left="216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Objectius específics i efectes que es pretenen amb la seva aplicació</w:t>
      </w:r>
      <w:r w:rsidRPr="004B18B2">
        <w:rPr>
          <w:sz w:val="18"/>
          <w:szCs w:val="18"/>
          <w:lang w:val="ca-ES"/>
        </w:rPr>
        <w:t>: Organització i producció de la Cavalcada de Reis.</w:t>
      </w:r>
    </w:p>
    <w:p w:rsidR="00812504" w:rsidRPr="004B18B2" w:rsidRDefault="00812504" w:rsidP="00812504">
      <w:pPr>
        <w:ind w:left="72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Previsió de l’import que es destinarà a la subvenció</w:t>
      </w:r>
      <w:r w:rsidRPr="004B18B2">
        <w:rPr>
          <w:sz w:val="18"/>
          <w:szCs w:val="18"/>
          <w:lang w:val="ca-ES"/>
        </w:rPr>
        <w:t>: 8.500 euros</w:t>
      </w:r>
    </w:p>
    <w:p w:rsidR="00812504" w:rsidRPr="004B18B2" w:rsidRDefault="00812504" w:rsidP="00812504">
      <w:pPr>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Fonts de finançament</w:t>
      </w:r>
      <w:r w:rsidRPr="004B18B2">
        <w:rPr>
          <w:sz w:val="18"/>
          <w:szCs w:val="18"/>
          <w:lang w:val="ca-ES"/>
        </w:rPr>
        <w:t xml:space="preserve">: </w:t>
      </w:r>
    </w:p>
    <w:p w:rsidR="00812504" w:rsidRPr="004B18B2" w:rsidRDefault="00812504" w:rsidP="00812504">
      <w:pPr>
        <w:numPr>
          <w:ilvl w:val="1"/>
          <w:numId w:val="8"/>
        </w:numPr>
        <w:contextualSpacing/>
        <w:jc w:val="both"/>
        <w:rPr>
          <w:sz w:val="18"/>
          <w:szCs w:val="18"/>
          <w:lang w:val="ca-ES"/>
        </w:rPr>
      </w:pPr>
      <w:r w:rsidRPr="004B18B2">
        <w:rPr>
          <w:sz w:val="18"/>
          <w:szCs w:val="18"/>
          <w:lang w:val="ca-ES"/>
        </w:rPr>
        <w:t>Recursos propis:</w:t>
      </w:r>
      <w:r w:rsidRPr="004B18B2">
        <w:rPr>
          <w:b/>
          <w:sz w:val="18"/>
          <w:szCs w:val="18"/>
          <w:lang w:val="ca-ES"/>
        </w:rPr>
        <w:t xml:space="preserve"> </w:t>
      </w:r>
      <w:r w:rsidRPr="004B18B2">
        <w:rPr>
          <w:sz w:val="18"/>
          <w:szCs w:val="18"/>
          <w:lang w:val="ca-ES"/>
        </w:rPr>
        <w:t xml:space="preserve">Sí </w:t>
      </w:r>
    </w:p>
    <w:p w:rsidR="00812504" w:rsidRPr="004B18B2" w:rsidRDefault="00812504" w:rsidP="00812504">
      <w:pPr>
        <w:numPr>
          <w:ilvl w:val="1"/>
          <w:numId w:val="8"/>
        </w:numPr>
        <w:contextualSpacing/>
        <w:jc w:val="both"/>
        <w:rPr>
          <w:sz w:val="18"/>
          <w:szCs w:val="18"/>
          <w:lang w:val="ca-ES"/>
        </w:rPr>
      </w:pPr>
      <w:r w:rsidRPr="004B18B2">
        <w:rPr>
          <w:sz w:val="18"/>
          <w:szCs w:val="18"/>
          <w:lang w:val="ca-ES"/>
        </w:rPr>
        <w:t xml:space="preserve">Recursos externs: No  </w:t>
      </w:r>
    </w:p>
    <w:p w:rsidR="00812504" w:rsidRPr="004B18B2" w:rsidRDefault="00812504" w:rsidP="00812504">
      <w:pPr>
        <w:ind w:left="144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Partida pressupostària</w:t>
      </w:r>
      <w:r w:rsidRPr="004B18B2">
        <w:rPr>
          <w:sz w:val="18"/>
          <w:szCs w:val="18"/>
          <w:lang w:val="ca-ES"/>
        </w:rPr>
        <w:t>: 3341 48920</w:t>
      </w:r>
    </w:p>
    <w:p w:rsidR="00812504" w:rsidRPr="004B18B2" w:rsidRDefault="00812504" w:rsidP="00812504">
      <w:pPr>
        <w:ind w:left="72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Destinatari</w:t>
      </w:r>
      <w:r w:rsidRPr="004B18B2">
        <w:rPr>
          <w:sz w:val="18"/>
          <w:szCs w:val="18"/>
          <w:lang w:val="ca-ES"/>
        </w:rPr>
        <w:t>: Associació Agrupació Cultural del Bages</w:t>
      </w:r>
    </w:p>
    <w:p w:rsidR="00812504" w:rsidRPr="004B18B2" w:rsidRDefault="00812504" w:rsidP="00812504">
      <w:pPr>
        <w:ind w:left="720"/>
        <w:contextualSpacing/>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Modalitat de concessió</w:t>
      </w:r>
      <w:r w:rsidRPr="004B18B2">
        <w:rPr>
          <w:sz w:val="18"/>
          <w:szCs w:val="18"/>
          <w:lang w:val="ca-ES"/>
        </w:rPr>
        <w:t>: Nominativa</w:t>
      </w:r>
    </w:p>
    <w:p w:rsidR="00812504" w:rsidRPr="004B18B2" w:rsidRDefault="00812504" w:rsidP="00812504">
      <w:pPr>
        <w:ind w:left="720"/>
        <w:contextualSpacing/>
        <w:rPr>
          <w:sz w:val="18"/>
          <w:szCs w:val="18"/>
          <w:lang w:val="ca-ES"/>
        </w:rPr>
      </w:pPr>
    </w:p>
    <w:p w:rsidR="00812504" w:rsidRDefault="00812504" w:rsidP="00812504">
      <w:pPr>
        <w:numPr>
          <w:ilvl w:val="0"/>
          <w:numId w:val="8"/>
        </w:numPr>
        <w:contextualSpacing/>
        <w:jc w:val="both"/>
        <w:rPr>
          <w:sz w:val="18"/>
          <w:szCs w:val="18"/>
          <w:lang w:val="ca-ES"/>
        </w:rPr>
      </w:pPr>
      <w:r w:rsidRPr="004B18B2">
        <w:rPr>
          <w:b/>
          <w:sz w:val="18"/>
          <w:szCs w:val="18"/>
          <w:lang w:val="ca-ES"/>
        </w:rPr>
        <w:t>Procediment de concessió:</w:t>
      </w:r>
      <w:r w:rsidRPr="004B18B2">
        <w:rPr>
          <w:sz w:val="18"/>
          <w:szCs w:val="18"/>
          <w:lang w:val="ca-ES"/>
        </w:rPr>
        <w:t xml:space="preserve"> Concessió directa per raons d'interès públic, social, econòmic o humanitari o altres raons justificades que dificulten la seva convocatòria pública. Prevista nominativament al pressupost municipal.</w:t>
      </w:r>
    </w:p>
    <w:p w:rsidR="00812504" w:rsidRPr="00FE5B63" w:rsidRDefault="00812504" w:rsidP="00812504">
      <w:pPr>
        <w:contextualSpacing/>
        <w:jc w:val="both"/>
        <w:rPr>
          <w:sz w:val="18"/>
          <w:szCs w:val="18"/>
          <w:lang w:val="ca-ES"/>
        </w:rPr>
      </w:pPr>
    </w:p>
    <w:p w:rsidR="00812504" w:rsidRPr="00FE5B63" w:rsidRDefault="00812504" w:rsidP="00812504">
      <w:pPr>
        <w:numPr>
          <w:ilvl w:val="0"/>
          <w:numId w:val="8"/>
        </w:numPr>
        <w:contextualSpacing/>
        <w:jc w:val="both"/>
        <w:rPr>
          <w:sz w:val="18"/>
          <w:szCs w:val="18"/>
          <w:lang w:val="ca-ES"/>
        </w:rPr>
      </w:pPr>
      <w:r w:rsidRPr="006C1356">
        <w:rPr>
          <w:b/>
          <w:sz w:val="18"/>
          <w:szCs w:val="18"/>
        </w:rPr>
        <w:t>Justificac</w:t>
      </w:r>
      <w:r>
        <w:rPr>
          <w:b/>
          <w:sz w:val="18"/>
          <w:szCs w:val="18"/>
        </w:rPr>
        <w:t>ió del procediment de concessió</w:t>
      </w:r>
      <w:r w:rsidRPr="00E963CC">
        <w:rPr>
          <w:b/>
          <w:sz w:val="18"/>
          <w:szCs w:val="18"/>
          <w:lang w:val="ca-ES"/>
        </w:rPr>
        <w:t>:</w:t>
      </w:r>
      <w:r w:rsidRPr="00E963CC">
        <w:rPr>
          <w:sz w:val="18"/>
          <w:szCs w:val="18"/>
          <w:lang w:val="ca-ES"/>
        </w:rPr>
        <w:t xml:space="preserve"> Es tracta d’un projecte d’activitats estretament vinculat al a la tradició festiva de la ciutat i al protocol municipal, amb característiques específiques que dificulten el seu encaix amb els criteris generals que s’estableixen a les convocatòries de subvencions per via de concurrència competitiva.</w:t>
      </w:r>
    </w:p>
    <w:p w:rsidR="00812504" w:rsidRPr="004B18B2" w:rsidRDefault="00812504" w:rsidP="00812504">
      <w:pPr>
        <w:ind w:left="720"/>
        <w:contextualSpacing/>
        <w:rPr>
          <w:b/>
          <w:sz w:val="18"/>
          <w:szCs w:val="18"/>
          <w:lang w:val="ca-ES"/>
        </w:rPr>
      </w:pPr>
    </w:p>
    <w:p w:rsidR="00812504" w:rsidRPr="004B18B2" w:rsidRDefault="00812504" w:rsidP="00812504">
      <w:pPr>
        <w:numPr>
          <w:ilvl w:val="0"/>
          <w:numId w:val="8"/>
        </w:numPr>
        <w:contextualSpacing/>
        <w:jc w:val="both"/>
        <w:rPr>
          <w:b/>
          <w:sz w:val="18"/>
          <w:szCs w:val="18"/>
          <w:lang w:val="ca-ES"/>
        </w:rPr>
      </w:pPr>
      <w:r w:rsidRPr="004B18B2">
        <w:rPr>
          <w:b/>
          <w:sz w:val="18"/>
          <w:szCs w:val="18"/>
          <w:lang w:val="ca-ES"/>
        </w:rPr>
        <w:t>Indicadors de seguiment i avaluació</w:t>
      </w:r>
    </w:p>
    <w:p w:rsidR="00812504" w:rsidRPr="004B18B2" w:rsidRDefault="00812504" w:rsidP="00812504">
      <w:pPr>
        <w:ind w:firstLine="708"/>
        <w:jc w:val="both"/>
        <w:rPr>
          <w:sz w:val="18"/>
          <w:szCs w:val="18"/>
          <w:lang w:val="ca-ES"/>
        </w:rPr>
      </w:pPr>
      <w:r w:rsidRPr="004B18B2">
        <w:rPr>
          <w:sz w:val="18"/>
          <w:szCs w:val="18"/>
          <w:lang w:val="ca-ES"/>
        </w:rPr>
        <w:t>Indicadors generals de l’activitat</w:t>
      </w:r>
    </w:p>
    <w:p w:rsidR="00812504" w:rsidRPr="004B18B2" w:rsidRDefault="00812504" w:rsidP="00812504">
      <w:pPr>
        <w:numPr>
          <w:ilvl w:val="0"/>
          <w:numId w:val="5"/>
        </w:numPr>
        <w:contextualSpacing/>
        <w:jc w:val="both"/>
        <w:rPr>
          <w:sz w:val="18"/>
          <w:szCs w:val="18"/>
          <w:lang w:val="ca-ES"/>
        </w:rPr>
      </w:pPr>
      <w:r w:rsidRPr="004B18B2">
        <w:rPr>
          <w:sz w:val="18"/>
          <w:szCs w:val="18"/>
          <w:lang w:val="ca-ES"/>
        </w:rPr>
        <w:t>Pressupost previst</w:t>
      </w:r>
    </w:p>
    <w:p w:rsidR="00812504" w:rsidRPr="004B18B2" w:rsidRDefault="00812504" w:rsidP="00812504">
      <w:pPr>
        <w:numPr>
          <w:ilvl w:val="0"/>
          <w:numId w:val="5"/>
        </w:numPr>
        <w:contextualSpacing/>
        <w:jc w:val="both"/>
        <w:rPr>
          <w:sz w:val="18"/>
          <w:szCs w:val="18"/>
          <w:lang w:val="ca-ES"/>
        </w:rPr>
      </w:pPr>
      <w:r w:rsidRPr="004B18B2">
        <w:rPr>
          <w:sz w:val="18"/>
          <w:szCs w:val="18"/>
          <w:lang w:val="ca-ES"/>
        </w:rPr>
        <w:t>Pressupost atorgat</w:t>
      </w:r>
    </w:p>
    <w:p w:rsidR="00812504" w:rsidRPr="004B18B2" w:rsidRDefault="00812504" w:rsidP="00812504">
      <w:pPr>
        <w:ind w:left="1428"/>
        <w:contextualSpacing/>
        <w:jc w:val="both"/>
        <w:rPr>
          <w:sz w:val="18"/>
          <w:szCs w:val="18"/>
          <w:lang w:val="ca-ES"/>
        </w:rPr>
      </w:pPr>
    </w:p>
    <w:p w:rsidR="00812504" w:rsidRPr="004B18B2" w:rsidRDefault="00812504" w:rsidP="00812504">
      <w:pPr>
        <w:rPr>
          <w:lang w:val="ca-ES"/>
        </w:rPr>
      </w:pPr>
      <w:r w:rsidRPr="004B18B2">
        <w:rPr>
          <w:lang w:val="ca-ES"/>
        </w:rPr>
        <w:br w:type="page"/>
      </w:r>
    </w:p>
    <w:p w:rsidR="00812504" w:rsidRPr="004B18B2" w:rsidRDefault="00812504" w:rsidP="00812504">
      <w:pPr>
        <w:pStyle w:val="Ttol4"/>
      </w:pPr>
      <w:bookmarkStart w:id="156" w:name="_Toc183087582"/>
      <w:r w:rsidRPr="004B18B2">
        <w:lastRenderedPageBreak/>
        <w:t>Associació l’Antic</w:t>
      </w:r>
      <w:bookmarkEnd w:id="156"/>
    </w:p>
    <w:p w:rsidR="00812504" w:rsidRPr="004B18B2" w:rsidRDefault="00812504" w:rsidP="00812504">
      <w:pPr>
        <w:pStyle w:val="Ttol4"/>
      </w:pPr>
      <w:r w:rsidRPr="004B18B2">
        <w:fldChar w:fldCharType="begin"/>
      </w:r>
      <w:r w:rsidRPr="004B18B2">
        <w:instrText xml:space="preserve"> XE "Associació Agrupació Cultural del Bages" </w:instrText>
      </w:r>
      <w:r w:rsidRPr="004B18B2">
        <w:fldChar w:fldCharType="end"/>
      </w: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Àrea de gestió</w:t>
      </w:r>
      <w:r w:rsidRPr="004B18B2">
        <w:rPr>
          <w:sz w:val="18"/>
          <w:szCs w:val="18"/>
          <w:lang w:val="ca-ES"/>
        </w:rPr>
        <w:t>: Àrea de Drets i Serveis a les Persones</w:t>
      </w:r>
    </w:p>
    <w:p w:rsidR="00812504" w:rsidRPr="004B18B2" w:rsidRDefault="00812504" w:rsidP="00812504">
      <w:pPr>
        <w:ind w:left="360"/>
        <w:contextualSpacing/>
        <w:jc w:val="both"/>
        <w:rPr>
          <w:sz w:val="18"/>
          <w:szCs w:val="18"/>
          <w:lang w:val="ca-ES"/>
        </w:rPr>
      </w:pPr>
    </w:p>
    <w:p w:rsidR="00812504" w:rsidRPr="004B18B2" w:rsidRDefault="00812504" w:rsidP="00812504">
      <w:pPr>
        <w:numPr>
          <w:ilvl w:val="0"/>
          <w:numId w:val="8"/>
        </w:numPr>
        <w:contextualSpacing/>
        <w:jc w:val="both"/>
        <w:rPr>
          <w:b/>
          <w:sz w:val="18"/>
          <w:szCs w:val="18"/>
          <w:lang w:val="ca-ES"/>
        </w:rPr>
      </w:pPr>
      <w:r w:rsidRPr="004B18B2">
        <w:rPr>
          <w:b/>
          <w:sz w:val="18"/>
          <w:szCs w:val="18"/>
          <w:lang w:val="ca-ES"/>
        </w:rPr>
        <w:t xml:space="preserve">Servei: </w:t>
      </w:r>
      <w:r w:rsidRPr="004B18B2">
        <w:rPr>
          <w:sz w:val="18"/>
          <w:szCs w:val="18"/>
          <w:lang w:val="ca-ES"/>
        </w:rPr>
        <w:t>Servei d’Ensenyament, Cultura i Esports</w:t>
      </w:r>
    </w:p>
    <w:p w:rsidR="00812504" w:rsidRPr="004B18B2" w:rsidRDefault="00812504" w:rsidP="00812504">
      <w:pPr>
        <w:contextualSpacing/>
        <w:jc w:val="both"/>
        <w:rPr>
          <w:b/>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Secció / Programa</w:t>
      </w:r>
      <w:r w:rsidRPr="004B18B2">
        <w:rPr>
          <w:sz w:val="18"/>
          <w:szCs w:val="18"/>
          <w:lang w:val="ca-ES"/>
        </w:rPr>
        <w:t>: Secció de Cultura</w:t>
      </w:r>
    </w:p>
    <w:p w:rsidR="00812504" w:rsidRPr="004B18B2" w:rsidRDefault="00812504" w:rsidP="00812504">
      <w:pPr>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Objectiu estratègic en el qual s’emmarca</w:t>
      </w:r>
      <w:r w:rsidRPr="004B18B2">
        <w:rPr>
          <w:sz w:val="18"/>
          <w:szCs w:val="18"/>
          <w:lang w:val="ca-ES"/>
        </w:rPr>
        <w:t xml:space="preserve">: </w:t>
      </w:r>
    </w:p>
    <w:p w:rsidR="00812504" w:rsidRPr="004B18B2" w:rsidRDefault="00812504" w:rsidP="00812504">
      <w:pPr>
        <w:numPr>
          <w:ilvl w:val="0"/>
          <w:numId w:val="7"/>
        </w:numPr>
        <w:contextualSpacing/>
        <w:jc w:val="both"/>
        <w:rPr>
          <w:sz w:val="18"/>
          <w:szCs w:val="18"/>
          <w:lang w:val="ca-ES"/>
        </w:rPr>
      </w:pPr>
      <w:r w:rsidRPr="004B18B2">
        <w:rPr>
          <w:sz w:val="18"/>
          <w:szCs w:val="18"/>
          <w:lang w:val="ca-ES"/>
        </w:rPr>
        <w:t xml:space="preserve">Del PAM 2024-27:  </w:t>
      </w:r>
    </w:p>
    <w:p w:rsidR="00812504" w:rsidRPr="004B18B2" w:rsidRDefault="00812504" w:rsidP="00812504">
      <w:pPr>
        <w:numPr>
          <w:ilvl w:val="1"/>
          <w:numId w:val="8"/>
        </w:numPr>
        <w:contextualSpacing/>
        <w:jc w:val="both"/>
        <w:rPr>
          <w:sz w:val="18"/>
          <w:szCs w:val="18"/>
          <w:lang w:val="ca-ES"/>
        </w:rPr>
      </w:pPr>
      <w:r w:rsidRPr="004B18B2">
        <w:rPr>
          <w:sz w:val="18"/>
          <w:szCs w:val="18"/>
          <w:lang w:val="ca-ES"/>
        </w:rPr>
        <w:t>Eix 2. Qualitat de vida</w:t>
      </w:r>
    </w:p>
    <w:p w:rsidR="00812504" w:rsidRPr="004B18B2" w:rsidRDefault="00812504" w:rsidP="00812504">
      <w:pPr>
        <w:numPr>
          <w:ilvl w:val="1"/>
          <w:numId w:val="8"/>
        </w:numPr>
        <w:contextualSpacing/>
        <w:jc w:val="both"/>
        <w:rPr>
          <w:sz w:val="18"/>
          <w:szCs w:val="18"/>
          <w:lang w:val="ca-ES"/>
        </w:rPr>
      </w:pPr>
      <w:r w:rsidRPr="004B18B2">
        <w:rPr>
          <w:sz w:val="18"/>
          <w:szCs w:val="18"/>
          <w:lang w:val="ca-ES"/>
        </w:rPr>
        <w:t>Objectiu estratègic:</w:t>
      </w:r>
    </w:p>
    <w:p w:rsidR="00812504" w:rsidRPr="004B18B2" w:rsidRDefault="00812504" w:rsidP="00812504">
      <w:pPr>
        <w:numPr>
          <w:ilvl w:val="2"/>
          <w:numId w:val="8"/>
        </w:numPr>
        <w:contextualSpacing/>
        <w:jc w:val="both"/>
        <w:rPr>
          <w:sz w:val="18"/>
          <w:szCs w:val="18"/>
          <w:lang w:val="ca-ES"/>
        </w:rPr>
      </w:pPr>
      <w:r w:rsidRPr="004B18B2">
        <w:rPr>
          <w:sz w:val="18"/>
          <w:szCs w:val="18"/>
          <w:lang w:val="ca-ES"/>
        </w:rPr>
        <w:t>2.21. Reforçar els projectes estratègics vinculats a la creació artística i afavorir la professionalització dels creadors locals.</w:t>
      </w:r>
    </w:p>
    <w:p w:rsidR="00812504" w:rsidRPr="004B18B2" w:rsidRDefault="00812504" w:rsidP="00812504">
      <w:pPr>
        <w:ind w:left="216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Objectius específics i efectes que es pretenen amb la seva aplicació</w:t>
      </w:r>
      <w:r w:rsidRPr="004B18B2">
        <w:rPr>
          <w:sz w:val="18"/>
          <w:szCs w:val="18"/>
          <w:lang w:val="ca-ES"/>
        </w:rPr>
        <w:t>: Suport a l’organització del projecte cultural Festival Artístic del Barri Antic de Manresa (FABA).</w:t>
      </w:r>
    </w:p>
    <w:p w:rsidR="00812504" w:rsidRPr="004B18B2" w:rsidRDefault="00812504" w:rsidP="00812504">
      <w:pPr>
        <w:ind w:left="72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Previsió de l’import que es destinarà a la subvenció</w:t>
      </w:r>
      <w:r w:rsidRPr="004B18B2">
        <w:rPr>
          <w:sz w:val="18"/>
          <w:szCs w:val="18"/>
          <w:lang w:val="ca-ES"/>
        </w:rPr>
        <w:t>: 25.000 euros</w:t>
      </w:r>
    </w:p>
    <w:p w:rsidR="00812504" w:rsidRPr="004B18B2" w:rsidRDefault="00812504" w:rsidP="00812504">
      <w:pPr>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Fonts de finançament</w:t>
      </w:r>
      <w:r w:rsidRPr="004B18B2">
        <w:rPr>
          <w:sz w:val="18"/>
          <w:szCs w:val="18"/>
          <w:lang w:val="ca-ES"/>
        </w:rPr>
        <w:t xml:space="preserve">: </w:t>
      </w:r>
    </w:p>
    <w:p w:rsidR="00812504" w:rsidRPr="004B18B2" w:rsidRDefault="00812504" w:rsidP="00812504">
      <w:pPr>
        <w:numPr>
          <w:ilvl w:val="1"/>
          <w:numId w:val="8"/>
        </w:numPr>
        <w:contextualSpacing/>
        <w:jc w:val="both"/>
        <w:rPr>
          <w:sz w:val="18"/>
          <w:szCs w:val="18"/>
          <w:lang w:val="ca-ES"/>
        </w:rPr>
      </w:pPr>
      <w:r w:rsidRPr="004B18B2">
        <w:rPr>
          <w:sz w:val="18"/>
          <w:szCs w:val="18"/>
          <w:lang w:val="ca-ES"/>
        </w:rPr>
        <w:t xml:space="preserve">Recursos propis: Sí </w:t>
      </w:r>
    </w:p>
    <w:p w:rsidR="00812504" w:rsidRPr="004B18B2" w:rsidRDefault="00812504" w:rsidP="00812504">
      <w:pPr>
        <w:numPr>
          <w:ilvl w:val="1"/>
          <w:numId w:val="8"/>
        </w:numPr>
        <w:contextualSpacing/>
        <w:jc w:val="both"/>
        <w:rPr>
          <w:sz w:val="18"/>
          <w:szCs w:val="18"/>
          <w:lang w:val="ca-ES"/>
        </w:rPr>
      </w:pPr>
      <w:r w:rsidRPr="004B18B2">
        <w:rPr>
          <w:sz w:val="18"/>
          <w:szCs w:val="18"/>
          <w:lang w:val="ca-ES"/>
        </w:rPr>
        <w:t xml:space="preserve">Recursos externs: No  </w:t>
      </w:r>
    </w:p>
    <w:p w:rsidR="00812504" w:rsidRPr="004B18B2" w:rsidRDefault="00812504" w:rsidP="00812504">
      <w:pPr>
        <w:ind w:left="144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Partida pressupostària</w:t>
      </w:r>
      <w:r w:rsidRPr="004B18B2">
        <w:rPr>
          <w:sz w:val="18"/>
          <w:szCs w:val="18"/>
          <w:lang w:val="ca-ES"/>
        </w:rPr>
        <w:t>: 3342 48920</w:t>
      </w:r>
    </w:p>
    <w:p w:rsidR="00812504" w:rsidRPr="004B18B2" w:rsidRDefault="00812504" w:rsidP="00812504">
      <w:pPr>
        <w:ind w:left="72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Destinatari</w:t>
      </w:r>
      <w:r w:rsidRPr="004B18B2">
        <w:rPr>
          <w:sz w:val="18"/>
          <w:szCs w:val="18"/>
          <w:lang w:val="ca-ES"/>
        </w:rPr>
        <w:t>: Associació l’Antic</w:t>
      </w:r>
    </w:p>
    <w:p w:rsidR="00812504" w:rsidRPr="004B18B2" w:rsidRDefault="00812504" w:rsidP="00812504">
      <w:pPr>
        <w:ind w:left="720"/>
        <w:contextualSpacing/>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Modalitat de concessió</w:t>
      </w:r>
      <w:r w:rsidRPr="004B18B2">
        <w:rPr>
          <w:sz w:val="18"/>
          <w:szCs w:val="18"/>
          <w:lang w:val="ca-ES"/>
        </w:rPr>
        <w:t>: Nominativa</w:t>
      </w:r>
    </w:p>
    <w:p w:rsidR="00812504" w:rsidRPr="004B18B2" w:rsidRDefault="00812504" w:rsidP="00812504">
      <w:pPr>
        <w:ind w:left="720"/>
        <w:contextualSpacing/>
        <w:rPr>
          <w:sz w:val="18"/>
          <w:szCs w:val="18"/>
          <w:lang w:val="ca-ES"/>
        </w:rPr>
      </w:pPr>
    </w:p>
    <w:p w:rsidR="00812504" w:rsidRDefault="00812504" w:rsidP="00812504">
      <w:pPr>
        <w:numPr>
          <w:ilvl w:val="0"/>
          <w:numId w:val="8"/>
        </w:numPr>
        <w:contextualSpacing/>
        <w:jc w:val="both"/>
        <w:rPr>
          <w:sz w:val="18"/>
          <w:szCs w:val="18"/>
          <w:lang w:val="ca-ES"/>
        </w:rPr>
      </w:pPr>
      <w:r w:rsidRPr="004B18B2">
        <w:rPr>
          <w:b/>
          <w:sz w:val="18"/>
          <w:szCs w:val="18"/>
          <w:lang w:val="ca-ES"/>
        </w:rPr>
        <w:t>Procediment de concessió:</w:t>
      </w:r>
      <w:r w:rsidRPr="004B18B2">
        <w:rPr>
          <w:sz w:val="18"/>
          <w:szCs w:val="18"/>
          <w:lang w:val="ca-ES"/>
        </w:rPr>
        <w:t xml:space="preserve"> Concessió directa per raons d'interès públic, social, econòmic o humanitari o altres raons justificades que dificulten la seva convocatòria pública. Prevista nominativament al pressupost municipal.</w:t>
      </w:r>
    </w:p>
    <w:p w:rsidR="00812504" w:rsidRPr="00FE5B63" w:rsidRDefault="00812504" w:rsidP="00812504">
      <w:pPr>
        <w:contextualSpacing/>
        <w:jc w:val="both"/>
        <w:rPr>
          <w:sz w:val="18"/>
          <w:szCs w:val="18"/>
          <w:lang w:val="ca-ES"/>
        </w:rPr>
      </w:pPr>
    </w:p>
    <w:p w:rsidR="00812504" w:rsidRPr="00FE5B63" w:rsidRDefault="00812504" w:rsidP="00812504">
      <w:pPr>
        <w:numPr>
          <w:ilvl w:val="0"/>
          <w:numId w:val="8"/>
        </w:numPr>
        <w:contextualSpacing/>
        <w:jc w:val="both"/>
        <w:rPr>
          <w:sz w:val="18"/>
          <w:szCs w:val="18"/>
          <w:lang w:val="ca-ES"/>
        </w:rPr>
      </w:pPr>
      <w:r w:rsidRPr="006C1356">
        <w:rPr>
          <w:b/>
          <w:sz w:val="18"/>
          <w:szCs w:val="18"/>
        </w:rPr>
        <w:t xml:space="preserve">Justificació del procediment de concessió: </w:t>
      </w:r>
      <w:r>
        <w:rPr>
          <w:sz w:val="18"/>
          <w:szCs w:val="18"/>
          <w:lang w:val="ca-ES"/>
        </w:rPr>
        <w:t>E</w:t>
      </w:r>
      <w:r w:rsidRPr="00623678">
        <w:rPr>
          <w:sz w:val="18"/>
          <w:szCs w:val="18"/>
          <w:lang w:val="ca-ES"/>
        </w:rPr>
        <w:t xml:space="preserve">l </w:t>
      </w:r>
      <w:r w:rsidRPr="00E963CC">
        <w:rPr>
          <w:sz w:val="18"/>
          <w:szCs w:val="18"/>
          <w:lang w:val="ca-ES"/>
        </w:rPr>
        <w:t>festival FABA</w:t>
      </w:r>
      <w:r w:rsidRPr="00E963CC">
        <w:rPr>
          <w:b/>
          <w:sz w:val="18"/>
          <w:szCs w:val="18"/>
          <w:lang w:val="ca-ES"/>
        </w:rPr>
        <w:t xml:space="preserve"> </w:t>
      </w:r>
      <w:r w:rsidRPr="00623678">
        <w:rPr>
          <w:sz w:val="18"/>
          <w:szCs w:val="18"/>
          <w:lang w:val="ca-ES"/>
        </w:rPr>
        <w:t>té caràcter estratègic</w:t>
      </w:r>
      <w:r>
        <w:rPr>
          <w:sz w:val="18"/>
          <w:szCs w:val="18"/>
          <w:lang w:val="ca-ES"/>
        </w:rPr>
        <w:t xml:space="preserve"> dins les polítiques culturals municipals, amb derivades que incideixen en les polítiques de dinamització del Centre Històric, de la promoció cultural en l’àmbit de la cultura transformadora i en la dinamització comunitària. La dimensió del projecte escapa dels paràmetres habituals en què s’emmarquen els projectes que es presenten a les convocatòries de subvencions per via </w:t>
      </w:r>
      <w:r w:rsidRPr="00E963CC">
        <w:rPr>
          <w:sz w:val="18"/>
          <w:szCs w:val="18"/>
          <w:lang w:val="ca-ES"/>
        </w:rPr>
        <w:t>de concurrència competit</w:t>
      </w:r>
      <w:r>
        <w:rPr>
          <w:sz w:val="18"/>
          <w:szCs w:val="18"/>
          <w:lang w:val="ca-ES"/>
        </w:rPr>
        <w:t>iva i el seu caràcter estratègic aconsella la firma d’un conveni de col·laboració.</w:t>
      </w:r>
    </w:p>
    <w:p w:rsidR="00812504" w:rsidRPr="004B18B2" w:rsidRDefault="00812504" w:rsidP="00812504">
      <w:pPr>
        <w:ind w:left="720"/>
        <w:contextualSpacing/>
        <w:rPr>
          <w:b/>
          <w:sz w:val="18"/>
          <w:szCs w:val="18"/>
          <w:lang w:val="ca-ES"/>
        </w:rPr>
      </w:pPr>
    </w:p>
    <w:p w:rsidR="00812504" w:rsidRPr="004B18B2" w:rsidRDefault="00812504" w:rsidP="00812504">
      <w:pPr>
        <w:numPr>
          <w:ilvl w:val="0"/>
          <w:numId w:val="8"/>
        </w:numPr>
        <w:contextualSpacing/>
        <w:jc w:val="both"/>
        <w:rPr>
          <w:b/>
          <w:sz w:val="18"/>
          <w:szCs w:val="18"/>
          <w:lang w:val="ca-ES"/>
        </w:rPr>
      </w:pPr>
      <w:r w:rsidRPr="004B18B2">
        <w:rPr>
          <w:b/>
          <w:sz w:val="18"/>
          <w:szCs w:val="18"/>
          <w:lang w:val="ca-ES"/>
        </w:rPr>
        <w:t>Indicadors de seguiment i avaluació</w:t>
      </w:r>
    </w:p>
    <w:p w:rsidR="00812504" w:rsidRPr="004B18B2" w:rsidRDefault="00812504" w:rsidP="00812504">
      <w:pPr>
        <w:ind w:firstLine="708"/>
        <w:jc w:val="both"/>
        <w:rPr>
          <w:sz w:val="18"/>
          <w:szCs w:val="18"/>
          <w:lang w:val="ca-ES"/>
        </w:rPr>
      </w:pPr>
      <w:r w:rsidRPr="004B18B2">
        <w:rPr>
          <w:sz w:val="18"/>
          <w:szCs w:val="18"/>
          <w:lang w:val="ca-ES"/>
        </w:rPr>
        <w:t>Indicadors generals de l’activitat</w:t>
      </w:r>
    </w:p>
    <w:p w:rsidR="00812504" w:rsidRPr="004B18B2" w:rsidRDefault="00812504" w:rsidP="00812504">
      <w:pPr>
        <w:numPr>
          <w:ilvl w:val="0"/>
          <w:numId w:val="5"/>
        </w:numPr>
        <w:contextualSpacing/>
        <w:jc w:val="both"/>
        <w:rPr>
          <w:sz w:val="18"/>
          <w:szCs w:val="18"/>
          <w:lang w:val="ca-ES"/>
        </w:rPr>
      </w:pPr>
      <w:r w:rsidRPr="004B18B2">
        <w:rPr>
          <w:sz w:val="18"/>
          <w:szCs w:val="18"/>
          <w:lang w:val="ca-ES"/>
        </w:rPr>
        <w:t>Pressupost previst</w:t>
      </w:r>
    </w:p>
    <w:p w:rsidR="00812504" w:rsidRPr="004B18B2" w:rsidRDefault="00812504" w:rsidP="00812504">
      <w:pPr>
        <w:numPr>
          <w:ilvl w:val="0"/>
          <w:numId w:val="5"/>
        </w:numPr>
        <w:contextualSpacing/>
        <w:jc w:val="both"/>
        <w:rPr>
          <w:sz w:val="18"/>
          <w:szCs w:val="18"/>
          <w:lang w:val="ca-ES"/>
        </w:rPr>
      </w:pPr>
      <w:r w:rsidRPr="004B18B2">
        <w:rPr>
          <w:sz w:val="18"/>
          <w:szCs w:val="18"/>
          <w:lang w:val="ca-ES"/>
        </w:rPr>
        <w:t>Pressupost atorgat</w:t>
      </w:r>
    </w:p>
    <w:p w:rsidR="00812504" w:rsidRPr="004B18B2" w:rsidRDefault="00812504" w:rsidP="00812504">
      <w:pPr>
        <w:ind w:left="1068"/>
        <w:contextualSpacing/>
        <w:jc w:val="both"/>
        <w:rPr>
          <w:sz w:val="18"/>
          <w:szCs w:val="18"/>
          <w:lang w:val="ca-ES"/>
        </w:rPr>
      </w:pPr>
    </w:p>
    <w:p w:rsidR="00812504" w:rsidRPr="004B18B2" w:rsidRDefault="00812504" w:rsidP="00812504">
      <w:pPr>
        <w:ind w:firstLine="708"/>
        <w:jc w:val="both"/>
        <w:rPr>
          <w:sz w:val="18"/>
          <w:szCs w:val="18"/>
          <w:lang w:val="ca-ES"/>
        </w:rPr>
      </w:pPr>
      <w:r w:rsidRPr="004B18B2">
        <w:rPr>
          <w:sz w:val="18"/>
          <w:szCs w:val="18"/>
          <w:lang w:val="ca-ES"/>
        </w:rPr>
        <w:t>Indicadors específics de resultat</w:t>
      </w:r>
    </w:p>
    <w:p w:rsidR="00812504" w:rsidRPr="004B18B2" w:rsidRDefault="00812504" w:rsidP="00812504">
      <w:pPr>
        <w:numPr>
          <w:ilvl w:val="0"/>
          <w:numId w:val="6"/>
        </w:numPr>
        <w:contextualSpacing/>
        <w:jc w:val="both"/>
        <w:rPr>
          <w:sz w:val="18"/>
          <w:szCs w:val="18"/>
          <w:lang w:val="ca-ES"/>
        </w:rPr>
      </w:pPr>
      <w:r w:rsidRPr="004B18B2">
        <w:rPr>
          <w:sz w:val="18"/>
          <w:szCs w:val="18"/>
          <w:lang w:val="ca-ES"/>
        </w:rPr>
        <w:t>Nombre de persones beneficiàries</w:t>
      </w:r>
    </w:p>
    <w:p w:rsidR="00812504" w:rsidRPr="004B18B2" w:rsidRDefault="00812504" w:rsidP="00812504">
      <w:pPr>
        <w:numPr>
          <w:ilvl w:val="0"/>
          <w:numId w:val="6"/>
        </w:numPr>
        <w:contextualSpacing/>
        <w:jc w:val="both"/>
        <w:rPr>
          <w:sz w:val="18"/>
          <w:szCs w:val="18"/>
          <w:lang w:val="ca-ES"/>
        </w:rPr>
      </w:pPr>
      <w:r w:rsidRPr="004B18B2">
        <w:rPr>
          <w:sz w:val="18"/>
          <w:szCs w:val="18"/>
          <w:lang w:val="ca-ES"/>
        </w:rPr>
        <w:t>Nombre d’actuacions realitzades</w:t>
      </w:r>
    </w:p>
    <w:p w:rsidR="00812504" w:rsidRPr="004B18B2" w:rsidRDefault="00812504" w:rsidP="00812504">
      <w:pPr>
        <w:pStyle w:val="Ttol4"/>
      </w:pPr>
      <w:r w:rsidRPr="004B18B2">
        <w:br w:type="page"/>
      </w:r>
      <w:bookmarkStart w:id="157" w:name="_Toc183087583"/>
      <w:r w:rsidRPr="004B18B2">
        <w:lastRenderedPageBreak/>
        <w:t>Bisbat de Vic</w:t>
      </w:r>
      <w:bookmarkEnd w:id="157"/>
    </w:p>
    <w:p w:rsidR="00812504" w:rsidRPr="004B18B2" w:rsidRDefault="00812504" w:rsidP="00812504">
      <w:pPr>
        <w:rPr>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Àrea de gestió</w:t>
      </w:r>
      <w:r w:rsidRPr="004B18B2">
        <w:rPr>
          <w:sz w:val="18"/>
          <w:szCs w:val="18"/>
          <w:lang w:val="ca-ES"/>
        </w:rPr>
        <w:t>: Àrea de Drets i Serveis a les Persones</w:t>
      </w:r>
    </w:p>
    <w:p w:rsidR="00812504" w:rsidRPr="004B18B2" w:rsidRDefault="00812504" w:rsidP="00812504">
      <w:pPr>
        <w:ind w:left="720"/>
        <w:contextualSpacing/>
        <w:jc w:val="both"/>
        <w:rPr>
          <w:sz w:val="18"/>
          <w:szCs w:val="18"/>
          <w:lang w:val="ca-ES"/>
        </w:rPr>
      </w:pPr>
    </w:p>
    <w:p w:rsidR="00812504" w:rsidRPr="004B18B2" w:rsidRDefault="00812504" w:rsidP="00812504">
      <w:pPr>
        <w:numPr>
          <w:ilvl w:val="0"/>
          <w:numId w:val="8"/>
        </w:numPr>
        <w:contextualSpacing/>
        <w:jc w:val="both"/>
        <w:rPr>
          <w:b/>
          <w:sz w:val="18"/>
          <w:szCs w:val="18"/>
          <w:lang w:val="ca-ES"/>
        </w:rPr>
      </w:pPr>
      <w:r w:rsidRPr="004B18B2">
        <w:rPr>
          <w:b/>
          <w:sz w:val="18"/>
          <w:szCs w:val="18"/>
          <w:lang w:val="ca-ES"/>
        </w:rPr>
        <w:t xml:space="preserve">Servei: </w:t>
      </w:r>
      <w:r w:rsidRPr="004B18B2">
        <w:rPr>
          <w:sz w:val="18"/>
          <w:szCs w:val="18"/>
          <w:lang w:val="ca-ES"/>
        </w:rPr>
        <w:t>Servei d’Ensenyament, Cultura i Esports</w:t>
      </w:r>
    </w:p>
    <w:p w:rsidR="00812504" w:rsidRPr="004B18B2" w:rsidRDefault="00812504" w:rsidP="00812504">
      <w:pPr>
        <w:contextualSpacing/>
        <w:jc w:val="both"/>
        <w:rPr>
          <w:b/>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Secció / Programa</w:t>
      </w:r>
      <w:r w:rsidRPr="004B18B2">
        <w:rPr>
          <w:sz w:val="18"/>
          <w:szCs w:val="18"/>
          <w:lang w:val="ca-ES"/>
        </w:rPr>
        <w:t>: Secció de Cultura</w:t>
      </w:r>
    </w:p>
    <w:p w:rsidR="00812504" w:rsidRPr="004B18B2" w:rsidRDefault="00812504" w:rsidP="00812504">
      <w:pPr>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Objectiu estratègic en el qual s’emmarca</w:t>
      </w:r>
      <w:r w:rsidRPr="004B18B2">
        <w:rPr>
          <w:sz w:val="18"/>
          <w:szCs w:val="18"/>
          <w:lang w:val="ca-ES"/>
        </w:rPr>
        <w:t xml:space="preserve">: </w:t>
      </w:r>
    </w:p>
    <w:p w:rsidR="00812504" w:rsidRPr="004B18B2" w:rsidRDefault="00812504" w:rsidP="00812504">
      <w:pPr>
        <w:numPr>
          <w:ilvl w:val="0"/>
          <w:numId w:val="7"/>
        </w:numPr>
        <w:contextualSpacing/>
        <w:jc w:val="both"/>
        <w:rPr>
          <w:sz w:val="18"/>
          <w:szCs w:val="18"/>
          <w:lang w:val="ca-ES"/>
        </w:rPr>
      </w:pPr>
      <w:r w:rsidRPr="004B18B2">
        <w:rPr>
          <w:sz w:val="18"/>
          <w:szCs w:val="18"/>
          <w:lang w:val="ca-ES"/>
        </w:rPr>
        <w:t xml:space="preserve">Del PAM 2024-27:  </w:t>
      </w:r>
    </w:p>
    <w:p w:rsidR="00812504" w:rsidRPr="004B18B2" w:rsidRDefault="00812504" w:rsidP="00812504">
      <w:pPr>
        <w:numPr>
          <w:ilvl w:val="1"/>
          <w:numId w:val="8"/>
        </w:numPr>
        <w:contextualSpacing/>
        <w:jc w:val="both"/>
        <w:rPr>
          <w:sz w:val="18"/>
          <w:szCs w:val="18"/>
          <w:lang w:val="ca-ES"/>
        </w:rPr>
      </w:pPr>
      <w:r w:rsidRPr="004B18B2">
        <w:rPr>
          <w:sz w:val="18"/>
          <w:szCs w:val="18"/>
          <w:lang w:val="ca-ES"/>
        </w:rPr>
        <w:t>Eix 02. Qualitat de vida.</w:t>
      </w:r>
    </w:p>
    <w:p w:rsidR="00812504" w:rsidRPr="004B18B2" w:rsidRDefault="00812504" w:rsidP="00812504">
      <w:pPr>
        <w:numPr>
          <w:ilvl w:val="1"/>
          <w:numId w:val="8"/>
        </w:numPr>
        <w:contextualSpacing/>
        <w:jc w:val="both"/>
        <w:rPr>
          <w:sz w:val="18"/>
          <w:szCs w:val="18"/>
          <w:lang w:val="ca-ES"/>
        </w:rPr>
      </w:pPr>
      <w:r w:rsidRPr="004B18B2">
        <w:rPr>
          <w:sz w:val="18"/>
          <w:szCs w:val="18"/>
          <w:lang w:val="ca-ES"/>
        </w:rPr>
        <w:t>Objectiu estratègic:</w:t>
      </w:r>
    </w:p>
    <w:p w:rsidR="00812504" w:rsidRPr="004B18B2" w:rsidRDefault="00812504" w:rsidP="00812504">
      <w:pPr>
        <w:numPr>
          <w:ilvl w:val="2"/>
          <w:numId w:val="8"/>
        </w:numPr>
        <w:contextualSpacing/>
        <w:jc w:val="both"/>
        <w:rPr>
          <w:sz w:val="18"/>
          <w:szCs w:val="18"/>
          <w:lang w:val="ca-ES"/>
        </w:rPr>
      </w:pPr>
      <w:r w:rsidRPr="004B18B2">
        <w:rPr>
          <w:sz w:val="18"/>
          <w:szCs w:val="18"/>
          <w:lang w:val="ca-ES"/>
        </w:rPr>
        <w:t>2.18. Potenciar la memòria històrica i el patrimoni de la ciutat.</w:t>
      </w:r>
    </w:p>
    <w:p w:rsidR="00812504" w:rsidRPr="004B18B2" w:rsidRDefault="00812504" w:rsidP="00812504">
      <w:pPr>
        <w:ind w:left="216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Objectius específics i efectes que es pretenen amb la seva aplicació</w:t>
      </w:r>
      <w:r w:rsidRPr="004B18B2">
        <w:rPr>
          <w:sz w:val="18"/>
          <w:szCs w:val="18"/>
          <w:lang w:val="ca-ES"/>
        </w:rPr>
        <w:t>: Pla de restauració de la basílica de Santa Maria de la Seu de Manresa.</w:t>
      </w:r>
    </w:p>
    <w:p w:rsidR="00812504" w:rsidRPr="004B18B2" w:rsidRDefault="00812504" w:rsidP="00812504">
      <w:pPr>
        <w:ind w:left="72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Previsió de l’import que es destinarà a la subvenció</w:t>
      </w:r>
      <w:r>
        <w:rPr>
          <w:sz w:val="18"/>
          <w:szCs w:val="18"/>
          <w:lang w:val="ca-ES"/>
        </w:rPr>
        <w:t>: 6</w:t>
      </w:r>
      <w:r w:rsidRPr="004B18B2">
        <w:rPr>
          <w:sz w:val="18"/>
          <w:szCs w:val="18"/>
          <w:lang w:val="ca-ES"/>
        </w:rPr>
        <w:t>0.000 euros</w:t>
      </w:r>
    </w:p>
    <w:p w:rsidR="00812504" w:rsidRPr="004B18B2" w:rsidRDefault="00812504" w:rsidP="00812504">
      <w:pPr>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Fonts de finançament</w:t>
      </w:r>
      <w:r w:rsidRPr="004B18B2">
        <w:rPr>
          <w:sz w:val="18"/>
          <w:szCs w:val="18"/>
          <w:lang w:val="ca-ES"/>
        </w:rPr>
        <w:t xml:space="preserve">: </w:t>
      </w:r>
    </w:p>
    <w:p w:rsidR="00812504" w:rsidRPr="004B18B2" w:rsidRDefault="00812504" w:rsidP="00812504">
      <w:pPr>
        <w:numPr>
          <w:ilvl w:val="1"/>
          <w:numId w:val="8"/>
        </w:numPr>
        <w:contextualSpacing/>
        <w:jc w:val="both"/>
        <w:rPr>
          <w:sz w:val="18"/>
          <w:szCs w:val="18"/>
          <w:lang w:val="ca-ES"/>
        </w:rPr>
      </w:pPr>
      <w:r w:rsidRPr="004B18B2">
        <w:rPr>
          <w:sz w:val="18"/>
          <w:szCs w:val="18"/>
          <w:lang w:val="ca-ES"/>
        </w:rPr>
        <w:t xml:space="preserve">Recursos propis: Sí </w:t>
      </w:r>
    </w:p>
    <w:p w:rsidR="00812504" w:rsidRPr="004B18B2" w:rsidRDefault="00812504" w:rsidP="00812504">
      <w:pPr>
        <w:numPr>
          <w:ilvl w:val="1"/>
          <w:numId w:val="8"/>
        </w:numPr>
        <w:contextualSpacing/>
        <w:jc w:val="both"/>
        <w:rPr>
          <w:sz w:val="18"/>
          <w:szCs w:val="18"/>
          <w:lang w:val="ca-ES"/>
        </w:rPr>
      </w:pPr>
      <w:r w:rsidRPr="004B18B2">
        <w:rPr>
          <w:sz w:val="18"/>
          <w:szCs w:val="18"/>
          <w:lang w:val="ca-ES"/>
        </w:rPr>
        <w:t xml:space="preserve">Recursos externs: No  </w:t>
      </w:r>
    </w:p>
    <w:p w:rsidR="00812504" w:rsidRPr="004B18B2" w:rsidRDefault="00812504" w:rsidP="00812504">
      <w:pPr>
        <w:ind w:left="144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Partida pressupostària</w:t>
      </w:r>
      <w:r w:rsidRPr="004B18B2">
        <w:rPr>
          <w:sz w:val="18"/>
          <w:szCs w:val="18"/>
          <w:lang w:val="ca-ES"/>
        </w:rPr>
        <w:t>: 3360 78100</w:t>
      </w:r>
    </w:p>
    <w:p w:rsidR="00812504" w:rsidRPr="004B18B2" w:rsidRDefault="00812504" w:rsidP="00812504">
      <w:pPr>
        <w:ind w:left="72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Destinatari</w:t>
      </w:r>
      <w:r w:rsidRPr="004B18B2">
        <w:rPr>
          <w:sz w:val="18"/>
          <w:szCs w:val="18"/>
          <w:lang w:val="ca-ES"/>
        </w:rPr>
        <w:t xml:space="preserve">: </w:t>
      </w:r>
      <w:r>
        <w:rPr>
          <w:sz w:val="18"/>
          <w:szCs w:val="18"/>
          <w:lang w:val="ca-ES"/>
        </w:rPr>
        <w:t>Bisbat de Vic</w:t>
      </w:r>
    </w:p>
    <w:p w:rsidR="00812504" w:rsidRPr="004B18B2" w:rsidRDefault="00812504" w:rsidP="00812504">
      <w:pPr>
        <w:ind w:left="720"/>
        <w:contextualSpacing/>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Modalitat de concessió</w:t>
      </w:r>
      <w:r w:rsidRPr="004B18B2">
        <w:rPr>
          <w:sz w:val="18"/>
          <w:szCs w:val="18"/>
          <w:lang w:val="ca-ES"/>
        </w:rPr>
        <w:t>: Nominativa</w:t>
      </w:r>
    </w:p>
    <w:p w:rsidR="00812504" w:rsidRPr="004B18B2" w:rsidRDefault="00812504" w:rsidP="00812504">
      <w:pPr>
        <w:ind w:left="720"/>
        <w:contextualSpacing/>
        <w:rPr>
          <w:sz w:val="18"/>
          <w:szCs w:val="18"/>
          <w:lang w:val="ca-ES"/>
        </w:rPr>
      </w:pPr>
    </w:p>
    <w:p w:rsidR="00812504" w:rsidRDefault="00812504" w:rsidP="00812504">
      <w:pPr>
        <w:numPr>
          <w:ilvl w:val="0"/>
          <w:numId w:val="8"/>
        </w:numPr>
        <w:contextualSpacing/>
        <w:jc w:val="both"/>
        <w:rPr>
          <w:sz w:val="18"/>
          <w:szCs w:val="18"/>
          <w:lang w:val="ca-ES"/>
        </w:rPr>
      </w:pPr>
      <w:r w:rsidRPr="004B18B2">
        <w:rPr>
          <w:b/>
          <w:sz w:val="18"/>
          <w:szCs w:val="18"/>
          <w:lang w:val="ca-ES"/>
        </w:rPr>
        <w:t>Procediment de concessió:</w:t>
      </w:r>
      <w:r w:rsidRPr="004B18B2">
        <w:rPr>
          <w:sz w:val="18"/>
          <w:szCs w:val="18"/>
          <w:lang w:val="ca-ES"/>
        </w:rPr>
        <w:t xml:space="preserve"> Concessió directa per raons d'interès públic, social, econòmic o humanitari o altres raons justificades que dificulten la seva convocatòria pública. Prevista nominativament al pressupost municipal.</w:t>
      </w:r>
    </w:p>
    <w:p w:rsidR="00812504" w:rsidRPr="00FE5B63" w:rsidRDefault="00812504" w:rsidP="00812504">
      <w:pPr>
        <w:contextualSpacing/>
        <w:jc w:val="both"/>
        <w:rPr>
          <w:sz w:val="18"/>
          <w:szCs w:val="18"/>
          <w:lang w:val="ca-ES"/>
        </w:rPr>
      </w:pPr>
    </w:p>
    <w:p w:rsidR="00812504" w:rsidRPr="00FE5B63" w:rsidRDefault="00812504" w:rsidP="00812504">
      <w:pPr>
        <w:numPr>
          <w:ilvl w:val="0"/>
          <w:numId w:val="8"/>
        </w:numPr>
        <w:contextualSpacing/>
        <w:jc w:val="both"/>
        <w:rPr>
          <w:sz w:val="18"/>
          <w:szCs w:val="18"/>
          <w:lang w:val="ca-ES"/>
        </w:rPr>
      </w:pPr>
      <w:r w:rsidRPr="006C1356">
        <w:rPr>
          <w:b/>
          <w:sz w:val="18"/>
          <w:szCs w:val="18"/>
        </w:rPr>
        <w:t xml:space="preserve">Justificació del procediment de concessió: </w:t>
      </w:r>
      <w:r w:rsidRPr="00F465A7">
        <w:rPr>
          <w:sz w:val="18"/>
          <w:szCs w:val="18"/>
          <w:lang w:val="ca-ES"/>
        </w:rPr>
        <w:t>Les</w:t>
      </w:r>
      <w:r>
        <w:rPr>
          <w:sz w:val="18"/>
          <w:szCs w:val="18"/>
          <w:lang w:val="ca-ES"/>
        </w:rPr>
        <w:t xml:space="preserve"> obres de restauració del principal monument de la ciutat són una prioritat en les polítiques de protecció del patrimoni artístic i històric i de la promoció turística de la ciutat. L’envergadura del projecte demana un compromís de continuïtat i, a més, forma part d’un acord a 3 bandes en què participen també el Bisbat de Vic, com a propietari del bé, i la Diputació de Barcelona. Per la seva singularitat, no és possible sotmetre’l a concurrència competitiva.</w:t>
      </w:r>
    </w:p>
    <w:p w:rsidR="00812504" w:rsidRPr="004B18B2" w:rsidRDefault="00812504" w:rsidP="00812504">
      <w:pPr>
        <w:ind w:left="720"/>
        <w:contextualSpacing/>
        <w:rPr>
          <w:b/>
          <w:sz w:val="18"/>
          <w:szCs w:val="18"/>
          <w:lang w:val="ca-ES"/>
        </w:rPr>
      </w:pPr>
    </w:p>
    <w:p w:rsidR="00812504" w:rsidRPr="004B18B2" w:rsidRDefault="00812504" w:rsidP="00812504">
      <w:pPr>
        <w:numPr>
          <w:ilvl w:val="0"/>
          <w:numId w:val="8"/>
        </w:numPr>
        <w:contextualSpacing/>
        <w:jc w:val="both"/>
        <w:rPr>
          <w:b/>
          <w:sz w:val="18"/>
          <w:szCs w:val="18"/>
          <w:lang w:val="ca-ES"/>
        </w:rPr>
      </w:pPr>
      <w:r w:rsidRPr="004B18B2">
        <w:rPr>
          <w:b/>
          <w:sz w:val="18"/>
          <w:szCs w:val="18"/>
          <w:lang w:val="ca-ES"/>
        </w:rPr>
        <w:t>Indicadors de seguiment i avaluació</w:t>
      </w:r>
    </w:p>
    <w:p w:rsidR="00812504" w:rsidRPr="004B18B2" w:rsidRDefault="00812504" w:rsidP="00812504">
      <w:pPr>
        <w:ind w:firstLine="708"/>
        <w:jc w:val="both"/>
        <w:rPr>
          <w:sz w:val="18"/>
          <w:szCs w:val="18"/>
          <w:lang w:val="ca-ES"/>
        </w:rPr>
      </w:pPr>
      <w:r w:rsidRPr="004B18B2">
        <w:rPr>
          <w:sz w:val="18"/>
          <w:szCs w:val="18"/>
          <w:lang w:val="ca-ES"/>
        </w:rPr>
        <w:t>Indicadors generals de l’activitat</w:t>
      </w:r>
    </w:p>
    <w:p w:rsidR="00812504" w:rsidRPr="004B18B2" w:rsidRDefault="00812504" w:rsidP="00812504">
      <w:pPr>
        <w:numPr>
          <w:ilvl w:val="0"/>
          <w:numId w:val="5"/>
        </w:numPr>
        <w:contextualSpacing/>
        <w:jc w:val="both"/>
        <w:rPr>
          <w:sz w:val="18"/>
          <w:szCs w:val="18"/>
          <w:lang w:val="ca-ES"/>
        </w:rPr>
      </w:pPr>
      <w:r w:rsidRPr="004B18B2">
        <w:rPr>
          <w:sz w:val="18"/>
          <w:szCs w:val="18"/>
          <w:lang w:val="ca-ES"/>
        </w:rPr>
        <w:t>Pressupost previst</w:t>
      </w:r>
    </w:p>
    <w:p w:rsidR="00812504" w:rsidRPr="004B18B2" w:rsidRDefault="00812504" w:rsidP="00812504">
      <w:pPr>
        <w:numPr>
          <w:ilvl w:val="0"/>
          <w:numId w:val="5"/>
        </w:numPr>
        <w:contextualSpacing/>
        <w:jc w:val="both"/>
        <w:rPr>
          <w:sz w:val="18"/>
          <w:szCs w:val="18"/>
          <w:lang w:val="ca-ES"/>
        </w:rPr>
      </w:pPr>
      <w:r w:rsidRPr="004B18B2">
        <w:rPr>
          <w:sz w:val="18"/>
          <w:szCs w:val="18"/>
          <w:lang w:val="ca-ES"/>
        </w:rPr>
        <w:t>Pressupost atorgat</w:t>
      </w:r>
    </w:p>
    <w:p w:rsidR="00812504" w:rsidRPr="004B18B2" w:rsidRDefault="00812504" w:rsidP="00812504">
      <w:pPr>
        <w:jc w:val="both"/>
        <w:rPr>
          <w:sz w:val="18"/>
          <w:szCs w:val="18"/>
          <w:lang w:val="ca-ES"/>
        </w:rPr>
      </w:pPr>
    </w:p>
    <w:p w:rsidR="00812504" w:rsidRPr="004B18B2" w:rsidRDefault="00812504" w:rsidP="00812504">
      <w:pPr>
        <w:rPr>
          <w:lang w:val="ca-ES"/>
        </w:rPr>
      </w:pPr>
      <w:r w:rsidRPr="004B18B2">
        <w:rPr>
          <w:lang w:val="ca-ES"/>
        </w:rPr>
        <w:br w:type="page"/>
      </w:r>
    </w:p>
    <w:p w:rsidR="00812504" w:rsidRPr="004B18B2" w:rsidRDefault="00812504" w:rsidP="00812504">
      <w:pPr>
        <w:pStyle w:val="Ttol4"/>
      </w:pPr>
      <w:bookmarkStart w:id="158" w:name="_Toc183087584"/>
      <w:r w:rsidRPr="004B18B2">
        <w:lastRenderedPageBreak/>
        <w:t>Casa de la Música de Manresa SCCL</w:t>
      </w:r>
      <w:bookmarkEnd w:id="158"/>
    </w:p>
    <w:p w:rsidR="00812504" w:rsidRPr="004B18B2" w:rsidRDefault="00812504" w:rsidP="00812504">
      <w:pPr>
        <w:rPr>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Àrea de gestió</w:t>
      </w:r>
      <w:r w:rsidRPr="004B18B2">
        <w:rPr>
          <w:sz w:val="18"/>
          <w:szCs w:val="18"/>
          <w:lang w:val="ca-ES"/>
        </w:rPr>
        <w:t>: Àrea de Drets i Serveis a les Persones</w:t>
      </w:r>
    </w:p>
    <w:p w:rsidR="00812504" w:rsidRPr="004B18B2" w:rsidRDefault="00812504" w:rsidP="00812504">
      <w:pPr>
        <w:ind w:left="720"/>
        <w:contextualSpacing/>
        <w:jc w:val="both"/>
        <w:rPr>
          <w:sz w:val="18"/>
          <w:szCs w:val="18"/>
          <w:lang w:val="ca-ES"/>
        </w:rPr>
      </w:pPr>
    </w:p>
    <w:p w:rsidR="00812504" w:rsidRPr="004B18B2" w:rsidRDefault="00812504" w:rsidP="00812504">
      <w:pPr>
        <w:numPr>
          <w:ilvl w:val="0"/>
          <w:numId w:val="8"/>
        </w:numPr>
        <w:contextualSpacing/>
        <w:jc w:val="both"/>
        <w:rPr>
          <w:b/>
          <w:sz w:val="18"/>
          <w:szCs w:val="18"/>
          <w:lang w:val="ca-ES"/>
        </w:rPr>
      </w:pPr>
      <w:r w:rsidRPr="004B18B2">
        <w:rPr>
          <w:b/>
          <w:sz w:val="18"/>
          <w:szCs w:val="18"/>
          <w:lang w:val="ca-ES"/>
        </w:rPr>
        <w:t xml:space="preserve">Servei: </w:t>
      </w:r>
      <w:r w:rsidRPr="004B18B2">
        <w:rPr>
          <w:sz w:val="18"/>
          <w:szCs w:val="18"/>
          <w:lang w:val="ca-ES"/>
        </w:rPr>
        <w:t>Servei d’Ensenyament, Cultura i Esports</w:t>
      </w:r>
    </w:p>
    <w:p w:rsidR="00812504" w:rsidRPr="004B18B2" w:rsidRDefault="00812504" w:rsidP="00812504">
      <w:pPr>
        <w:contextualSpacing/>
        <w:jc w:val="both"/>
        <w:rPr>
          <w:b/>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Secció / Programa</w:t>
      </w:r>
      <w:r w:rsidRPr="004B18B2">
        <w:rPr>
          <w:sz w:val="18"/>
          <w:szCs w:val="18"/>
          <w:lang w:val="ca-ES"/>
        </w:rPr>
        <w:t>: Secció de Cultura</w:t>
      </w:r>
    </w:p>
    <w:p w:rsidR="00812504" w:rsidRPr="004B18B2" w:rsidRDefault="00812504" w:rsidP="00812504">
      <w:pPr>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Objectiu estratègic en el qual s’emmarca</w:t>
      </w:r>
      <w:r w:rsidRPr="004B18B2">
        <w:rPr>
          <w:sz w:val="18"/>
          <w:szCs w:val="18"/>
          <w:lang w:val="ca-ES"/>
        </w:rPr>
        <w:t xml:space="preserve">: </w:t>
      </w:r>
    </w:p>
    <w:p w:rsidR="00812504" w:rsidRPr="004B18B2" w:rsidRDefault="00812504" w:rsidP="00812504">
      <w:pPr>
        <w:numPr>
          <w:ilvl w:val="0"/>
          <w:numId w:val="7"/>
        </w:numPr>
        <w:contextualSpacing/>
        <w:jc w:val="both"/>
        <w:rPr>
          <w:sz w:val="18"/>
          <w:szCs w:val="18"/>
          <w:lang w:val="ca-ES"/>
        </w:rPr>
      </w:pPr>
      <w:r w:rsidRPr="004B18B2">
        <w:rPr>
          <w:sz w:val="18"/>
          <w:szCs w:val="18"/>
          <w:lang w:val="ca-ES"/>
        </w:rPr>
        <w:t xml:space="preserve">Del PAM 2024-27:  </w:t>
      </w:r>
    </w:p>
    <w:p w:rsidR="00812504" w:rsidRPr="004B18B2" w:rsidRDefault="00812504" w:rsidP="00812504">
      <w:pPr>
        <w:numPr>
          <w:ilvl w:val="1"/>
          <w:numId w:val="8"/>
        </w:numPr>
        <w:contextualSpacing/>
        <w:jc w:val="both"/>
        <w:rPr>
          <w:sz w:val="18"/>
          <w:szCs w:val="18"/>
          <w:lang w:val="ca-ES"/>
        </w:rPr>
      </w:pPr>
      <w:r w:rsidRPr="004B18B2">
        <w:rPr>
          <w:sz w:val="18"/>
          <w:szCs w:val="18"/>
          <w:lang w:val="ca-ES"/>
        </w:rPr>
        <w:t>Eix 2. Qualitat de vida</w:t>
      </w:r>
    </w:p>
    <w:p w:rsidR="00812504" w:rsidRPr="004B18B2" w:rsidRDefault="00812504" w:rsidP="00812504">
      <w:pPr>
        <w:numPr>
          <w:ilvl w:val="2"/>
          <w:numId w:val="8"/>
        </w:numPr>
        <w:contextualSpacing/>
        <w:jc w:val="both"/>
        <w:rPr>
          <w:sz w:val="18"/>
          <w:szCs w:val="18"/>
          <w:lang w:val="ca-ES"/>
        </w:rPr>
      </w:pPr>
      <w:r w:rsidRPr="004B18B2">
        <w:rPr>
          <w:sz w:val="18"/>
          <w:szCs w:val="18"/>
          <w:lang w:val="ca-ES"/>
        </w:rPr>
        <w:t>2.20. Implementar serveis i projectes que afavoreixin l’exercici dels drets culturals i processos d’integració i transformació social.</w:t>
      </w:r>
    </w:p>
    <w:p w:rsidR="00812504" w:rsidRPr="004B18B2" w:rsidRDefault="00812504" w:rsidP="00812504">
      <w:pPr>
        <w:numPr>
          <w:ilvl w:val="2"/>
          <w:numId w:val="8"/>
        </w:numPr>
        <w:contextualSpacing/>
        <w:jc w:val="both"/>
        <w:rPr>
          <w:sz w:val="18"/>
          <w:szCs w:val="18"/>
          <w:lang w:val="ca-ES"/>
        </w:rPr>
      </w:pPr>
      <w:r w:rsidRPr="004B18B2">
        <w:rPr>
          <w:sz w:val="18"/>
          <w:szCs w:val="18"/>
          <w:lang w:val="ca-ES"/>
        </w:rPr>
        <w:t>2.21. Reforçar els projectes estratègics vinculats a la creació artística i afavorir la professionalització dels creadors locals.</w:t>
      </w:r>
    </w:p>
    <w:p w:rsidR="00812504" w:rsidRPr="004B18B2" w:rsidRDefault="00812504" w:rsidP="00812504">
      <w:pPr>
        <w:ind w:left="216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Objectius específics i efectes que es pretenen amb la seva aplicació</w:t>
      </w:r>
      <w:r w:rsidRPr="004B18B2">
        <w:rPr>
          <w:sz w:val="18"/>
          <w:szCs w:val="18"/>
          <w:lang w:val="ca-ES"/>
        </w:rPr>
        <w:t>: Promocionar el projecte social i musical de Casa de la Música, com a model de gestió cultural.</w:t>
      </w:r>
    </w:p>
    <w:p w:rsidR="00812504" w:rsidRPr="004B18B2" w:rsidRDefault="00812504" w:rsidP="00812504">
      <w:pPr>
        <w:ind w:left="72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Previsió de l’import que es destinarà a la subvenció</w:t>
      </w:r>
      <w:r w:rsidRPr="004B18B2">
        <w:rPr>
          <w:sz w:val="18"/>
          <w:szCs w:val="18"/>
          <w:lang w:val="ca-ES"/>
        </w:rPr>
        <w:t>: 80.000 euros</w:t>
      </w:r>
    </w:p>
    <w:p w:rsidR="00812504" w:rsidRPr="004B18B2" w:rsidRDefault="00812504" w:rsidP="00812504">
      <w:pPr>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Fonts de finançament</w:t>
      </w:r>
      <w:r w:rsidRPr="004B18B2">
        <w:rPr>
          <w:sz w:val="18"/>
          <w:szCs w:val="18"/>
          <w:lang w:val="ca-ES"/>
        </w:rPr>
        <w:t xml:space="preserve">: </w:t>
      </w:r>
    </w:p>
    <w:p w:rsidR="00812504" w:rsidRPr="004B18B2" w:rsidRDefault="00812504" w:rsidP="00812504">
      <w:pPr>
        <w:numPr>
          <w:ilvl w:val="1"/>
          <w:numId w:val="8"/>
        </w:numPr>
        <w:contextualSpacing/>
        <w:jc w:val="both"/>
        <w:rPr>
          <w:sz w:val="18"/>
          <w:szCs w:val="18"/>
          <w:lang w:val="ca-ES"/>
        </w:rPr>
      </w:pPr>
      <w:r w:rsidRPr="004B18B2">
        <w:rPr>
          <w:sz w:val="18"/>
          <w:szCs w:val="18"/>
          <w:lang w:val="ca-ES"/>
        </w:rPr>
        <w:t>Recursos propis:</w:t>
      </w:r>
      <w:r w:rsidRPr="004B18B2">
        <w:rPr>
          <w:b/>
          <w:sz w:val="18"/>
          <w:szCs w:val="18"/>
          <w:lang w:val="ca-ES"/>
        </w:rPr>
        <w:t xml:space="preserve"> </w:t>
      </w:r>
      <w:r w:rsidRPr="004B18B2">
        <w:rPr>
          <w:sz w:val="18"/>
          <w:szCs w:val="18"/>
          <w:lang w:val="ca-ES"/>
        </w:rPr>
        <w:t xml:space="preserve">Sí </w:t>
      </w:r>
    </w:p>
    <w:p w:rsidR="00812504" w:rsidRPr="004B18B2" w:rsidRDefault="00812504" w:rsidP="00812504">
      <w:pPr>
        <w:numPr>
          <w:ilvl w:val="1"/>
          <w:numId w:val="8"/>
        </w:numPr>
        <w:contextualSpacing/>
        <w:jc w:val="both"/>
        <w:rPr>
          <w:sz w:val="18"/>
          <w:szCs w:val="18"/>
          <w:lang w:val="ca-ES"/>
        </w:rPr>
      </w:pPr>
      <w:r w:rsidRPr="004B18B2">
        <w:rPr>
          <w:sz w:val="18"/>
          <w:szCs w:val="18"/>
          <w:lang w:val="ca-ES"/>
        </w:rPr>
        <w:t xml:space="preserve">Recursos externs: No  </w:t>
      </w:r>
    </w:p>
    <w:p w:rsidR="00812504" w:rsidRPr="004B18B2" w:rsidRDefault="00812504" w:rsidP="00812504">
      <w:pPr>
        <w:ind w:left="144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Partida pressupostària</w:t>
      </w:r>
      <w:r w:rsidRPr="004B18B2">
        <w:rPr>
          <w:sz w:val="18"/>
          <w:szCs w:val="18"/>
          <w:lang w:val="ca-ES"/>
        </w:rPr>
        <w:t>: 3342 47920</w:t>
      </w:r>
    </w:p>
    <w:p w:rsidR="00812504" w:rsidRPr="004B18B2" w:rsidRDefault="00812504" w:rsidP="00812504">
      <w:pPr>
        <w:ind w:left="72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Destinatari</w:t>
      </w:r>
      <w:r w:rsidRPr="004B18B2">
        <w:rPr>
          <w:sz w:val="18"/>
          <w:szCs w:val="18"/>
          <w:lang w:val="ca-ES"/>
        </w:rPr>
        <w:t>: Casa de la Música de Manresa SCCL</w:t>
      </w:r>
    </w:p>
    <w:p w:rsidR="00812504" w:rsidRPr="004B18B2" w:rsidRDefault="00812504" w:rsidP="00812504">
      <w:pPr>
        <w:ind w:left="720"/>
        <w:contextualSpacing/>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Modalitat de concessió</w:t>
      </w:r>
      <w:r w:rsidRPr="004B18B2">
        <w:rPr>
          <w:sz w:val="18"/>
          <w:szCs w:val="18"/>
          <w:lang w:val="ca-ES"/>
        </w:rPr>
        <w:t>: Nominativa</w:t>
      </w:r>
    </w:p>
    <w:p w:rsidR="00812504" w:rsidRPr="004B18B2" w:rsidRDefault="00812504" w:rsidP="00812504">
      <w:pPr>
        <w:ind w:left="720"/>
        <w:contextualSpacing/>
        <w:rPr>
          <w:sz w:val="18"/>
          <w:szCs w:val="18"/>
          <w:lang w:val="ca-ES"/>
        </w:rPr>
      </w:pPr>
    </w:p>
    <w:p w:rsidR="00812504" w:rsidRDefault="00812504" w:rsidP="00812504">
      <w:pPr>
        <w:numPr>
          <w:ilvl w:val="0"/>
          <w:numId w:val="8"/>
        </w:numPr>
        <w:contextualSpacing/>
        <w:jc w:val="both"/>
        <w:rPr>
          <w:sz w:val="18"/>
          <w:szCs w:val="18"/>
          <w:lang w:val="ca-ES"/>
        </w:rPr>
      </w:pPr>
      <w:r w:rsidRPr="004B18B2">
        <w:rPr>
          <w:b/>
          <w:sz w:val="18"/>
          <w:szCs w:val="18"/>
          <w:lang w:val="ca-ES"/>
        </w:rPr>
        <w:t>Procediment de concessió:</w:t>
      </w:r>
      <w:r w:rsidRPr="004B18B2">
        <w:rPr>
          <w:sz w:val="18"/>
          <w:szCs w:val="18"/>
          <w:lang w:val="ca-ES"/>
        </w:rPr>
        <w:t xml:space="preserve"> Concessió directa per raons d'interès públic, social, econòmic o humanitari o altres raons justificades que dificulten la seva convocatòria pública. Prevista nominativament al pressupost municipal.</w:t>
      </w:r>
    </w:p>
    <w:p w:rsidR="00812504" w:rsidRDefault="00812504" w:rsidP="00812504">
      <w:pPr>
        <w:contextualSpacing/>
        <w:jc w:val="both"/>
        <w:rPr>
          <w:sz w:val="18"/>
          <w:szCs w:val="18"/>
          <w:lang w:val="ca-ES"/>
        </w:rPr>
      </w:pPr>
    </w:p>
    <w:p w:rsidR="00812504" w:rsidRPr="00FE5B63" w:rsidRDefault="00812504" w:rsidP="00812504">
      <w:pPr>
        <w:numPr>
          <w:ilvl w:val="0"/>
          <w:numId w:val="8"/>
        </w:numPr>
        <w:contextualSpacing/>
        <w:jc w:val="both"/>
        <w:rPr>
          <w:sz w:val="18"/>
          <w:szCs w:val="18"/>
          <w:lang w:val="ca-ES"/>
        </w:rPr>
      </w:pPr>
      <w:r w:rsidRPr="006C1356">
        <w:rPr>
          <w:b/>
          <w:sz w:val="18"/>
          <w:szCs w:val="18"/>
        </w:rPr>
        <w:t xml:space="preserve">Justificació del procediment de concessió: </w:t>
      </w:r>
      <w:r w:rsidRPr="0086065E">
        <w:rPr>
          <w:sz w:val="18"/>
          <w:szCs w:val="18"/>
          <w:lang w:val="ca-ES"/>
        </w:rPr>
        <w:t>La consignació d’aquesta subvenció nominativa es justifica per l’interès i la utilitat pública de l’activitat i també per la dificultat de procedir a una convocatòria pública, atès que l’Ajuntament no pot concedir discrecionalment ni mitjançant un concurs la gestió del projecte a una entitat diferent de la que representa a la Xarxa en el seu municipi, perquè la Casa de la Música és un projecte únic.</w:t>
      </w:r>
    </w:p>
    <w:p w:rsidR="00812504" w:rsidRPr="004B18B2" w:rsidRDefault="00812504" w:rsidP="00812504">
      <w:pPr>
        <w:ind w:left="720"/>
        <w:contextualSpacing/>
        <w:rPr>
          <w:b/>
          <w:sz w:val="18"/>
          <w:szCs w:val="18"/>
          <w:lang w:val="ca-ES"/>
        </w:rPr>
      </w:pPr>
    </w:p>
    <w:p w:rsidR="00812504" w:rsidRPr="004B18B2" w:rsidRDefault="00812504" w:rsidP="00812504">
      <w:pPr>
        <w:numPr>
          <w:ilvl w:val="0"/>
          <w:numId w:val="8"/>
        </w:numPr>
        <w:contextualSpacing/>
        <w:jc w:val="both"/>
        <w:rPr>
          <w:b/>
          <w:sz w:val="18"/>
          <w:szCs w:val="18"/>
          <w:lang w:val="ca-ES"/>
        </w:rPr>
      </w:pPr>
      <w:r w:rsidRPr="004B18B2">
        <w:rPr>
          <w:b/>
          <w:sz w:val="18"/>
          <w:szCs w:val="18"/>
          <w:lang w:val="ca-ES"/>
        </w:rPr>
        <w:t>Indicadors de seguiment i avaluació</w:t>
      </w:r>
    </w:p>
    <w:p w:rsidR="00812504" w:rsidRPr="004B18B2" w:rsidRDefault="00812504" w:rsidP="00812504">
      <w:pPr>
        <w:ind w:firstLine="708"/>
        <w:jc w:val="both"/>
        <w:rPr>
          <w:sz w:val="18"/>
          <w:szCs w:val="18"/>
          <w:lang w:val="ca-ES"/>
        </w:rPr>
      </w:pPr>
      <w:r w:rsidRPr="004B18B2">
        <w:rPr>
          <w:sz w:val="18"/>
          <w:szCs w:val="18"/>
          <w:lang w:val="ca-ES"/>
        </w:rPr>
        <w:t>Indicadors generals de l’activitat</w:t>
      </w:r>
    </w:p>
    <w:p w:rsidR="00812504" w:rsidRPr="004B18B2" w:rsidRDefault="00812504" w:rsidP="00812504">
      <w:pPr>
        <w:numPr>
          <w:ilvl w:val="0"/>
          <w:numId w:val="5"/>
        </w:numPr>
        <w:contextualSpacing/>
        <w:jc w:val="both"/>
        <w:rPr>
          <w:sz w:val="18"/>
          <w:szCs w:val="18"/>
          <w:lang w:val="ca-ES"/>
        </w:rPr>
      </w:pPr>
      <w:r w:rsidRPr="004B18B2">
        <w:rPr>
          <w:sz w:val="18"/>
          <w:szCs w:val="18"/>
          <w:lang w:val="ca-ES"/>
        </w:rPr>
        <w:t>Pressupost previst</w:t>
      </w:r>
    </w:p>
    <w:p w:rsidR="00812504" w:rsidRPr="004B18B2" w:rsidRDefault="00812504" w:rsidP="00812504">
      <w:pPr>
        <w:numPr>
          <w:ilvl w:val="0"/>
          <w:numId w:val="5"/>
        </w:numPr>
        <w:contextualSpacing/>
        <w:jc w:val="both"/>
        <w:rPr>
          <w:sz w:val="18"/>
          <w:szCs w:val="18"/>
          <w:lang w:val="ca-ES"/>
        </w:rPr>
      </w:pPr>
      <w:r w:rsidRPr="004B18B2">
        <w:rPr>
          <w:sz w:val="18"/>
          <w:szCs w:val="18"/>
          <w:lang w:val="ca-ES"/>
        </w:rPr>
        <w:t>Pressupost atorgat</w:t>
      </w:r>
    </w:p>
    <w:p w:rsidR="00812504" w:rsidRPr="004B18B2" w:rsidRDefault="00812504" w:rsidP="00812504">
      <w:pPr>
        <w:ind w:left="1428"/>
        <w:contextualSpacing/>
        <w:jc w:val="both"/>
        <w:rPr>
          <w:sz w:val="18"/>
          <w:szCs w:val="18"/>
          <w:lang w:val="ca-ES"/>
        </w:rPr>
      </w:pPr>
    </w:p>
    <w:p w:rsidR="00812504" w:rsidRPr="004B18B2" w:rsidRDefault="00812504" w:rsidP="00812504">
      <w:pPr>
        <w:ind w:firstLine="708"/>
        <w:jc w:val="both"/>
        <w:rPr>
          <w:sz w:val="18"/>
          <w:szCs w:val="18"/>
          <w:lang w:val="ca-ES"/>
        </w:rPr>
      </w:pPr>
      <w:r w:rsidRPr="004B18B2">
        <w:rPr>
          <w:sz w:val="18"/>
          <w:szCs w:val="18"/>
          <w:lang w:val="ca-ES"/>
        </w:rPr>
        <w:t>Indicadors específics de resultat</w:t>
      </w:r>
    </w:p>
    <w:p w:rsidR="00812504" w:rsidRPr="004B18B2" w:rsidRDefault="00812504" w:rsidP="00812504">
      <w:pPr>
        <w:numPr>
          <w:ilvl w:val="0"/>
          <w:numId w:val="6"/>
        </w:numPr>
        <w:contextualSpacing/>
        <w:jc w:val="both"/>
        <w:rPr>
          <w:sz w:val="18"/>
          <w:szCs w:val="18"/>
          <w:lang w:val="ca-ES"/>
        </w:rPr>
      </w:pPr>
      <w:r w:rsidRPr="004B18B2">
        <w:rPr>
          <w:sz w:val="18"/>
          <w:szCs w:val="18"/>
          <w:lang w:val="ca-ES"/>
        </w:rPr>
        <w:t>Nombre de persones beneficiàries</w:t>
      </w:r>
    </w:p>
    <w:p w:rsidR="00812504" w:rsidRPr="004B18B2" w:rsidRDefault="00812504" w:rsidP="00812504">
      <w:pPr>
        <w:numPr>
          <w:ilvl w:val="0"/>
          <w:numId w:val="6"/>
        </w:numPr>
        <w:contextualSpacing/>
        <w:jc w:val="both"/>
        <w:rPr>
          <w:sz w:val="18"/>
          <w:szCs w:val="18"/>
          <w:lang w:val="ca-ES"/>
        </w:rPr>
      </w:pPr>
      <w:r w:rsidRPr="004B18B2">
        <w:rPr>
          <w:sz w:val="18"/>
          <w:szCs w:val="18"/>
          <w:lang w:val="ca-ES"/>
        </w:rPr>
        <w:t>Nombre d’actuacions realitzades</w:t>
      </w:r>
    </w:p>
    <w:p w:rsidR="00812504" w:rsidRPr="004B18B2" w:rsidRDefault="00812504" w:rsidP="00812504">
      <w:pPr>
        <w:rPr>
          <w:lang w:val="ca-ES"/>
        </w:rPr>
      </w:pPr>
      <w:r w:rsidRPr="004B18B2">
        <w:rPr>
          <w:lang w:val="ca-ES"/>
        </w:rPr>
        <w:br w:type="page"/>
      </w:r>
    </w:p>
    <w:p w:rsidR="00812504" w:rsidRPr="004B18B2" w:rsidRDefault="00812504" w:rsidP="00812504">
      <w:pPr>
        <w:pStyle w:val="Ttol4"/>
      </w:pPr>
      <w:bookmarkStart w:id="159" w:name="_Toc183087585"/>
      <w:r w:rsidRPr="004B18B2">
        <w:lastRenderedPageBreak/>
        <w:t>Cercle Artístic Manresa</w:t>
      </w:r>
      <w:bookmarkEnd w:id="159"/>
    </w:p>
    <w:p w:rsidR="00812504" w:rsidRPr="004B18B2" w:rsidRDefault="00812504" w:rsidP="00812504">
      <w:pPr>
        <w:rPr>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Àrea de gestió</w:t>
      </w:r>
      <w:r w:rsidRPr="004B18B2">
        <w:rPr>
          <w:sz w:val="18"/>
          <w:szCs w:val="18"/>
          <w:lang w:val="ca-ES"/>
        </w:rPr>
        <w:t>: Àrea de Drets i Serveis a les Persones</w:t>
      </w:r>
    </w:p>
    <w:p w:rsidR="00812504" w:rsidRPr="004B18B2" w:rsidRDefault="00812504" w:rsidP="00812504">
      <w:pPr>
        <w:ind w:left="720"/>
        <w:contextualSpacing/>
        <w:jc w:val="both"/>
        <w:rPr>
          <w:sz w:val="18"/>
          <w:szCs w:val="18"/>
          <w:lang w:val="ca-ES"/>
        </w:rPr>
      </w:pPr>
    </w:p>
    <w:p w:rsidR="00812504" w:rsidRPr="004B18B2" w:rsidRDefault="00812504" w:rsidP="00812504">
      <w:pPr>
        <w:numPr>
          <w:ilvl w:val="0"/>
          <w:numId w:val="8"/>
        </w:numPr>
        <w:contextualSpacing/>
        <w:jc w:val="both"/>
        <w:rPr>
          <w:b/>
          <w:sz w:val="18"/>
          <w:szCs w:val="18"/>
          <w:lang w:val="ca-ES"/>
        </w:rPr>
      </w:pPr>
      <w:r w:rsidRPr="004B18B2">
        <w:rPr>
          <w:b/>
          <w:sz w:val="18"/>
          <w:szCs w:val="18"/>
          <w:lang w:val="ca-ES"/>
        </w:rPr>
        <w:t xml:space="preserve">Servei: </w:t>
      </w:r>
      <w:r w:rsidRPr="004B18B2">
        <w:rPr>
          <w:sz w:val="18"/>
          <w:szCs w:val="18"/>
          <w:lang w:val="ca-ES"/>
        </w:rPr>
        <w:t>Servei d’Ensenyament, Cultura i Esports</w:t>
      </w:r>
    </w:p>
    <w:p w:rsidR="00812504" w:rsidRPr="004B18B2" w:rsidRDefault="00812504" w:rsidP="00812504">
      <w:pPr>
        <w:contextualSpacing/>
        <w:jc w:val="both"/>
        <w:rPr>
          <w:b/>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Secció / Programa</w:t>
      </w:r>
      <w:r w:rsidRPr="004B18B2">
        <w:rPr>
          <w:sz w:val="18"/>
          <w:szCs w:val="18"/>
          <w:lang w:val="ca-ES"/>
        </w:rPr>
        <w:t>: Secció de Cultura</w:t>
      </w:r>
    </w:p>
    <w:p w:rsidR="00812504" w:rsidRPr="004B18B2" w:rsidRDefault="00812504" w:rsidP="00812504">
      <w:pPr>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Objectiu estratègic en el qual s’emmarca</w:t>
      </w:r>
      <w:r w:rsidRPr="004B18B2">
        <w:rPr>
          <w:sz w:val="18"/>
          <w:szCs w:val="18"/>
          <w:lang w:val="ca-ES"/>
        </w:rPr>
        <w:t xml:space="preserve">: </w:t>
      </w:r>
    </w:p>
    <w:p w:rsidR="00812504" w:rsidRPr="004B18B2" w:rsidRDefault="00812504" w:rsidP="00812504">
      <w:pPr>
        <w:numPr>
          <w:ilvl w:val="0"/>
          <w:numId w:val="7"/>
        </w:numPr>
        <w:contextualSpacing/>
        <w:jc w:val="both"/>
        <w:rPr>
          <w:sz w:val="18"/>
          <w:szCs w:val="18"/>
          <w:lang w:val="ca-ES"/>
        </w:rPr>
      </w:pPr>
      <w:r w:rsidRPr="004B18B2">
        <w:rPr>
          <w:sz w:val="18"/>
          <w:szCs w:val="18"/>
          <w:lang w:val="ca-ES"/>
        </w:rPr>
        <w:t xml:space="preserve">Del PAM 2024-27:  </w:t>
      </w:r>
    </w:p>
    <w:p w:rsidR="00812504" w:rsidRPr="004B18B2" w:rsidRDefault="00812504" w:rsidP="00812504">
      <w:pPr>
        <w:numPr>
          <w:ilvl w:val="1"/>
          <w:numId w:val="8"/>
        </w:numPr>
        <w:contextualSpacing/>
        <w:jc w:val="both"/>
        <w:rPr>
          <w:sz w:val="18"/>
          <w:szCs w:val="18"/>
          <w:lang w:val="ca-ES"/>
        </w:rPr>
      </w:pPr>
      <w:r w:rsidRPr="004B18B2">
        <w:rPr>
          <w:sz w:val="18"/>
          <w:szCs w:val="18"/>
          <w:lang w:val="ca-ES"/>
        </w:rPr>
        <w:t>Eix 2. Qualitat de vida</w:t>
      </w:r>
    </w:p>
    <w:p w:rsidR="00812504" w:rsidRPr="004B18B2" w:rsidRDefault="00812504" w:rsidP="00812504">
      <w:pPr>
        <w:numPr>
          <w:ilvl w:val="2"/>
          <w:numId w:val="8"/>
        </w:numPr>
        <w:contextualSpacing/>
        <w:jc w:val="both"/>
        <w:rPr>
          <w:sz w:val="18"/>
          <w:szCs w:val="18"/>
          <w:lang w:val="ca-ES"/>
        </w:rPr>
      </w:pPr>
      <w:r w:rsidRPr="004B18B2">
        <w:rPr>
          <w:sz w:val="18"/>
          <w:szCs w:val="18"/>
          <w:lang w:val="ca-ES"/>
        </w:rPr>
        <w:t>2.21. Reforçar els projectes estratègics vinculats a la creació artística i afavorir la professionalització dels creadors locals.</w:t>
      </w:r>
    </w:p>
    <w:p w:rsidR="00812504" w:rsidRPr="004B18B2" w:rsidRDefault="00812504" w:rsidP="00812504">
      <w:pPr>
        <w:ind w:left="216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Objectius específics i efectes que es pretenen amb la seva aplicació</w:t>
      </w:r>
      <w:r w:rsidRPr="004B18B2">
        <w:rPr>
          <w:sz w:val="18"/>
          <w:szCs w:val="18"/>
          <w:lang w:val="ca-ES"/>
        </w:rPr>
        <w:t>: Promocionar i difondre les arts plàstiques i audiovisuals, així com les obres dels artistes de la comarca del Bages.</w:t>
      </w:r>
    </w:p>
    <w:p w:rsidR="00812504" w:rsidRPr="004B18B2" w:rsidRDefault="00812504" w:rsidP="00812504">
      <w:pPr>
        <w:ind w:left="72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Previsió de l’import que es destinarà a la subvenció</w:t>
      </w:r>
      <w:r>
        <w:rPr>
          <w:sz w:val="18"/>
          <w:szCs w:val="18"/>
          <w:lang w:val="ca-ES"/>
        </w:rPr>
        <w:t>: 1.5</w:t>
      </w:r>
      <w:r w:rsidRPr="004B18B2">
        <w:rPr>
          <w:sz w:val="18"/>
          <w:szCs w:val="18"/>
          <w:lang w:val="ca-ES"/>
        </w:rPr>
        <w:t>00 euros</w:t>
      </w:r>
    </w:p>
    <w:p w:rsidR="00812504" w:rsidRPr="004B18B2" w:rsidRDefault="00812504" w:rsidP="00812504">
      <w:pPr>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Fonts de finançament</w:t>
      </w:r>
      <w:r w:rsidRPr="004B18B2">
        <w:rPr>
          <w:sz w:val="18"/>
          <w:szCs w:val="18"/>
          <w:lang w:val="ca-ES"/>
        </w:rPr>
        <w:t xml:space="preserve">: </w:t>
      </w:r>
    </w:p>
    <w:p w:rsidR="00812504" w:rsidRPr="004B18B2" w:rsidRDefault="00812504" w:rsidP="00812504">
      <w:pPr>
        <w:numPr>
          <w:ilvl w:val="1"/>
          <w:numId w:val="8"/>
        </w:numPr>
        <w:contextualSpacing/>
        <w:jc w:val="both"/>
        <w:rPr>
          <w:sz w:val="18"/>
          <w:szCs w:val="18"/>
          <w:lang w:val="ca-ES"/>
        </w:rPr>
      </w:pPr>
      <w:r w:rsidRPr="004B18B2">
        <w:rPr>
          <w:sz w:val="18"/>
          <w:szCs w:val="18"/>
          <w:lang w:val="ca-ES"/>
        </w:rPr>
        <w:t>Recursos propis:</w:t>
      </w:r>
      <w:r w:rsidRPr="004B18B2">
        <w:rPr>
          <w:b/>
          <w:sz w:val="18"/>
          <w:szCs w:val="18"/>
          <w:lang w:val="ca-ES"/>
        </w:rPr>
        <w:t xml:space="preserve"> </w:t>
      </w:r>
      <w:r w:rsidRPr="004B18B2">
        <w:rPr>
          <w:sz w:val="18"/>
          <w:szCs w:val="18"/>
          <w:lang w:val="ca-ES"/>
        </w:rPr>
        <w:t xml:space="preserve">Sí </w:t>
      </w:r>
    </w:p>
    <w:p w:rsidR="00812504" w:rsidRPr="004B18B2" w:rsidRDefault="00812504" w:rsidP="00812504">
      <w:pPr>
        <w:numPr>
          <w:ilvl w:val="1"/>
          <w:numId w:val="8"/>
        </w:numPr>
        <w:contextualSpacing/>
        <w:jc w:val="both"/>
        <w:rPr>
          <w:sz w:val="18"/>
          <w:szCs w:val="18"/>
          <w:lang w:val="ca-ES"/>
        </w:rPr>
      </w:pPr>
      <w:r w:rsidRPr="004B18B2">
        <w:rPr>
          <w:sz w:val="18"/>
          <w:szCs w:val="18"/>
          <w:lang w:val="ca-ES"/>
        </w:rPr>
        <w:t xml:space="preserve">Recursos externs: No  </w:t>
      </w:r>
    </w:p>
    <w:p w:rsidR="00812504" w:rsidRPr="004B18B2" w:rsidRDefault="00812504" w:rsidP="00812504">
      <w:pPr>
        <w:ind w:left="144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Partida pressupostària</w:t>
      </w:r>
      <w:r w:rsidRPr="004B18B2">
        <w:rPr>
          <w:sz w:val="18"/>
          <w:szCs w:val="18"/>
          <w:lang w:val="ca-ES"/>
        </w:rPr>
        <w:t>: 3343 48920</w:t>
      </w:r>
    </w:p>
    <w:p w:rsidR="00812504" w:rsidRPr="004B18B2" w:rsidRDefault="00812504" w:rsidP="00812504">
      <w:pPr>
        <w:ind w:left="72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Destinatari</w:t>
      </w:r>
      <w:r w:rsidRPr="004B18B2">
        <w:rPr>
          <w:sz w:val="18"/>
          <w:szCs w:val="18"/>
          <w:lang w:val="ca-ES"/>
        </w:rPr>
        <w:t>: Cercle Artístic Manresa</w:t>
      </w:r>
    </w:p>
    <w:p w:rsidR="00812504" w:rsidRPr="004B18B2" w:rsidRDefault="00812504" w:rsidP="00812504">
      <w:pPr>
        <w:ind w:left="720"/>
        <w:contextualSpacing/>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Modalitat de concessió</w:t>
      </w:r>
      <w:r w:rsidRPr="004B18B2">
        <w:rPr>
          <w:sz w:val="18"/>
          <w:szCs w:val="18"/>
          <w:lang w:val="ca-ES"/>
        </w:rPr>
        <w:t>: Nominativa</w:t>
      </w:r>
    </w:p>
    <w:p w:rsidR="00812504" w:rsidRPr="004B18B2" w:rsidRDefault="00812504" w:rsidP="00812504">
      <w:pPr>
        <w:ind w:left="720"/>
        <w:contextualSpacing/>
        <w:rPr>
          <w:sz w:val="18"/>
          <w:szCs w:val="18"/>
          <w:lang w:val="ca-ES"/>
        </w:rPr>
      </w:pPr>
    </w:p>
    <w:p w:rsidR="00812504" w:rsidRDefault="00812504" w:rsidP="00812504">
      <w:pPr>
        <w:numPr>
          <w:ilvl w:val="0"/>
          <w:numId w:val="8"/>
        </w:numPr>
        <w:contextualSpacing/>
        <w:jc w:val="both"/>
        <w:rPr>
          <w:sz w:val="18"/>
          <w:szCs w:val="18"/>
          <w:lang w:val="ca-ES"/>
        </w:rPr>
      </w:pPr>
      <w:r w:rsidRPr="004B18B2">
        <w:rPr>
          <w:b/>
          <w:sz w:val="18"/>
          <w:szCs w:val="18"/>
          <w:lang w:val="ca-ES"/>
        </w:rPr>
        <w:t>Procediment de concessió:</w:t>
      </w:r>
      <w:r w:rsidRPr="004B18B2">
        <w:rPr>
          <w:sz w:val="18"/>
          <w:szCs w:val="18"/>
          <w:lang w:val="ca-ES"/>
        </w:rPr>
        <w:t xml:space="preserve"> Concessió directa per raons d'interès públic, social, econòmic o humanitari o altres raons justificades que dificulten la seva convocatòria pública. Prevista nominativament al pressupost municipal.</w:t>
      </w:r>
    </w:p>
    <w:p w:rsidR="00812504" w:rsidRPr="00C803E8" w:rsidRDefault="00812504" w:rsidP="00812504">
      <w:pPr>
        <w:contextualSpacing/>
        <w:jc w:val="both"/>
        <w:rPr>
          <w:sz w:val="18"/>
          <w:szCs w:val="18"/>
          <w:lang w:val="ca-ES"/>
        </w:rPr>
      </w:pPr>
    </w:p>
    <w:p w:rsidR="00812504" w:rsidRPr="00C803E8" w:rsidRDefault="00812504" w:rsidP="00812504">
      <w:pPr>
        <w:numPr>
          <w:ilvl w:val="0"/>
          <w:numId w:val="8"/>
        </w:numPr>
        <w:contextualSpacing/>
        <w:jc w:val="both"/>
        <w:rPr>
          <w:sz w:val="18"/>
          <w:szCs w:val="18"/>
          <w:lang w:val="ca-ES"/>
        </w:rPr>
      </w:pPr>
      <w:r w:rsidRPr="006C1356">
        <w:rPr>
          <w:b/>
          <w:sz w:val="18"/>
          <w:szCs w:val="18"/>
        </w:rPr>
        <w:t>Justificac</w:t>
      </w:r>
      <w:r>
        <w:rPr>
          <w:b/>
          <w:sz w:val="18"/>
          <w:szCs w:val="18"/>
        </w:rPr>
        <w:t>ió del procediment de concessió</w:t>
      </w:r>
      <w:r w:rsidRPr="005B48A9">
        <w:rPr>
          <w:b/>
          <w:sz w:val="18"/>
          <w:szCs w:val="18"/>
          <w:lang w:val="ca-ES"/>
        </w:rPr>
        <w:t xml:space="preserve">: </w:t>
      </w:r>
      <w:r w:rsidRPr="005B48A9">
        <w:rPr>
          <w:sz w:val="18"/>
          <w:szCs w:val="18"/>
          <w:lang w:val="ca-ES"/>
        </w:rPr>
        <w:t>Aquesta subvenció està destinada a dotar econòmicament l’atorgament d’uns premis convocats per la beneficiària. Les característiques de l’activitat no encaixen amb l’exigència de cofinançament ni amb els criteris d’avaluació i distribució dels imports que s’estableixen a les convocatòries de subvencions per via de concurrència competitiva</w:t>
      </w:r>
      <w:r>
        <w:rPr>
          <w:sz w:val="18"/>
          <w:szCs w:val="18"/>
          <w:lang w:val="ca-ES"/>
        </w:rPr>
        <w:t>.</w:t>
      </w:r>
    </w:p>
    <w:p w:rsidR="00812504" w:rsidRPr="004B18B2" w:rsidRDefault="00812504" w:rsidP="00812504">
      <w:pPr>
        <w:ind w:left="720"/>
        <w:contextualSpacing/>
        <w:rPr>
          <w:b/>
          <w:sz w:val="18"/>
          <w:szCs w:val="18"/>
          <w:lang w:val="ca-ES"/>
        </w:rPr>
      </w:pPr>
    </w:p>
    <w:p w:rsidR="00812504" w:rsidRPr="004B18B2" w:rsidRDefault="00812504" w:rsidP="00812504">
      <w:pPr>
        <w:numPr>
          <w:ilvl w:val="0"/>
          <w:numId w:val="8"/>
        </w:numPr>
        <w:contextualSpacing/>
        <w:jc w:val="both"/>
        <w:rPr>
          <w:b/>
          <w:sz w:val="18"/>
          <w:szCs w:val="18"/>
          <w:lang w:val="ca-ES"/>
        </w:rPr>
      </w:pPr>
      <w:r w:rsidRPr="004B18B2">
        <w:rPr>
          <w:b/>
          <w:sz w:val="18"/>
          <w:szCs w:val="18"/>
          <w:lang w:val="ca-ES"/>
        </w:rPr>
        <w:t>Indicadors de seguiment i avaluació</w:t>
      </w:r>
    </w:p>
    <w:p w:rsidR="00812504" w:rsidRPr="004B18B2" w:rsidRDefault="00812504" w:rsidP="00812504">
      <w:pPr>
        <w:ind w:firstLine="708"/>
        <w:jc w:val="both"/>
        <w:rPr>
          <w:sz w:val="18"/>
          <w:szCs w:val="18"/>
          <w:lang w:val="ca-ES"/>
        </w:rPr>
      </w:pPr>
      <w:r w:rsidRPr="004B18B2">
        <w:rPr>
          <w:sz w:val="18"/>
          <w:szCs w:val="18"/>
          <w:lang w:val="ca-ES"/>
        </w:rPr>
        <w:t>Indicadors generals de l’activitat</w:t>
      </w:r>
    </w:p>
    <w:p w:rsidR="00812504" w:rsidRPr="004B18B2" w:rsidRDefault="00812504" w:rsidP="00812504">
      <w:pPr>
        <w:numPr>
          <w:ilvl w:val="0"/>
          <w:numId w:val="5"/>
        </w:numPr>
        <w:contextualSpacing/>
        <w:jc w:val="both"/>
        <w:rPr>
          <w:sz w:val="18"/>
          <w:szCs w:val="18"/>
          <w:lang w:val="ca-ES"/>
        </w:rPr>
      </w:pPr>
      <w:r w:rsidRPr="004B18B2">
        <w:rPr>
          <w:sz w:val="18"/>
          <w:szCs w:val="18"/>
          <w:lang w:val="ca-ES"/>
        </w:rPr>
        <w:t>Pressupost previst</w:t>
      </w:r>
    </w:p>
    <w:p w:rsidR="00812504" w:rsidRPr="004B18B2" w:rsidRDefault="00812504" w:rsidP="00812504">
      <w:pPr>
        <w:numPr>
          <w:ilvl w:val="0"/>
          <w:numId w:val="5"/>
        </w:numPr>
        <w:contextualSpacing/>
        <w:jc w:val="both"/>
        <w:rPr>
          <w:sz w:val="18"/>
          <w:szCs w:val="18"/>
          <w:lang w:val="ca-ES"/>
        </w:rPr>
      </w:pPr>
      <w:r w:rsidRPr="004B18B2">
        <w:rPr>
          <w:sz w:val="18"/>
          <w:szCs w:val="18"/>
          <w:lang w:val="ca-ES"/>
        </w:rPr>
        <w:t>Pressupost atorgat</w:t>
      </w:r>
    </w:p>
    <w:p w:rsidR="00812504" w:rsidRPr="004B18B2" w:rsidRDefault="00812504" w:rsidP="00812504">
      <w:pPr>
        <w:ind w:left="1428"/>
        <w:contextualSpacing/>
        <w:jc w:val="both"/>
        <w:rPr>
          <w:sz w:val="18"/>
          <w:szCs w:val="18"/>
          <w:lang w:val="ca-ES"/>
        </w:rPr>
      </w:pPr>
    </w:p>
    <w:p w:rsidR="00812504" w:rsidRPr="004B18B2" w:rsidRDefault="00812504" w:rsidP="00812504">
      <w:pPr>
        <w:ind w:firstLine="708"/>
        <w:jc w:val="both"/>
        <w:rPr>
          <w:sz w:val="18"/>
          <w:szCs w:val="18"/>
          <w:lang w:val="ca-ES"/>
        </w:rPr>
      </w:pPr>
      <w:r w:rsidRPr="004B18B2">
        <w:rPr>
          <w:sz w:val="18"/>
          <w:szCs w:val="18"/>
          <w:lang w:val="ca-ES"/>
        </w:rPr>
        <w:t>Indicadors específics de resultat</w:t>
      </w:r>
    </w:p>
    <w:p w:rsidR="00812504" w:rsidRPr="004B18B2" w:rsidRDefault="00812504" w:rsidP="00812504">
      <w:pPr>
        <w:numPr>
          <w:ilvl w:val="0"/>
          <w:numId w:val="6"/>
        </w:numPr>
        <w:contextualSpacing/>
        <w:jc w:val="both"/>
        <w:rPr>
          <w:sz w:val="18"/>
          <w:szCs w:val="18"/>
          <w:lang w:val="ca-ES"/>
        </w:rPr>
      </w:pPr>
      <w:r w:rsidRPr="004B18B2">
        <w:rPr>
          <w:sz w:val="18"/>
          <w:szCs w:val="18"/>
          <w:lang w:val="ca-ES"/>
        </w:rPr>
        <w:t>Nombre d’artistes beneficiaris</w:t>
      </w:r>
    </w:p>
    <w:p w:rsidR="00812504" w:rsidRPr="004B18B2" w:rsidRDefault="00812504" w:rsidP="00812504">
      <w:pPr>
        <w:numPr>
          <w:ilvl w:val="0"/>
          <w:numId w:val="6"/>
        </w:numPr>
        <w:contextualSpacing/>
        <w:jc w:val="both"/>
        <w:rPr>
          <w:sz w:val="18"/>
          <w:szCs w:val="18"/>
          <w:lang w:val="ca-ES"/>
        </w:rPr>
      </w:pPr>
      <w:r w:rsidRPr="004B18B2">
        <w:rPr>
          <w:sz w:val="18"/>
          <w:szCs w:val="18"/>
          <w:lang w:val="ca-ES"/>
        </w:rPr>
        <w:t>Nombre d’exposicions o actes realitzats</w:t>
      </w:r>
    </w:p>
    <w:p w:rsidR="00812504" w:rsidRPr="004B18B2" w:rsidRDefault="00812504" w:rsidP="00812504">
      <w:pPr>
        <w:rPr>
          <w:sz w:val="18"/>
          <w:szCs w:val="18"/>
          <w:lang w:val="ca-ES"/>
        </w:rPr>
      </w:pPr>
      <w:r w:rsidRPr="004B18B2">
        <w:rPr>
          <w:sz w:val="18"/>
          <w:szCs w:val="18"/>
          <w:lang w:val="ca-ES"/>
        </w:rPr>
        <w:br w:type="page"/>
      </w:r>
    </w:p>
    <w:p w:rsidR="00812504" w:rsidRPr="004B18B2" w:rsidRDefault="00812504" w:rsidP="00812504">
      <w:pPr>
        <w:pStyle w:val="Ttol4"/>
      </w:pPr>
      <w:bookmarkStart w:id="160" w:name="_Toc183087586"/>
      <w:r w:rsidRPr="004B18B2">
        <w:lastRenderedPageBreak/>
        <w:t>Col·legi de Periodistes Demarcació Catalunya Central</w:t>
      </w:r>
      <w:bookmarkEnd w:id="160"/>
    </w:p>
    <w:p w:rsidR="00812504" w:rsidRPr="004B18B2" w:rsidRDefault="00812504" w:rsidP="00812504">
      <w:pPr>
        <w:rPr>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Àrea de gestió</w:t>
      </w:r>
      <w:r w:rsidRPr="004B18B2">
        <w:rPr>
          <w:sz w:val="18"/>
          <w:szCs w:val="18"/>
          <w:lang w:val="ca-ES"/>
        </w:rPr>
        <w:t>: Àrea de Drets i Serveis a les Persones</w:t>
      </w:r>
    </w:p>
    <w:p w:rsidR="00812504" w:rsidRPr="004B18B2" w:rsidRDefault="00812504" w:rsidP="00812504">
      <w:pPr>
        <w:ind w:left="720"/>
        <w:contextualSpacing/>
        <w:jc w:val="both"/>
        <w:rPr>
          <w:sz w:val="18"/>
          <w:szCs w:val="18"/>
          <w:lang w:val="ca-ES"/>
        </w:rPr>
      </w:pPr>
    </w:p>
    <w:p w:rsidR="00812504" w:rsidRPr="004B18B2" w:rsidRDefault="00812504" w:rsidP="00812504">
      <w:pPr>
        <w:numPr>
          <w:ilvl w:val="0"/>
          <w:numId w:val="8"/>
        </w:numPr>
        <w:contextualSpacing/>
        <w:jc w:val="both"/>
        <w:rPr>
          <w:b/>
          <w:sz w:val="18"/>
          <w:szCs w:val="18"/>
          <w:lang w:val="ca-ES"/>
        </w:rPr>
      </w:pPr>
      <w:r w:rsidRPr="004B18B2">
        <w:rPr>
          <w:b/>
          <w:sz w:val="18"/>
          <w:szCs w:val="18"/>
          <w:lang w:val="ca-ES"/>
        </w:rPr>
        <w:t xml:space="preserve">Servei: </w:t>
      </w:r>
      <w:r w:rsidRPr="004B18B2">
        <w:rPr>
          <w:sz w:val="18"/>
          <w:szCs w:val="18"/>
          <w:lang w:val="ca-ES"/>
        </w:rPr>
        <w:t>Servei d’Ensenyament, Cultura i Esports</w:t>
      </w:r>
    </w:p>
    <w:p w:rsidR="00812504" w:rsidRPr="004B18B2" w:rsidRDefault="00812504" w:rsidP="00812504">
      <w:pPr>
        <w:contextualSpacing/>
        <w:jc w:val="both"/>
        <w:rPr>
          <w:b/>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Secció / Programa</w:t>
      </w:r>
      <w:r w:rsidRPr="004B18B2">
        <w:rPr>
          <w:sz w:val="18"/>
          <w:szCs w:val="18"/>
          <w:lang w:val="ca-ES"/>
        </w:rPr>
        <w:t>: Secció de Cultura</w:t>
      </w:r>
    </w:p>
    <w:p w:rsidR="00812504" w:rsidRPr="004B18B2" w:rsidRDefault="00812504" w:rsidP="00812504">
      <w:pPr>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Objectiu estratègic en el qual s’emmarca</w:t>
      </w:r>
      <w:r w:rsidRPr="004B18B2">
        <w:rPr>
          <w:sz w:val="18"/>
          <w:szCs w:val="18"/>
          <w:lang w:val="ca-ES"/>
        </w:rPr>
        <w:t xml:space="preserve">: </w:t>
      </w:r>
    </w:p>
    <w:p w:rsidR="00812504" w:rsidRPr="004B18B2" w:rsidRDefault="00812504" w:rsidP="00812504">
      <w:pPr>
        <w:numPr>
          <w:ilvl w:val="0"/>
          <w:numId w:val="7"/>
        </w:numPr>
        <w:contextualSpacing/>
        <w:jc w:val="both"/>
        <w:rPr>
          <w:sz w:val="18"/>
          <w:szCs w:val="18"/>
          <w:lang w:val="ca-ES"/>
        </w:rPr>
      </w:pPr>
      <w:r w:rsidRPr="004B18B2">
        <w:rPr>
          <w:sz w:val="18"/>
          <w:szCs w:val="18"/>
          <w:lang w:val="ca-ES"/>
        </w:rPr>
        <w:t xml:space="preserve">Del PAM 2024-27:  </w:t>
      </w:r>
    </w:p>
    <w:p w:rsidR="00812504" w:rsidRPr="004B18B2" w:rsidRDefault="00812504" w:rsidP="00812504">
      <w:pPr>
        <w:numPr>
          <w:ilvl w:val="1"/>
          <w:numId w:val="8"/>
        </w:numPr>
        <w:contextualSpacing/>
        <w:jc w:val="both"/>
        <w:rPr>
          <w:sz w:val="18"/>
          <w:szCs w:val="18"/>
          <w:lang w:val="ca-ES"/>
        </w:rPr>
      </w:pPr>
      <w:r w:rsidRPr="004B18B2">
        <w:rPr>
          <w:sz w:val="18"/>
          <w:szCs w:val="18"/>
          <w:lang w:val="ca-ES"/>
        </w:rPr>
        <w:t>Eix 2. Qualitat de vida.</w:t>
      </w:r>
    </w:p>
    <w:p w:rsidR="00812504" w:rsidRPr="004B18B2" w:rsidRDefault="00812504" w:rsidP="00812504">
      <w:pPr>
        <w:numPr>
          <w:ilvl w:val="1"/>
          <w:numId w:val="8"/>
        </w:numPr>
        <w:contextualSpacing/>
        <w:jc w:val="both"/>
        <w:rPr>
          <w:sz w:val="18"/>
          <w:szCs w:val="18"/>
          <w:lang w:val="ca-ES"/>
        </w:rPr>
      </w:pPr>
      <w:r w:rsidRPr="004B18B2">
        <w:rPr>
          <w:sz w:val="18"/>
          <w:szCs w:val="18"/>
          <w:lang w:val="ca-ES"/>
        </w:rPr>
        <w:t>Objectiu estratègic:</w:t>
      </w:r>
    </w:p>
    <w:p w:rsidR="00812504" w:rsidRPr="004B18B2" w:rsidRDefault="00812504" w:rsidP="00812504">
      <w:pPr>
        <w:numPr>
          <w:ilvl w:val="2"/>
          <w:numId w:val="8"/>
        </w:numPr>
        <w:contextualSpacing/>
        <w:jc w:val="both"/>
        <w:rPr>
          <w:sz w:val="18"/>
          <w:szCs w:val="18"/>
          <w:lang w:val="ca-ES"/>
        </w:rPr>
      </w:pPr>
      <w:r w:rsidRPr="004B18B2">
        <w:rPr>
          <w:sz w:val="18"/>
          <w:szCs w:val="18"/>
          <w:lang w:val="ca-ES"/>
        </w:rPr>
        <w:t>2.18. Potenciar la memòria històrica i el patrimoni de la ciutat.</w:t>
      </w:r>
    </w:p>
    <w:p w:rsidR="00812504" w:rsidRPr="004B18B2" w:rsidRDefault="00812504" w:rsidP="00812504">
      <w:pPr>
        <w:ind w:left="216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Objectius específics i efectes que es pretenen amb la seva aplicació</w:t>
      </w:r>
      <w:r w:rsidRPr="004B18B2">
        <w:rPr>
          <w:sz w:val="18"/>
          <w:szCs w:val="18"/>
          <w:lang w:val="ca-ES"/>
        </w:rPr>
        <w:t>: Organització del premi Josep M. Planes de periodisme d’investigació i crítica social, amb l’objectiu de reivindicar el periodisme d’investigació i mantenir viu el llegat i la memòria del manresà.</w:t>
      </w:r>
    </w:p>
    <w:p w:rsidR="00812504" w:rsidRPr="004B18B2" w:rsidRDefault="00812504" w:rsidP="00812504">
      <w:pPr>
        <w:ind w:left="72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Previsió de l’import que es destinarà a la subvenció</w:t>
      </w:r>
      <w:r w:rsidRPr="004B18B2">
        <w:rPr>
          <w:sz w:val="18"/>
          <w:szCs w:val="18"/>
          <w:lang w:val="ca-ES"/>
        </w:rPr>
        <w:t>: 1.000 euros</w:t>
      </w:r>
    </w:p>
    <w:p w:rsidR="00812504" w:rsidRPr="004B18B2" w:rsidRDefault="00812504" w:rsidP="00812504">
      <w:pPr>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Fonts de finançament</w:t>
      </w:r>
      <w:r w:rsidRPr="004B18B2">
        <w:rPr>
          <w:sz w:val="18"/>
          <w:szCs w:val="18"/>
          <w:lang w:val="ca-ES"/>
        </w:rPr>
        <w:t xml:space="preserve">: </w:t>
      </w:r>
    </w:p>
    <w:p w:rsidR="00812504" w:rsidRPr="004B18B2" w:rsidRDefault="00812504" w:rsidP="00812504">
      <w:pPr>
        <w:numPr>
          <w:ilvl w:val="1"/>
          <w:numId w:val="8"/>
        </w:numPr>
        <w:contextualSpacing/>
        <w:jc w:val="both"/>
        <w:rPr>
          <w:sz w:val="18"/>
          <w:szCs w:val="18"/>
          <w:lang w:val="ca-ES"/>
        </w:rPr>
      </w:pPr>
      <w:r w:rsidRPr="004B18B2">
        <w:rPr>
          <w:sz w:val="18"/>
          <w:szCs w:val="18"/>
          <w:lang w:val="ca-ES"/>
        </w:rPr>
        <w:t xml:space="preserve">Recursos propis: Sí </w:t>
      </w:r>
    </w:p>
    <w:p w:rsidR="00812504" w:rsidRPr="004B18B2" w:rsidRDefault="00812504" w:rsidP="00812504">
      <w:pPr>
        <w:numPr>
          <w:ilvl w:val="1"/>
          <w:numId w:val="8"/>
        </w:numPr>
        <w:contextualSpacing/>
        <w:jc w:val="both"/>
        <w:rPr>
          <w:sz w:val="18"/>
          <w:szCs w:val="18"/>
          <w:lang w:val="ca-ES"/>
        </w:rPr>
      </w:pPr>
      <w:r w:rsidRPr="004B18B2">
        <w:rPr>
          <w:sz w:val="18"/>
          <w:szCs w:val="18"/>
          <w:lang w:val="ca-ES"/>
        </w:rPr>
        <w:t xml:space="preserve">Recursos externs: No  </w:t>
      </w:r>
    </w:p>
    <w:p w:rsidR="00812504" w:rsidRPr="004B18B2" w:rsidRDefault="00812504" w:rsidP="00812504">
      <w:pPr>
        <w:ind w:left="144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Partida pressupostària</w:t>
      </w:r>
      <w:r w:rsidRPr="004B18B2">
        <w:rPr>
          <w:sz w:val="18"/>
          <w:szCs w:val="18"/>
          <w:lang w:val="ca-ES"/>
        </w:rPr>
        <w:t>: 3340 48920</w:t>
      </w:r>
    </w:p>
    <w:p w:rsidR="00812504" w:rsidRPr="004B18B2" w:rsidRDefault="00812504" w:rsidP="00812504">
      <w:pPr>
        <w:ind w:left="72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Destinatari</w:t>
      </w:r>
      <w:r w:rsidRPr="004B18B2">
        <w:rPr>
          <w:sz w:val="18"/>
          <w:szCs w:val="18"/>
          <w:lang w:val="ca-ES"/>
        </w:rPr>
        <w:t>: Col·legi de Periodistes Demarcació Catalunya Central</w:t>
      </w:r>
    </w:p>
    <w:p w:rsidR="00812504" w:rsidRPr="004B18B2" w:rsidRDefault="00812504" w:rsidP="00812504">
      <w:pPr>
        <w:ind w:left="720"/>
        <w:contextualSpacing/>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Modalitat de concessió</w:t>
      </w:r>
      <w:r w:rsidRPr="004B18B2">
        <w:rPr>
          <w:sz w:val="18"/>
          <w:szCs w:val="18"/>
          <w:lang w:val="ca-ES"/>
        </w:rPr>
        <w:t>: Nominativa</w:t>
      </w:r>
    </w:p>
    <w:p w:rsidR="00812504" w:rsidRPr="004B18B2" w:rsidRDefault="00812504" w:rsidP="00812504">
      <w:pPr>
        <w:ind w:left="720"/>
        <w:contextualSpacing/>
        <w:rPr>
          <w:sz w:val="18"/>
          <w:szCs w:val="18"/>
          <w:lang w:val="ca-ES"/>
        </w:rPr>
      </w:pPr>
    </w:p>
    <w:p w:rsidR="00812504" w:rsidRDefault="00812504" w:rsidP="00812504">
      <w:pPr>
        <w:numPr>
          <w:ilvl w:val="0"/>
          <w:numId w:val="8"/>
        </w:numPr>
        <w:contextualSpacing/>
        <w:jc w:val="both"/>
        <w:rPr>
          <w:sz w:val="18"/>
          <w:szCs w:val="18"/>
          <w:lang w:val="ca-ES"/>
        </w:rPr>
      </w:pPr>
      <w:r w:rsidRPr="004B18B2">
        <w:rPr>
          <w:b/>
          <w:sz w:val="18"/>
          <w:szCs w:val="18"/>
          <w:lang w:val="ca-ES"/>
        </w:rPr>
        <w:t>Procediment de concessió:</w:t>
      </w:r>
      <w:r w:rsidRPr="004B18B2">
        <w:rPr>
          <w:sz w:val="18"/>
          <w:szCs w:val="18"/>
          <w:lang w:val="ca-ES"/>
        </w:rPr>
        <w:t xml:space="preserve"> Concessió directa per raons d'interès públic, social, econòmic o humanitari o altres raons justificades que dificulten la seva convocatòria pública. Prevista nominativament al pressupost municipal.</w:t>
      </w:r>
    </w:p>
    <w:p w:rsidR="00812504" w:rsidRPr="00C803E8" w:rsidRDefault="00812504" w:rsidP="00812504">
      <w:pPr>
        <w:contextualSpacing/>
        <w:jc w:val="both"/>
        <w:rPr>
          <w:sz w:val="18"/>
          <w:szCs w:val="18"/>
          <w:lang w:val="ca-ES"/>
        </w:rPr>
      </w:pPr>
    </w:p>
    <w:p w:rsidR="00812504" w:rsidRPr="00C803E8" w:rsidRDefault="00812504" w:rsidP="00812504">
      <w:pPr>
        <w:numPr>
          <w:ilvl w:val="0"/>
          <w:numId w:val="8"/>
        </w:numPr>
        <w:contextualSpacing/>
        <w:jc w:val="both"/>
        <w:rPr>
          <w:sz w:val="18"/>
          <w:szCs w:val="18"/>
          <w:lang w:val="ca-ES"/>
        </w:rPr>
      </w:pPr>
      <w:r w:rsidRPr="006C1356">
        <w:rPr>
          <w:b/>
          <w:sz w:val="18"/>
          <w:szCs w:val="18"/>
        </w:rPr>
        <w:t xml:space="preserve">Justificació del procediment de concessió: </w:t>
      </w:r>
      <w:r w:rsidRPr="005B48A9">
        <w:rPr>
          <w:sz w:val="18"/>
          <w:szCs w:val="18"/>
          <w:lang w:val="ca-ES"/>
        </w:rPr>
        <w:t>Aquesta subvenció està destinada a dotar econòmicament l’atorgament d’uns premis convocats per la beneficiària. Les característiques de l’activitat no encaixen amb l’exigència de cofinançament ni amb els criteris d’avaluació i distribució dels imports que s’estableixen a les convocatòries de subvencions per via de concurrència competitiva</w:t>
      </w:r>
      <w:r>
        <w:rPr>
          <w:sz w:val="18"/>
          <w:szCs w:val="18"/>
          <w:lang w:val="ca-ES"/>
        </w:rPr>
        <w:t>.</w:t>
      </w:r>
    </w:p>
    <w:p w:rsidR="00812504" w:rsidRPr="004B18B2" w:rsidRDefault="00812504" w:rsidP="00812504">
      <w:pPr>
        <w:ind w:left="720"/>
        <w:contextualSpacing/>
        <w:rPr>
          <w:b/>
          <w:sz w:val="18"/>
          <w:szCs w:val="18"/>
          <w:lang w:val="ca-ES"/>
        </w:rPr>
      </w:pPr>
    </w:p>
    <w:p w:rsidR="00812504" w:rsidRPr="004B18B2" w:rsidRDefault="00812504" w:rsidP="00812504">
      <w:pPr>
        <w:numPr>
          <w:ilvl w:val="0"/>
          <w:numId w:val="8"/>
        </w:numPr>
        <w:contextualSpacing/>
        <w:jc w:val="both"/>
        <w:rPr>
          <w:b/>
          <w:sz w:val="18"/>
          <w:szCs w:val="18"/>
          <w:lang w:val="ca-ES"/>
        </w:rPr>
      </w:pPr>
      <w:r w:rsidRPr="004B18B2">
        <w:rPr>
          <w:b/>
          <w:sz w:val="18"/>
          <w:szCs w:val="18"/>
          <w:lang w:val="ca-ES"/>
        </w:rPr>
        <w:t>Indicadors de seguiment i avaluació</w:t>
      </w:r>
    </w:p>
    <w:p w:rsidR="00812504" w:rsidRPr="004B18B2" w:rsidRDefault="00812504" w:rsidP="00812504">
      <w:pPr>
        <w:ind w:firstLine="708"/>
        <w:jc w:val="both"/>
        <w:rPr>
          <w:sz w:val="18"/>
          <w:szCs w:val="18"/>
          <w:lang w:val="ca-ES"/>
        </w:rPr>
      </w:pPr>
      <w:r w:rsidRPr="004B18B2">
        <w:rPr>
          <w:sz w:val="18"/>
          <w:szCs w:val="18"/>
          <w:lang w:val="ca-ES"/>
        </w:rPr>
        <w:t>Indicadors generals de l’activitat</w:t>
      </w:r>
    </w:p>
    <w:p w:rsidR="00812504" w:rsidRPr="004B18B2" w:rsidRDefault="00812504" w:rsidP="00812504">
      <w:pPr>
        <w:numPr>
          <w:ilvl w:val="0"/>
          <w:numId w:val="5"/>
        </w:numPr>
        <w:contextualSpacing/>
        <w:jc w:val="both"/>
        <w:rPr>
          <w:sz w:val="18"/>
          <w:szCs w:val="18"/>
          <w:lang w:val="ca-ES"/>
        </w:rPr>
      </w:pPr>
      <w:r w:rsidRPr="004B18B2">
        <w:rPr>
          <w:sz w:val="18"/>
          <w:szCs w:val="18"/>
          <w:lang w:val="ca-ES"/>
        </w:rPr>
        <w:t>Pressupost previst</w:t>
      </w:r>
    </w:p>
    <w:p w:rsidR="00812504" w:rsidRPr="004B18B2" w:rsidRDefault="00812504" w:rsidP="00812504">
      <w:pPr>
        <w:numPr>
          <w:ilvl w:val="0"/>
          <w:numId w:val="5"/>
        </w:numPr>
        <w:contextualSpacing/>
        <w:jc w:val="both"/>
        <w:rPr>
          <w:sz w:val="18"/>
          <w:szCs w:val="18"/>
          <w:lang w:val="ca-ES"/>
        </w:rPr>
      </w:pPr>
      <w:r w:rsidRPr="004B18B2">
        <w:rPr>
          <w:sz w:val="18"/>
          <w:szCs w:val="18"/>
          <w:lang w:val="ca-ES"/>
        </w:rPr>
        <w:t>Pressupost atorgat</w:t>
      </w:r>
    </w:p>
    <w:p w:rsidR="00812504" w:rsidRPr="004B18B2" w:rsidRDefault="00812504" w:rsidP="00812504">
      <w:pPr>
        <w:ind w:firstLine="708"/>
        <w:jc w:val="both"/>
        <w:rPr>
          <w:sz w:val="18"/>
          <w:szCs w:val="18"/>
          <w:lang w:val="ca-ES"/>
        </w:rPr>
      </w:pPr>
    </w:p>
    <w:p w:rsidR="00812504" w:rsidRPr="004B18B2" w:rsidRDefault="00812504" w:rsidP="00812504">
      <w:pPr>
        <w:jc w:val="both"/>
        <w:rPr>
          <w:sz w:val="18"/>
          <w:szCs w:val="18"/>
          <w:lang w:val="ca-ES"/>
        </w:rPr>
      </w:pPr>
    </w:p>
    <w:p w:rsidR="00812504" w:rsidRPr="004B18B2" w:rsidRDefault="00812504" w:rsidP="00812504">
      <w:pPr>
        <w:jc w:val="both"/>
        <w:rPr>
          <w:sz w:val="18"/>
          <w:szCs w:val="18"/>
          <w:lang w:val="ca-ES"/>
        </w:rPr>
      </w:pPr>
    </w:p>
    <w:p w:rsidR="00812504" w:rsidRPr="004B18B2" w:rsidRDefault="00812504" w:rsidP="00812504">
      <w:pPr>
        <w:jc w:val="both"/>
        <w:rPr>
          <w:sz w:val="18"/>
          <w:szCs w:val="18"/>
          <w:lang w:val="ca-ES"/>
        </w:rPr>
      </w:pPr>
    </w:p>
    <w:p w:rsidR="00812504" w:rsidRPr="004B18B2" w:rsidRDefault="00812504" w:rsidP="00812504">
      <w:pPr>
        <w:rPr>
          <w:lang w:val="ca-ES"/>
        </w:rPr>
      </w:pPr>
      <w:r w:rsidRPr="004B18B2">
        <w:rPr>
          <w:lang w:val="ca-ES"/>
        </w:rPr>
        <w:br w:type="page"/>
      </w:r>
    </w:p>
    <w:p w:rsidR="00812504" w:rsidRPr="004B18B2" w:rsidRDefault="00812504" w:rsidP="00812504">
      <w:pPr>
        <w:pStyle w:val="Ttol4"/>
      </w:pPr>
      <w:bookmarkStart w:id="161" w:name="_Toc183087587"/>
      <w:r w:rsidRPr="004B18B2">
        <w:lastRenderedPageBreak/>
        <w:t>Foto Art Manresa</w:t>
      </w:r>
      <w:bookmarkEnd w:id="161"/>
    </w:p>
    <w:p w:rsidR="00812504" w:rsidRPr="004B18B2" w:rsidRDefault="00812504" w:rsidP="00812504">
      <w:pPr>
        <w:rPr>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Àrea de gestió</w:t>
      </w:r>
      <w:r w:rsidRPr="004B18B2">
        <w:rPr>
          <w:sz w:val="18"/>
          <w:szCs w:val="18"/>
          <w:lang w:val="ca-ES"/>
        </w:rPr>
        <w:t>: Àrea de Drets i Serveis a les Persones</w:t>
      </w:r>
    </w:p>
    <w:p w:rsidR="00812504" w:rsidRPr="004B18B2" w:rsidRDefault="00812504" w:rsidP="00812504">
      <w:pPr>
        <w:ind w:left="720"/>
        <w:contextualSpacing/>
        <w:jc w:val="both"/>
        <w:rPr>
          <w:sz w:val="18"/>
          <w:szCs w:val="18"/>
          <w:lang w:val="ca-ES"/>
        </w:rPr>
      </w:pPr>
    </w:p>
    <w:p w:rsidR="00812504" w:rsidRPr="004B18B2" w:rsidRDefault="00812504" w:rsidP="00812504">
      <w:pPr>
        <w:numPr>
          <w:ilvl w:val="0"/>
          <w:numId w:val="8"/>
        </w:numPr>
        <w:contextualSpacing/>
        <w:jc w:val="both"/>
        <w:rPr>
          <w:b/>
          <w:sz w:val="18"/>
          <w:szCs w:val="18"/>
          <w:lang w:val="ca-ES"/>
        </w:rPr>
      </w:pPr>
      <w:r w:rsidRPr="004B18B2">
        <w:rPr>
          <w:b/>
          <w:sz w:val="18"/>
          <w:szCs w:val="18"/>
          <w:lang w:val="ca-ES"/>
        </w:rPr>
        <w:t xml:space="preserve">Servei: </w:t>
      </w:r>
      <w:r w:rsidRPr="004B18B2">
        <w:rPr>
          <w:sz w:val="18"/>
          <w:szCs w:val="18"/>
          <w:lang w:val="ca-ES"/>
        </w:rPr>
        <w:t>Servei d’Ensenyament, Cultura i Esports</w:t>
      </w:r>
    </w:p>
    <w:p w:rsidR="00812504" w:rsidRPr="004B18B2" w:rsidRDefault="00812504" w:rsidP="00812504">
      <w:pPr>
        <w:contextualSpacing/>
        <w:jc w:val="both"/>
        <w:rPr>
          <w:b/>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Secció / Programa</w:t>
      </w:r>
      <w:r w:rsidRPr="004B18B2">
        <w:rPr>
          <w:sz w:val="18"/>
          <w:szCs w:val="18"/>
          <w:lang w:val="ca-ES"/>
        </w:rPr>
        <w:t>: Secció de Cultura</w:t>
      </w:r>
    </w:p>
    <w:p w:rsidR="00812504" w:rsidRPr="004B18B2" w:rsidRDefault="00812504" w:rsidP="00812504">
      <w:pPr>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Objectiu estratègic en el qual s’emmarca</w:t>
      </w:r>
      <w:r w:rsidRPr="004B18B2">
        <w:rPr>
          <w:sz w:val="18"/>
          <w:szCs w:val="18"/>
          <w:lang w:val="ca-ES"/>
        </w:rPr>
        <w:t xml:space="preserve">: </w:t>
      </w:r>
    </w:p>
    <w:p w:rsidR="00812504" w:rsidRPr="004B18B2" w:rsidRDefault="00812504" w:rsidP="00812504">
      <w:pPr>
        <w:numPr>
          <w:ilvl w:val="0"/>
          <w:numId w:val="7"/>
        </w:numPr>
        <w:contextualSpacing/>
        <w:jc w:val="both"/>
        <w:rPr>
          <w:sz w:val="18"/>
          <w:szCs w:val="18"/>
          <w:lang w:val="ca-ES"/>
        </w:rPr>
      </w:pPr>
      <w:r w:rsidRPr="004B18B2">
        <w:rPr>
          <w:sz w:val="18"/>
          <w:szCs w:val="18"/>
          <w:lang w:val="ca-ES"/>
        </w:rPr>
        <w:t xml:space="preserve">Del PAM 2024-27:  </w:t>
      </w:r>
    </w:p>
    <w:p w:rsidR="00812504" w:rsidRPr="004B18B2" w:rsidRDefault="00812504" w:rsidP="00812504">
      <w:pPr>
        <w:numPr>
          <w:ilvl w:val="1"/>
          <w:numId w:val="8"/>
        </w:numPr>
        <w:contextualSpacing/>
        <w:jc w:val="both"/>
        <w:rPr>
          <w:sz w:val="18"/>
          <w:szCs w:val="18"/>
          <w:lang w:val="ca-ES"/>
        </w:rPr>
      </w:pPr>
      <w:r w:rsidRPr="004B18B2">
        <w:rPr>
          <w:sz w:val="18"/>
          <w:szCs w:val="18"/>
          <w:lang w:val="ca-ES"/>
        </w:rPr>
        <w:t>Eix 2. Qualitat de vida</w:t>
      </w:r>
    </w:p>
    <w:p w:rsidR="00812504" w:rsidRPr="004B18B2" w:rsidRDefault="00812504" w:rsidP="00812504">
      <w:pPr>
        <w:numPr>
          <w:ilvl w:val="1"/>
          <w:numId w:val="8"/>
        </w:numPr>
        <w:contextualSpacing/>
        <w:jc w:val="both"/>
        <w:rPr>
          <w:sz w:val="18"/>
          <w:szCs w:val="18"/>
          <w:lang w:val="ca-ES"/>
        </w:rPr>
      </w:pPr>
      <w:r w:rsidRPr="004B18B2">
        <w:rPr>
          <w:sz w:val="18"/>
          <w:szCs w:val="18"/>
          <w:lang w:val="ca-ES"/>
        </w:rPr>
        <w:t>Objectiu estratègic:</w:t>
      </w:r>
    </w:p>
    <w:p w:rsidR="00812504" w:rsidRPr="004B18B2" w:rsidRDefault="00812504" w:rsidP="00812504">
      <w:pPr>
        <w:numPr>
          <w:ilvl w:val="2"/>
          <w:numId w:val="8"/>
        </w:numPr>
        <w:contextualSpacing/>
        <w:jc w:val="both"/>
        <w:rPr>
          <w:sz w:val="18"/>
          <w:szCs w:val="18"/>
          <w:lang w:val="ca-ES"/>
        </w:rPr>
      </w:pPr>
      <w:r w:rsidRPr="004B18B2">
        <w:rPr>
          <w:sz w:val="18"/>
          <w:szCs w:val="18"/>
          <w:lang w:val="ca-ES"/>
        </w:rPr>
        <w:t>2.21. Reforçar els projectes estratègics vinculats a la creació artística i afavorir la professionalització dels creadors locals.</w:t>
      </w:r>
    </w:p>
    <w:p w:rsidR="00812504" w:rsidRPr="004B18B2" w:rsidRDefault="00812504" w:rsidP="00812504">
      <w:pPr>
        <w:ind w:left="216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Objectius específics i efectes que es pretenen amb la seva aplicació</w:t>
      </w:r>
      <w:r w:rsidRPr="004B18B2">
        <w:rPr>
          <w:sz w:val="18"/>
          <w:szCs w:val="18"/>
          <w:lang w:val="ca-ES"/>
        </w:rPr>
        <w:t>: Organització del concurs fotogràfic de Festa Major i el trofeu DAU.</w:t>
      </w:r>
    </w:p>
    <w:p w:rsidR="00812504" w:rsidRPr="004B18B2" w:rsidRDefault="00812504" w:rsidP="00812504">
      <w:pPr>
        <w:ind w:left="72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Previsió de l’import que es destinarà a la subvenció</w:t>
      </w:r>
      <w:r w:rsidRPr="004B18B2">
        <w:rPr>
          <w:sz w:val="18"/>
          <w:szCs w:val="18"/>
          <w:lang w:val="ca-ES"/>
        </w:rPr>
        <w:t>: 1.900 euros</w:t>
      </w:r>
    </w:p>
    <w:p w:rsidR="00812504" w:rsidRPr="004B18B2" w:rsidRDefault="00812504" w:rsidP="00812504">
      <w:pPr>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Fonts de finançament</w:t>
      </w:r>
      <w:r w:rsidRPr="004B18B2">
        <w:rPr>
          <w:sz w:val="18"/>
          <w:szCs w:val="18"/>
          <w:lang w:val="ca-ES"/>
        </w:rPr>
        <w:t xml:space="preserve">: </w:t>
      </w:r>
    </w:p>
    <w:p w:rsidR="00812504" w:rsidRPr="004B18B2" w:rsidRDefault="00812504" w:rsidP="00812504">
      <w:pPr>
        <w:numPr>
          <w:ilvl w:val="1"/>
          <w:numId w:val="8"/>
        </w:numPr>
        <w:contextualSpacing/>
        <w:jc w:val="both"/>
        <w:rPr>
          <w:sz w:val="18"/>
          <w:szCs w:val="18"/>
          <w:lang w:val="ca-ES"/>
        </w:rPr>
      </w:pPr>
      <w:r w:rsidRPr="004B18B2">
        <w:rPr>
          <w:sz w:val="18"/>
          <w:szCs w:val="18"/>
          <w:lang w:val="ca-ES"/>
        </w:rPr>
        <w:t>Recursos propis:</w:t>
      </w:r>
      <w:r w:rsidRPr="004B18B2">
        <w:rPr>
          <w:b/>
          <w:sz w:val="18"/>
          <w:szCs w:val="18"/>
          <w:lang w:val="ca-ES"/>
        </w:rPr>
        <w:t xml:space="preserve"> </w:t>
      </w:r>
      <w:r w:rsidRPr="004B18B2">
        <w:rPr>
          <w:sz w:val="18"/>
          <w:szCs w:val="18"/>
          <w:lang w:val="ca-ES"/>
        </w:rPr>
        <w:t xml:space="preserve">Sí </w:t>
      </w:r>
    </w:p>
    <w:p w:rsidR="00812504" w:rsidRPr="004B18B2" w:rsidRDefault="00812504" w:rsidP="00812504">
      <w:pPr>
        <w:numPr>
          <w:ilvl w:val="1"/>
          <w:numId w:val="8"/>
        </w:numPr>
        <w:contextualSpacing/>
        <w:jc w:val="both"/>
        <w:rPr>
          <w:sz w:val="18"/>
          <w:szCs w:val="18"/>
          <w:lang w:val="ca-ES"/>
        </w:rPr>
      </w:pPr>
      <w:r w:rsidRPr="004B18B2">
        <w:rPr>
          <w:sz w:val="18"/>
          <w:szCs w:val="18"/>
          <w:lang w:val="ca-ES"/>
        </w:rPr>
        <w:t xml:space="preserve">Recursos externs: No  </w:t>
      </w:r>
    </w:p>
    <w:p w:rsidR="00812504" w:rsidRPr="004B18B2" w:rsidRDefault="00812504" w:rsidP="00812504">
      <w:pPr>
        <w:ind w:left="144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Partida pressupostària</w:t>
      </w:r>
      <w:r w:rsidRPr="004B18B2">
        <w:rPr>
          <w:sz w:val="18"/>
          <w:szCs w:val="18"/>
          <w:lang w:val="ca-ES"/>
        </w:rPr>
        <w:t>: 3343 48920</w:t>
      </w:r>
    </w:p>
    <w:p w:rsidR="00812504" w:rsidRPr="004B18B2" w:rsidRDefault="00812504" w:rsidP="00812504">
      <w:pPr>
        <w:ind w:left="72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Destinatari</w:t>
      </w:r>
      <w:r w:rsidRPr="004B18B2">
        <w:rPr>
          <w:sz w:val="18"/>
          <w:szCs w:val="18"/>
          <w:lang w:val="ca-ES"/>
        </w:rPr>
        <w:t>: Foto Art Manresa</w:t>
      </w:r>
    </w:p>
    <w:p w:rsidR="00812504" w:rsidRPr="004B18B2" w:rsidRDefault="00812504" w:rsidP="00812504">
      <w:pPr>
        <w:ind w:left="720"/>
        <w:contextualSpacing/>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Modalitat de concessió</w:t>
      </w:r>
      <w:r w:rsidRPr="004B18B2">
        <w:rPr>
          <w:sz w:val="18"/>
          <w:szCs w:val="18"/>
          <w:lang w:val="ca-ES"/>
        </w:rPr>
        <w:t>: Nominativa</w:t>
      </w:r>
    </w:p>
    <w:p w:rsidR="00812504" w:rsidRPr="004B18B2" w:rsidRDefault="00812504" w:rsidP="00812504">
      <w:pPr>
        <w:ind w:left="720"/>
        <w:contextualSpacing/>
        <w:rPr>
          <w:sz w:val="18"/>
          <w:szCs w:val="18"/>
          <w:lang w:val="ca-ES"/>
        </w:rPr>
      </w:pPr>
    </w:p>
    <w:p w:rsidR="00812504" w:rsidRDefault="00812504" w:rsidP="00812504">
      <w:pPr>
        <w:numPr>
          <w:ilvl w:val="0"/>
          <w:numId w:val="8"/>
        </w:numPr>
        <w:contextualSpacing/>
        <w:jc w:val="both"/>
        <w:rPr>
          <w:sz w:val="18"/>
          <w:szCs w:val="18"/>
          <w:lang w:val="ca-ES"/>
        </w:rPr>
      </w:pPr>
      <w:r w:rsidRPr="004B18B2">
        <w:rPr>
          <w:b/>
          <w:sz w:val="18"/>
          <w:szCs w:val="18"/>
          <w:lang w:val="ca-ES"/>
        </w:rPr>
        <w:t>Procediment de concessió:</w:t>
      </w:r>
      <w:r w:rsidRPr="004B18B2">
        <w:rPr>
          <w:sz w:val="18"/>
          <w:szCs w:val="18"/>
          <w:lang w:val="ca-ES"/>
        </w:rPr>
        <w:t xml:space="preserve"> Concessió directa per raons d'interès públic, social, econòmic o humanitari o altres raons justificades que dificulten la seva convocatòria pública. Prevista nominativament al pressupost municipal.</w:t>
      </w:r>
    </w:p>
    <w:p w:rsidR="00812504" w:rsidRPr="00C803E8" w:rsidRDefault="00812504" w:rsidP="00812504">
      <w:pPr>
        <w:contextualSpacing/>
        <w:jc w:val="both"/>
        <w:rPr>
          <w:sz w:val="18"/>
          <w:szCs w:val="18"/>
          <w:lang w:val="ca-ES"/>
        </w:rPr>
      </w:pPr>
    </w:p>
    <w:p w:rsidR="00812504" w:rsidRPr="00C803E8" w:rsidRDefault="00812504" w:rsidP="00812504">
      <w:pPr>
        <w:numPr>
          <w:ilvl w:val="0"/>
          <w:numId w:val="8"/>
        </w:numPr>
        <w:contextualSpacing/>
        <w:jc w:val="both"/>
        <w:rPr>
          <w:sz w:val="18"/>
          <w:szCs w:val="18"/>
          <w:lang w:val="ca-ES"/>
        </w:rPr>
      </w:pPr>
      <w:r w:rsidRPr="006C1356">
        <w:rPr>
          <w:b/>
          <w:sz w:val="18"/>
          <w:szCs w:val="18"/>
        </w:rPr>
        <w:t>Justificac</w:t>
      </w:r>
      <w:r>
        <w:rPr>
          <w:b/>
          <w:sz w:val="18"/>
          <w:szCs w:val="18"/>
        </w:rPr>
        <w:t>ió del procediment de concessió</w:t>
      </w:r>
      <w:r w:rsidRPr="005B48A9">
        <w:rPr>
          <w:b/>
          <w:sz w:val="18"/>
          <w:szCs w:val="18"/>
          <w:lang w:val="ca-ES"/>
        </w:rPr>
        <w:t>:</w:t>
      </w:r>
      <w:r>
        <w:rPr>
          <w:b/>
          <w:sz w:val="18"/>
          <w:szCs w:val="18"/>
          <w:lang w:val="ca-ES"/>
        </w:rPr>
        <w:t xml:space="preserve"> </w:t>
      </w:r>
      <w:r w:rsidRPr="005B48A9">
        <w:rPr>
          <w:sz w:val="18"/>
          <w:szCs w:val="18"/>
          <w:lang w:val="ca-ES"/>
        </w:rPr>
        <w:t>Aquesta subvenció està destinada a dotar econòmicament l’atorgament d’uns premis convocats per la beneficiària. Les característiques de l’activitat no encaixen amb l’exigència de cofinançament ni amb els criteris d’avaluació i distribució dels imports que s’estableixen a les convocatòries de subvencions per via de concurrència competitiva</w:t>
      </w:r>
      <w:r>
        <w:rPr>
          <w:sz w:val="18"/>
          <w:szCs w:val="18"/>
          <w:lang w:val="ca-ES"/>
        </w:rPr>
        <w:t>.</w:t>
      </w:r>
    </w:p>
    <w:p w:rsidR="00812504" w:rsidRPr="004B18B2" w:rsidRDefault="00812504" w:rsidP="00812504">
      <w:pPr>
        <w:ind w:left="720"/>
        <w:contextualSpacing/>
        <w:rPr>
          <w:b/>
          <w:sz w:val="18"/>
          <w:szCs w:val="18"/>
          <w:lang w:val="ca-ES"/>
        </w:rPr>
      </w:pPr>
    </w:p>
    <w:p w:rsidR="00812504" w:rsidRPr="004B18B2" w:rsidRDefault="00812504" w:rsidP="00812504">
      <w:pPr>
        <w:numPr>
          <w:ilvl w:val="0"/>
          <w:numId w:val="8"/>
        </w:numPr>
        <w:contextualSpacing/>
        <w:jc w:val="both"/>
        <w:rPr>
          <w:b/>
          <w:sz w:val="18"/>
          <w:szCs w:val="18"/>
          <w:lang w:val="ca-ES"/>
        </w:rPr>
      </w:pPr>
      <w:r w:rsidRPr="004B18B2">
        <w:rPr>
          <w:b/>
          <w:sz w:val="18"/>
          <w:szCs w:val="18"/>
          <w:lang w:val="ca-ES"/>
        </w:rPr>
        <w:t>Indicadors de seguiment i avaluació</w:t>
      </w:r>
    </w:p>
    <w:p w:rsidR="00812504" w:rsidRPr="004B18B2" w:rsidRDefault="00812504" w:rsidP="00812504">
      <w:pPr>
        <w:ind w:firstLine="708"/>
        <w:jc w:val="both"/>
        <w:rPr>
          <w:sz w:val="18"/>
          <w:szCs w:val="18"/>
          <w:lang w:val="ca-ES"/>
        </w:rPr>
      </w:pPr>
      <w:r w:rsidRPr="004B18B2">
        <w:rPr>
          <w:sz w:val="18"/>
          <w:szCs w:val="18"/>
          <w:lang w:val="ca-ES"/>
        </w:rPr>
        <w:t>Indicadors generals de l’activitat</w:t>
      </w:r>
    </w:p>
    <w:p w:rsidR="00812504" w:rsidRPr="004B18B2" w:rsidRDefault="00812504" w:rsidP="00812504">
      <w:pPr>
        <w:numPr>
          <w:ilvl w:val="0"/>
          <w:numId w:val="5"/>
        </w:numPr>
        <w:contextualSpacing/>
        <w:jc w:val="both"/>
        <w:rPr>
          <w:sz w:val="18"/>
          <w:szCs w:val="18"/>
          <w:lang w:val="ca-ES"/>
        </w:rPr>
      </w:pPr>
      <w:r w:rsidRPr="004B18B2">
        <w:rPr>
          <w:sz w:val="18"/>
          <w:szCs w:val="18"/>
          <w:lang w:val="ca-ES"/>
        </w:rPr>
        <w:t>Pressupost previst</w:t>
      </w:r>
    </w:p>
    <w:p w:rsidR="00812504" w:rsidRDefault="00812504" w:rsidP="00812504">
      <w:pPr>
        <w:numPr>
          <w:ilvl w:val="0"/>
          <w:numId w:val="5"/>
        </w:numPr>
        <w:contextualSpacing/>
        <w:jc w:val="both"/>
        <w:rPr>
          <w:sz w:val="18"/>
          <w:szCs w:val="18"/>
          <w:lang w:val="ca-ES"/>
        </w:rPr>
      </w:pPr>
      <w:r w:rsidRPr="004B18B2">
        <w:rPr>
          <w:sz w:val="18"/>
          <w:szCs w:val="18"/>
          <w:lang w:val="ca-ES"/>
        </w:rPr>
        <w:t>Pressupost atorgat</w:t>
      </w:r>
    </w:p>
    <w:p w:rsidR="00812504" w:rsidRDefault="00812504" w:rsidP="00812504">
      <w:pPr>
        <w:rPr>
          <w:sz w:val="18"/>
          <w:szCs w:val="18"/>
          <w:lang w:val="ca-ES"/>
        </w:rPr>
      </w:pPr>
      <w:r>
        <w:rPr>
          <w:sz w:val="18"/>
          <w:szCs w:val="18"/>
          <w:lang w:val="ca-ES"/>
        </w:rPr>
        <w:br w:type="page"/>
      </w:r>
    </w:p>
    <w:p w:rsidR="00812504" w:rsidRPr="007C6679" w:rsidRDefault="00812504" w:rsidP="00812504">
      <w:pPr>
        <w:keepNext/>
        <w:keepLines/>
        <w:spacing w:before="200" w:after="0"/>
        <w:outlineLvl w:val="3"/>
        <w:rPr>
          <w:rFonts w:asciiTheme="majorHAnsi" w:eastAsiaTheme="majorEastAsia" w:hAnsiTheme="majorHAnsi" w:cstheme="majorBidi"/>
          <w:b/>
          <w:bCs/>
          <w:i/>
          <w:iCs/>
          <w:color w:val="4F81BD" w:themeColor="accent1"/>
          <w:lang w:val="ca-ES"/>
        </w:rPr>
      </w:pPr>
      <w:r w:rsidRPr="007C6679">
        <w:rPr>
          <w:rFonts w:asciiTheme="majorHAnsi" w:eastAsiaTheme="majorEastAsia" w:hAnsiTheme="majorHAnsi" w:cstheme="majorBidi"/>
          <w:b/>
          <w:bCs/>
          <w:i/>
          <w:iCs/>
          <w:color w:val="4F81BD" w:themeColor="accent1"/>
          <w:lang w:val="ca-ES"/>
        </w:rPr>
        <w:lastRenderedPageBreak/>
        <w:t>Fundació Aigües de Manresa – Junta de la Sèquia</w:t>
      </w:r>
    </w:p>
    <w:p w:rsidR="00812504" w:rsidRPr="007C6679" w:rsidRDefault="00812504" w:rsidP="00812504">
      <w:pPr>
        <w:keepNext/>
        <w:keepLines/>
        <w:spacing w:before="200" w:after="0"/>
        <w:outlineLvl w:val="3"/>
        <w:rPr>
          <w:rFonts w:asciiTheme="majorHAnsi" w:eastAsiaTheme="majorEastAsia" w:hAnsiTheme="majorHAnsi" w:cstheme="majorBidi"/>
          <w:b/>
          <w:bCs/>
          <w:i/>
          <w:iCs/>
          <w:color w:val="4F81BD" w:themeColor="accent1"/>
          <w:lang w:val="ca-ES"/>
        </w:rPr>
      </w:pPr>
      <w:r w:rsidRPr="007C6679">
        <w:rPr>
          <w:rFonts w:asciiTheme="majorHAnsi" w:eastAsiaTheme="majorEastAsia" w:hAnsiTheme="majorHAnsi" w:cstheme="majorBidi"/>
          <w:b/>
          <w:bCs/>
          <w:i/>
          <w:iCs/>
          <w:color w:val="4F81BD" w:themeColor="accent1"/>
          <w:lang w:val="ca-ES"/>
        </w:rPr>
        <w:fldChar w:fldCharType="begin"/>
      </w:r>
      <w:r w:rsidRPr="007C6679">
        <w:rPr>
          <w:rFonts w:asciiTheme="majorHAnsi" w:eastAsiaTheme="majorEastAsia" w:hAnsiTheme="majorHAnsi" w:cstheme="majorBidi"/>
          <w:b/>
          <w:bCs/>
          <w:i/>
          <w:iCs/>
          <w:color w:val="4F81BD" w:themeColor="accent1"/>
          <w:lang w:val="ca-ES"/>
        </w:rPr>
        <w:instrText xml:space="preserve"> XE "Associació Agrupació Cultural del Bages" </w:instrText>
      </w:r>
      <w:r w:rsidRPr="007C6679">
        <w:rPr>
          <w:rFonts w:asciiTheme="majorHAnsi" w:eastAsiaTheme="majorEastAsia" w:hAnsiTheme="majorHAnsi" w:cstheme="majorBidi"/>
          <w:b/>
          <w:bCs/>
          <w:i/>
          <w:iCs/>
          <w:color w:val="4F81BD" w:themeColor="accent1"/>
          <w:lang w:val="ca-ES"/>
        </w:rPr>
        <w:fldChar w:fldCharType="end"/>
      </w:r>
    </w:p>
    <w:p w:rsidR="00812504" w:rsidRPr="007C6679" w:rsidRDefault="00812504" w:rsidP="00812504">
      <w:pPr>
        <w:numPr>
          <w:ilvl w:val="0"/>
          <w:numId w:val="8"/>
        </w:numPr>
        <w:contextualSpacing/>
        <w:jc w:val="both"/>
        <w:rPr>
          <w:sz w:val="18"/>
          <w:szCs w:val="18"/>
          <w:lang w:val="ca-ES"/>
        </w:rPr>
      </w:pPr>
      <w:r w:rsidRPr="007C6679">
        <w:rPr>
          <w:b/>
          <w:sz w:val="18"/>
          <w:szCs w:val="18"/>
          <w:lang w:val="ca-ES"/>
        </w:rPr>
        <w:t>Àrea de gestió</w:t>
      </w:r>
      <w:r w:rsidRPr="007C6679">
        <w:rPr>
          <w:sz w:val="18"/>
          <w:szCs w:val="18"/>
          <w:lang w:val="ca-ES"/>
        </w:rPr>
        <w:t>: Àrea de Drets i Serveis a les Persones</w:t>
      </w:r>
    </w:p>
    <w:p w:rsidR="00812504" w:rsidRPr="007C6679" w:rsidRDefault="00812504" w:rsidP="00812504">
      <w:pPr>
        <w:ind w:left="720"/>
        <w:contextualSpacing/>
        <w:jc w:val="both"/>
        <w:rPr>
          <w:sz w:val="18"/>
          <w:szCs w:val="18"/>
          <w:lang w:val="ca-ES"/>
        </w:rPr>
      </w:pPr>
    </w:p>
    <w:p w:rsidR="00812504" w:rsidRPr="007C6679" w:rsidRDefault="00812504" w:rsidP="00812504">
      <w:pPr>
        <w:numPr>
          <w:ilvl w:val="0"/>
          <w:numId w:val="8"/>
        </w:numPr>
        <w:contextualSpacing/>
        <w:jc w:val="both"/>
        <w:rPr>
          <w:b/>
          <w:sz w:val="18"/>
          <w:szCs w:val="18"/>
          <w:lang w:val="ca-ES"/>
        </w:rPr>
      </w:pPr>
      <w:r w:rsidRPr="007C6679">
        <w:rPr>
          <w:b/>
          <w:sz w:val="18"/>
          <w:szCs w:val="18"/>
          <w:lang w:val="ca-ES"/>
        </w:rPr>
        <w:t xml:space="preserve">Servei: </w:t>
      </w:r>
      <w:r w:rsidRPr="007C6679">
        <w:rPr>
          <w:sz w:val="18"/>
          <w:szCs w:val="18"/>
          <w:lang w:val="ca-ES"/>
        </w:rPr>
        <w:t>Servei d’Ensenyament, Cultura i Esports</w:t>
      </w:r>
    </w:p>
    <w:p w:rsidR="00812504" w:rsidRPr="007C6679" w:rsidRDefault="00812504" w:rsidP="00812504">
      <w:pPr>
        <w:contextualSpacing/>
        <w:jc w:val="both"/>
        <w:rPr>
          <w:b/>
          <w:sz w:val="18"/>
          <w:szCs w:val="18"/>
          <w:lang w:val="ca-ES"/>
        </w:rPr>
      </w:pPr>
    </w:p>
    <w:p w:rsidR="00812504" w:rsidRPr="007C6679" w:rsidRDefault="00812504" w:rsidP="00812504">
      <w:pPr>
        <w:numPr>
          <w:ilvl w:val="0"/>
          <w:numId w:val="8"/>
        </w:numPr>
        <w:contextualSpacing/>
        <w:jc w:val="both"/>
        <w:rPr>
          <w:sz w:val="18"/>
          <w:szCs w:val="18"/>
          <w:lang w:val="ca-ES"/>
        </w:rPr>
      </w:pPr>
      <w:r w:rsidRPr="007C6679">
        <w:rPr>
          <w:b/>
          <w:sz w:val="18"/>
          <w:szCs w:val="18"/>
          <w:lang w:val="ca-ES"/>
        </w:rPr>
        <w:t>Secció / Programa</w:t>
      </w:r>
      <w:r w:rsidRPr="007C6679">
        <w:rPr>
          <w:sz w:val="18"/>
          <w:szCs w:val="18"/>
          <w:lang w:val="ca-ES"/>
        </w:rPr>
        <w:t>: Secció de Cultura</w:t>
      </w:r>
    </w:p>
    <w:p w:rsidR="00812504" w:rsidRPr="007C6679" w:rsidRDefault="00812504" w:rsidP="00812504">
      <w:pPr>
        <w:contextualSpacing/>
        <w:jc w:val="both"/>
        <w:rPr>
          <w:sz w:val="18"/>
          <w:szCs w:val="18"/>
          <w:lang w:val="ca-ES"/>
        </w:rPr>
      </w:pPr>
    </w:p>
    <w:p w:rsidR="00812504" w:rsidRPr="007C6679" w:rsidRDefault="00812504" w:rsidP="00812504">
      <w:pPr>
        <w:numPr>
          <w:ilvl w:val="0"/>
          <w:numId w:val="8"/>
        </w:numPr>
        <w:contextualSpacing/>
        <w:jc w:val="both"/>
        <w:rPr>
          <w:sz w:val="18"/>
          <w:szCs w:val="18"/>
          <w:lang w:val="ca-ES"/>
        </w:rPr>
      </w:pPr>
      <w:r w:rsidRPr="007C6679">
        <w:rPr>
          <w:b/>
          <w:sz w:val="18"/>
          <w:szCs w:val="18"/>
          <w:lang w:val="ca-ES"/>
        </w:rPr>
        <w:t>Objectiu estratègic en el qual s’emmarca</w:t>
      </w:r>
      <w:r w:rsidRPr="007C6679">
        <w:rPr>
          <w:sz w:val="18"/>
          <w:szCs w:val="18"/>
          <w:lang w:val="ca-ES"/>
        </w:rPr>
        <w:t xml:space="preserve">: </w:t>
      </w:r>
    </w:p>
    <w:p w:rsidR="00812504" w:rsidRPr="007C6679" w:rsidRDefault="00812504" w:rsidP="00812504">
      <w:pPr>
        <w:numPr>
          <w:ilvl w:val="0"/>
          <w:numId w:val="7"/>
        </w:numPr>
        <w:contextualSpacing/>
        <w:jc w:val="both"/>
        <w:rPr>
          <w:sz w:val="18"/>
          <w:szCs w:val="18"/>
          <w:lang w:val="ca-ES"/>
        </w:rPr>
      </w:pPr>
      <w:r w:rsidRPr="007C6679">
        <w:rPr>
          <w:sz w:val="18"/>
          <w:szCs w:val="18"/>
          <w:lang w:val="ca-ES"/>
        </w:rPr>
        <w:t xml:space="preserve">Del PAM 2024-27:  </w:t>
      </w:r>
    </w:p>
    <w:p w:rsidR="00812504" w:rsidRPr="007C6679" w:rsidRDefault="00812504" w:rsidP="00812504">
      <w:pPr>
        <w:numPr>
          <w:ilvl w:val="1"/>
          <w:numId w:val="8"/>
        </w:numPr>
        <w:contextualSpacing/>
        <w:jc w:val="both"/>
        <w:rPr>
          <w:sz w:val="18"/>
          <w:szCs w:val="18"/>
          <w:lang w:val="ca-ES"/>
        </w:rPr>
      </w:pPr>
      <w:r w:rsidRPr="007C6679">
        <w:rPr>
          <w:sz w:val="18"/>
          <w:szCs w:val="18"/>
          <w:lang w:val="ca-ES"/>
        </w:rPr>
        <w:t>Eix 2: Qualitat de vida</w:t>
      </w:r>
    </w:p>
    <w:p w:rsidR="00812504" w:rsidRPr="007C6679" w:rsidRDefault="00812504" w:rsidP="00812504">
      <w:pPr>
        <w:numPr>
          <w:ilvl w:val="1"/>
          <w:numId w:val="8"/>
        </w:numPr>
        <w:contextualSpacing/>
        <w:jc w:val="both"/>
        <w:rPr>
          <w:sz w:val="18"/>
          <w:szCs w:val="18"/>
          <w:lang w:val="ca-ES"/>
        </w:rPr>
      </w:pPr>
      <w:r w:rsidRPr="007C6679">
        <w:rPr>
          <w:sz w:val="18"/>
          <w:szCs w:val="18"/>
          <w:lang w:val="ca-ES"/>
        </w:rPr>
        <w:t>Objectiu estratègic:</w:t>
      </w:r>
    </w:p>
    <w:p w:rsidR="00812504" w:rsidRPr="007C6679" w:rsidRDefault="00812504" w:rsidP="00812504">
      <w:pPr>
        <w:numPr>
          <w:ilvl w:val="2"/>
          <w:numId w:val="8"/>
        </w:numPr>
        <w:contextualSpacing/>
        <w:jc w:val="both"/>
        <w:rPr>
          <w:sz w:val="18"/>
          <w:szCs w:val="18"/>
          <w:lang w:val="ca-ES"/>
        </w:rPr>
      </w:pPr>
      <w:r w:rsidRPr="007C6679">
        <w:rPr>
          <w:sz w:val="18"/>
          <w:szCs w:val="18"/>
          <w:lang w:val="ca-ES"/>
        </w:rPr>
        <w:t>2.18. Potenciar la memòria històrica i el patrimoni de la ciutat.</w:t>
      </w:r>
    </w:p>
    <w:p w:rsidR="00812504" w:rsidRPr="007C6679" w:rsidRDefault="00812504" w:rsidP="00812504">
      <w:pPr>
        <w:ind w:left="2160"/>
        <w:contextualSpacing/>
        <w:jc w:val="both"/>
        <w:rPr>
          <w:sz w:val="18"/>
          <w:szCs w:val="18"/>
          <w:lang w:val="ca-ES"/>
        </w:rPr>
      </w:pPr>
    </w:p>
    <w:p w:rsidR="00812504" w:rsidRPr="007C6679" w:rsidRDefault="00812504" w:rsidP="00812504">
      <w:pPr>
        <w:numPr>
          <w:ilvl w:val="0"/>
          <w:numId w:val="8"/>
        </w:numPr>
        <w:contextualSpacing/>
        <w:jc w:val="both"/>
        <w:rPr>
          <w:sz w:val="18"/>
          <w:szCs w:val="18"/>
          <w:lang w:val="ca-ES"/>
        </w:rPr>
      </w:pPr>
      <w:r w:rsidRPr="007C6679">
        <w:rPr>
          <w:b/>
          <w:sz w:val="18"/>
          <w:szCs w:val="18"/>
          <w:lang w:val="ca-ES"/>
        </w:rPr>
        <w:t>Objectius específics i efectes que es pretenen amb la seva aplicació</w:t>
      </w:r>
      <w:r w:rsidRPr="007C6679">
        <w:rPr>
          <w:sz w:val="18"/>
          <w:szCs w:val="18"/>
          <w:lang w:val="ca-ES"/>
        </w:rPr>
        <w:t>: Les actuacions finançades són les següents:</w:t>
      </w:r>
    </w:p>
    <w:p w:rsidR="00812504" w:rsidRPr="007C6679" w:rsidRDefault="00812504" w:rsidP="00812504">
      <w:pPr>
        <w:numPr>
          <w:ilvl w:val="1"/>
          <w:numId w:val="8"/>
        </w:numPr>
        <w:contextualSpacing/>
        <w:jc w:val="both"/>
        <w:rPr>
          <w:sz w:val="18"/>
          <w:szCs w:val="18"/>
          <w:lang w:val="ca-ES"/>
        </w:rPr>
      </w:pPr>
      <w:r w:rsidRPr="007C6679">
        <w:rPr>
          <w:sz w:val="18"/>
          <w:szCs w:val="18"/>
          <w:lang w:val="ca-ES"/>
        </w:rPr>
        <w:t>Elaboració del Pla estratègic del Museu de l'Aigua i el Tèxtil de Manresa.</w:t>
      </w:r>
    </w:p>
    <w:p w:rsidR="00812504" w:rsidRPr="007C6679" w:rsidRDefault="00812504" w:rsidP="00812504">
      <w:pPr>
        <w:numPr>
          <w:ilvl w:val="1"/>
          <w:numId w:val="8"/>
        </w:numPr>
        <w:contextualSpacing/>
        <w:jc w:val="both"/>
        <w:rPr>
          <w:sz w:val="18"/>
          <w:szCs w:val="18"/>
          <w:lang w:val="ca-ES"/>
        </w:rPr>
      </w:pPr>
      <w:r w:rsidRPr="007C6679">
        <w:rPr>
          <w:sz w:val="18"/>
          <w:szCs w:val="18"/>
          <w:lang w:val="ca-ES"/>
        </w:rPr>
        <w:t>Programa d'activitats del Museu de l'Aigua i el Tèxtil 2025.</w:t>
      </w:r>
    </w:p>
    <w:p w:rsidR="00812504" w:rsidRPr="007C6679" w:rsidRDefault="00812504" w:rsidP="00812504">
      <w:pPr>
        <w:numPr>
          <w:ilvl w:val="1"/>
          <w:numId w:val="8"/>
        </w:numPr>
        <w:contextualSpacing/>
        <w:jc w:val="both"/>
        <w:rPr>
          <w:sz w:val="18"/>
          <w:szCs w:val="18"/>
          <w:lang w:val="ca-ES"/>
        </w:rPr>
      </w:pPr>
      <w:r w:rsidRPr="007C6679">
        <w:rPr>
          <w:sz w:val="18"/>
          <w:szCs w:val="18"/>
          <w:lang w:val="ca-ES"/>
        </w:rPr>
        <w:t>Projecte de conservació de la roda hidràulica de Can Font (Museu de l'Aigua i el Tèxtil).</w:t>
      </w:r>
    </w:p>
    <w:p w:rsidR="00812504" w:rsidRPr="007C6679" w:rsidRDefault="00812504" w:rsidP="00812504">
      <w:pPr>
        <w:numPr>
          <w:ilvl w:val="1"/>
          <w:numId w:val="8"/>
        </w:numPr>
        <w:contextualSpacing/>
        <w:jc w:val="both"/>
        <w:rPr>
          <w:sz w:val="18"/>
          <w:szCs w:val="18"/>
          <w:lang w:val="ca-ES"/>
        </w:rPr>
      </w:pPr>
      <w:r w:rsidRPr="007C6679">
        <w:rPr>
          <w:sz w:val="18"/>
          <w:szCs w:val="18"/>
          <w:lang w:val="ca-ES"/>
        </w:rPr>
        <w:t>Projecte d'unificació dels sistemes de seguretat de la Casa de la Culla.</w:t>
      </w:r>
    </w:p>
    <w:p w:rsidR="00812504" w:rsidRPr="007C6679" w:rsidRDefault="00812504" w:rsidP="00812504">
      <w:pPr>
        <w:ind w:left="1080"/>
        <w:contextualSpacing/>
        <w:jc w:val="both"/>
        <w:rPr>
          <w:sz w:val="18"/>
          <w:szCs w:val="18"/>
          <w:lang w:val="ca-ES"/>
        </w:rPr>
      </w:pPr>
    </w:p>
    <w:p w:rsidR="00812504" w:rsidRPr="007C6679" w:rsidRDefault="00812504" w:rsidP="00812504">
      <w:pPr>
        <w:numPr>
          <w:ilvl w:val="0"/>
          <w:numId w:val="8"/>
        </w:numPr>
        <w:contextualSpacing/>
        <w:jc w:val="both"/>
        <w:rPr>
          <w:sz w:val="18"/>
          <w:szCs w:val="18"/>
          <w:lang w:val="ca-ES"/>
        </w:rPr>
      </w:pPr>
      <w:r w:rsidRPr="007C6679">
        <w:rPr>
          <w:b/>
          <w:sz w:val="18"/>
          <w:szCs w:val="18"/>
          <w:lang w:val="ca-ES"/>
        </w:rPr>
        <w:t>Previsió de l’import que es destinarà a la subvenció</w:t>
      </w:r>
      <w:r w:rsidRPr="007C6679">
        <w:rPr>
          <w:sz w:val="18"/>
          <w:szCs w:val="18"/>
          <w:lang w:val="ca-ES"/>
        </w:rPr>
        <w:t>: 31.982,41 €</w:t>
      </w:r>
      <w:r w:rsidRPr="007C6679">
        <w:rPr>
          <w:sz w:val="18"/>
          <w:szCs w:val="18"/>
          <w:lang w:val="ca-ES"/>
        </w:rPr>
        <w:cr/>
        <w:t xml:space="preserve"> </w:t>
      </w:r>
    </w:p>
    <w:p w:rsidR="00812504" w:rsidRPr="007C6679" w:rsidRDefault="00812504" w:rsidP="00812504">
      <w:pPr>
        <w:numPr>
          <w:ilvl w:val="0"/>
          <w:numId w:val="8"/>
        </w:numPr>
        <w:contextualSpacing/>
        <w:jc w:val="both"/>
        <w:rPr>
          <w:sz w:val="18"/>
          <w:szCs w:val="18"/>
          <w:lang w:val="ca-ES"/>
        </w:rPr>
      </w:pPr>
      <w:r w:rsidRPr="007C6679">
        <w:rPr>
          <w:b/>
          <w:sz w:val="18"/>
          <w:szCs w:val="18"/>
          <w:lang w:val="ca-ES"/>
        </w:rPr>
        <w:t>Fonts de finançament</w:t>
      </w:r>
      <w:r w:rsidRPr="007C6679">
        <w:rPr>
          <w:sz w:val="18"/>
          <w:szCs w:val="18"/>
          <w:lang w:val="ca-ES"/>
        </w:rPr>
        <w:t xml:space="preserve">: </w:t>
      </w:r>
    </w:p>
    <w:p w:rsidR="00812504" w:rsidRPr="007C6679" w:rsidRDefault="00812504" w:rsidP="00812504">
      <w:pPr>
        <w:numPr>
          <w:ilvl w:val="1"/>
          <w:numId w:val="8"/>
        </w:numPr>
        <w:contextualSpacing/>
        <w:jc w:val="both"/>
        <w:rPr>
          <w:sz w:val="18"/>
          <w:szCs w:val="18"/>
          <w:lang w:val="ca-ES"/>
        </w:rPr>
      </w:pPr>
      <w:r w:rsidRPr="007C6679">
        <w:rPr>
          <w:sz w:val="18"/>
          <w:szCs w:val="18"/>
          <w:lang w:val="ca-ES"/>
        </w:rPr>
        <w:t>Recursos propis:</w:t>
      </w:r>
      <w:r w:rsidRPr="007C6679">
        <w:rPr>
          <w:b/>
          <w:sz w:val="18"/>
          <w:szCs w:val="18"/>
          <w:lang w:val="ca-ES"/>
        </w:rPr>
        <w:t xml:space="preserve"> </w:t>
      </w:r>
      <w:r w:rsidRPr="007C6679">
        <w:rPr>
          <w:sz w:val="18"/>
          <w:szCs w:val="18"/>
          <w:lang w:val="ca-ES"/>
        </w:rPr>
        <w:t xml:space="preserve">No </w:t>
      </w:r>
    </w:p>
    <w:p w:rsidR="00812504" w:rsidRPr="007C6679" w:rsidRDefault="00812504" w:rsidP="00812504">
      <w:pPr>
        <w:numPr>
          <w:ilvl w:val="1"/>
          <w:numId w:val="8"/>
        </w:numPr>
        <w:contextualSpacing/>
        <w:jc w:val="both"/>
        <w:rPr>
          <w:sz w:val="18"/>
          <w:szCs w:val="18"/>
          <w:lang w:val="ca-ES"/>
        </w:rPr>
      </w:pPr>
      <w:r w:rsidRPr="007C6679">
        <w:rPr>
          <w:sz w:val="18"/>
          <w:szCs w:val="18"/>
          <w:lang w:val="ca-ES"/>
        </w:rPr>
        <w:t>Recursos externs: Sí – Diputació de Barcelona</w:t>
      </w:r>
    </w:p>
    <w:p w:rsidR="00812504" w:rsidRPr="007C6679" w:rsidRDefault="00812504" w:rsidP="00812504">
      <w:pPr>
        <w:ind w:left="1440"/>
        <w:contextualSpacing/>
        <w:jc w:val="both"/>
        <w:rPr>
          <w:sz w:val="18"/>
          <w:szCs w:val="18"/>
          <w:lang w:val="ca-ES"/>
        </w:rPr>
      </w:pPr>
    </w:p>
    <w:p w:rsidR="00812504" w:rsidRPr="007C6679" w:rsidRDefault="00812504" w:rsidP="00812504">
      <w:pPr>
        <w:numPr>
          <w:ilvl w:val="0"/>
          <w:numId w:val="8"/>
        </w:numPr>
        <w:contextualSpacing/>
        <w:jc w:val="both"/>
        <w:rPr>
          <w:sz w:val="18"/>
          <w:szCs w:val="18"/>
          <w:lang w:val="ca-ES"/>
        </w:rPr>
      </w:pPr>
      <w:r w:rsidRPr="007C6679">
        <w:rPr>
          <w:b/>
          <w:sz w:val="18"/>
          <w:szCs w:val="18"/>
          <w:lang w:val="ca-ES"/>
        </w:rPr>
        <w:t>Partida pressupostària</w:t>
      </w:r>
      <w:r w:rsidRPr="007C6679">
        <w:rPr>
          <w:sz w:val="18"/>
          <w:szCs w:val="18"/>
          <w:lang w:val="ca-ES"/>
        </w:rPr>
        <w:t>: 3330 48920</w:t>
      </w:r>
    </w:p>
    <w:p w:rsidR="00812504" w:rsidRPr="007C6679" w:rsidRDefault="00812504" w:rsidP="00812504">
      <w:pPr>
        <w:ind w:left="720"/>
        <w:contextualSpacing/>
        <w:jc w:val="both"/>
        <w:rPr>
          <w:sz w:val="18"/>
          <w:szCs w:val="18"/>
          <w:lang w:val="ca-ES"/>
        </w:rPr>
      </w:pPr>
    </w:p>
    <w:p w:rsidR="00812504" w:rsidRPr="007C6679" w:rsidRDefault="00812504" w:rsidP="00812504">
      <w:pPr>
        <w:numPr>
          <w:ilvl w:val="0"/>
          <w:numId w:val="8"/>
        </w:numPr>
        <w:contextualSpacing/>
        <w:jc w:val="both"/>
        <w:rPr>
          <w:sz w:val="18"/>
          <w:szCs w:val="18"/>
          <w:lang w:val="ca-ES"/>
        </w:rPr>
      </w:pPr>
      <w:r w:rsidRPr="007C6679">
        <w:rPr>
          <w:b/>
          <w:sz w:val="18"/>
          <w:szCs w:val="18"/>
          <w:lang w:val="ca-ES"/>
        </w:rPr>
        <w:t>Destinatari</w:t>
      </w:r>
      <w:r w:rsidRPr="007C6679">
        <w:rPr>
          <w:sz w:val="18"/>
          <w:szCs w:val="18"/>
          <w:lang w:val="ca-ES"/>
        </w:rPr>
        <w:t>: Fundació Aigües de Manresa – Junta de la Sèquia</w:t>
      </w:r>
    </w:p>
    <w:p w:rsidR="00812504" w:rsidRPr="007C6679" w:rsidRDefault="00812504" w:rsidP="00812504">
      <w:pPr>
        <w:ind w:left="720"/>
        <w:contextualSpacing/>
        <w:rPr>
          <w:sz w:val="18"/>
          <w:szCs w:val="18"/>
          <w:lang w:val="ca-ES"/>
        </w:rPr>
      </w:pPr>
    </w:p>
    <w:p w:rsidR="00812504" w:rsidRPr="007C6679" w:rsidRDefault="00812504" w:rsidP="00812504">
      <w:pPr>
        <w:numPr>
          <w:ilvl w:val="0"/>
          <w:numId w:val="8"/>
        </w:numPr>
        <w:spacing w:after="0"/>
        <w:contextualSpacing/>
        <w:jc w:val="both"/>
        <w:rPr>
          <w:sz w:val="18"/>
          <w:szCs w:val="18"/>
          <w:lang w:val="ca-ES"/>
        </w:rPr>
      </w:pPr>
      <w:r w:rsidRPr="007C6679">
        <w:rPr>
          <w:b/>
          <w:sz w:val="18"/>
          <w:szCs w:val="18"/>
          <w:lang w:val="ca-ES"/>
        </w:rPr>
        <w:t>Modalitat de concessió</w:t>
      </w:r>
      <w:r w:rsidRPr="007C6679">
        <w:rPr>
          <w:sz w:val="18"/>
          <w:szCs w:val="18"/>
          <w:lang w:val="ca-ES"/>
        </w:rPr>
        <w:t>: Nominativa</w:t>
      </w:r>
    </w:p>
    <w:p w:rsidR="00812504" w:rsidRPr="007C6679" w:rsidRDefault="00812504" w:rsidP="00812504">
      <w:pPr>
        <w:spacing w:after="0"/>
        <w:contextualSpacing/>
        <w:jc w:val="both"/>
        <w:rPr>
          <w:sz w:val="18"/>
          <w:szCs w:val="18"/>
          <w:lang w:val="ca-ES"/>
        </w:rPr>
      </w:pPr>
    </w:p>
    <w:p w:rsidR="00812504" w:rsidRPr="007C6679" w:rsidRDefault="00812504" w:rsidP="00812504">
      <w:pPr>
        <w:numPr>
          <w:ilvl w:val="0"/>
          <w:numId w:val="8"/>
        </w:numPr>
        <w:contextualSpacing/>
        <w:jc w:val="both"/>
        <w:rPr>
          <w:sz w:val="18"/>
          <w:szCs w:val="18"/>
          <w:lang w:val="ca-ES"/>
        </w:rPr>
      </w:pPr>
      <w:r w:rsidRPr="007C6679">
        <w:rPr>
          <w:b/>
          <w:sz w:val="18"/>
          <w:szCs w:val="18"/>
          <w:lang w:val="ca-ES"/>
        </w:rPr>
        <w:t>Procediment de concessió:</w:t>
      </w:r>
      <w:r w:rsidRPr="007C6679">
        <w:rPr>
          <w:sz w:val="18"/>
          <w:szCs w:val="18"/>
          <w:lang w:val="ca-ES"/>
        </w:rPr>
        <w:t xml:space="preserve"> Concessió directa per raons d'interès públic, social, econòmic o humanitari o altres raons justificades que dificulten la seva convocatòria pública. Prevista nominativament al pressupost municipal.</w:t>
      </w:r>
    </w:p>
    <w:p w:rsidR="00812504" w:rsidRPr="007C6679" w:rsidRDefault="00812504" w:rsidP="00812504">
      <w:pPr>
        <w:spacing w:after="0"/>
        <w:ind w:left="720"/>
        <w:contextualSpacing/>
        <w:jc w:val="both"/>
        <w:rPr>
          <w:sz w:val="18"/>
          <w:szCs w:val="18"/>
          <w:lang w:val="ca-ES"/>
        </w:rPr>
      </w:pPr>
    </w:p>
    <w:p w:rsidR="00812504" w:rsidRPr="007C6679" w:rsidRDefault="00812504" w:rsidP="00812504">
      <w:pPr>
        <w:numPr>
          <w:ilvl w:val="0"/>
          <w:numId w:val="8"/>
        </w:numPr>
        <w:spacing w:after="0"/>
        <w:contextualSpacing/>
        <w:jc w:val="both"/>
        <w:rPr>
          <w:b/>
          <w:sz w:val="18"/>
          <w:szCs w:val="18"/>
          <w:lang w:val="ca-ES"/>
        </w:rPr>
      </w:pPr>
      <w:r w:rsidRPr="007C6679">
        <w:rPr>
          <w:b/>
          <w:sz w:val="18"/>
          <w:szCs w:val="18"/>
          <w:lang w:val="ca-ES"/>
        </w:rPr>
        <w:t xml:space="preserve">Justificació de la modalitat nominativa: </w:t>
      </w:r>
      <w:r w:rsidRPr="007C6679">
        <w:rPr>
          <w:sz w:val="18"/>
          <w:szCs w:val="18"/>
          <w:lang w:val="ca-ES"/>
        </w:rPr>
        <w:t xml:space="preserve">Es tracta de transferir íntegrament a la beneficiària l’import d’unes subvencions interadministratives de la Diputació de Barcelona, amb caràcter finalista per a l’execució de les actuacions descrites. </w:t>
      </w:r>
    </w:p>
    <w:p w:rsidR="00812504" w:rsidRPr="007C6679" w:rsidRDefault="00812504" w:rsidP="00812504">
      <w:pPr>
        <w:ind w:left="720"/>
        <w:contextualSpacing/>
        <w:rPr>
          <w:b/>
          <w:sz w:val="18"/>
          <w:szCs w:val="18"/>
          <w:lang w:val="ca-ES"/>
        </w:rPr>
      </w:pPr>
    </w:p>
    <w:p w:rsidR="00812504" w:rsidRPr="007C6679" w:rsidRDefault="00812504" w:rsidP="00812504">
      <w:pPr>
        <w:numPr>
          <w:ilvl w:val="0"/>
          <w:numId w:val="8"/>
        </w:numPr>
        <w:contextualSpacing/>
        <w:jc w:val="both"/>
        <w:rPr>
          <w:b/>
          <w:sz w:val="18"/>
          <w:szCs w:val="18"/>
          <w:lang w:val="ca-ES"/>
        </w:rPr>
      </w:pPr>
      <w:r w:rsidRPr="007C6679">
        <w:rPr>
          <w:b/>
          <w:sz w:val="18"/>
          <w:szCs w:val="18"/>
          <w:lang w:val="ca-ES"/>
        </w:rPr>
        <w:t>Indicadors de seguiment i avaluació</w:t>
      </w:r>
    </w:p>
    <w:p w:rsidR="00812504" w:rsidRPr="007C6679" w:rsidRDefault="00812504" w:rsidP="00812504">
      <w:pPr>
        <w:ind w:firstLine="708"/>
        <w:jc w:val="both"/>
        <w:rPr>
          <w:sz w:val="18"/>
          <w:szCs w:val="18"/>
          <w:lang w:val="ca-ES"/>
        </w:rPr>
      </w:pPr>
      <w:r w:rsidRPr="007C6679">
        <w:rPr>
          <w:sz w:val="18"/>
          <w:szCs w:val="18"/>
          <w:lang w:val="ca-ES"/>
        </w:rPr>
        <w:t>Indicadors generals de l’activitat</w:t>
      </w:r>
    </w:p>
    <w:p w:rsidR="00812504" w:rsidRPr="007C6679" w:rsidRDefault="00812504" w:rsidP="00812504">
      <w:pPr>
        <w:numPr>
          <w:ilvl w:val="0"/>
          <w:numId w:val="5"/>
        </w:numPr>
        <w:contextualSpacing/>
        <w:jc w:val="both"/>
        <w:rPr>
          <w:sz w:val="18"/>
          <w:szCs w:val="18"/>
          <w:lang w:val="ca-ES"/>
        </w:rPr>
      </w:pPr>
      <w:r w:rsidRPr="007C6679">
        <w:rPr>
          <w:sz w:val="18"/>
          <w:szCs w:val="18"/>
          <w:lang w:val="ca-ES"/>
        </w:rPr>
        <w:t>Pressupost previst.</w:t>
      </w:r>
    </w:p>
    <w:p w:rsidR="00812504" w:rsidRPr="007C6679" w:rsidRDefault="00812504" w:rsidP="00812504">
      <w:pPr>
        <w:numPr>
          <w:ilvl w:val="0"/>
          <w:numId w:val="5"/>
        </w:numPr>
        <w:contextualSpacing/>
        <w:jc w:val="both"/>
        <w:rPr>
          <w:sz w:val="18"/>
          <w:szCs w:val="18"/>
          <w:lang w:val="ca-ES"/>
        </w:rPr>
      </w:pPr>
      <w:r w:rsidRPr="007C6679">
        <w:rPr>
          <w:sz w:val="18"/>
          <w:szCs w:val="18"/>
          <w:lang w:val="ca-ES"/>
        </w:rPr>
        <w:t>Pressupost atorgat.</w:t>
      </w:r>
    </w:p>
    <w:p w:rsidR="00812504" w:rsidRDefault="00812504" w:rsidP="00812504">
      <w:pPr>
        <w:rPr>
          <w:rFonts w:asciiTheme="majorHAnsi" w:eastAsiaTheme="majorEastAsia" w:hAnsiTheme="majorHAnsi" w:cstheme="majorBidi"/>
          <w:b/>
          <w:bCs/>
          <w:i/>
          <w:iCs/>
          <w:color w:val="4F81BD" w:themeColor="accent1"/>
          <w:lang w:val="ca-ES"/>
        </w:rPr>
      </w:pPr>
      <w:r>
        <w:br w:type="page"/>
      </w:r>
    </w:p>
    <w:p w:rsidR="00812504" w:rsidRPr="004B18B2" w:rsidRDefault="00812504" w:rsidP="00812504">
      <w:pPr>
        <w:pStyle w:val="Ttol4"/>
      </w:pPr>
      <w:r>
        <w:lastRenderedPageBreak/>
        <w:t>Òmnium Cultural</w:t>
      </w:r>
    </w:p>
    <w:p w:rsidR="00812504" w:rsidRPr="004B18B2" w:rsidRDefault="00812504" w:rsidP="00812504">
      <w:pPr>
        <w:rPr>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Àrea de gestió</w:t>
      </w:r>
      <w:r w:rsidRPr="004B18B2">
        <w:rPr>
          <w:sz w:val="18"/>
          <w:szCs w:val="18"/>
          <w:lang w:val="ca-ES"/>
        </w:rPr>
        <w:t>: Àrea de Drets i Serveis a les Persones</w:t>
      </w:r>
    </w:p>
    <w:p w:rsidR="00812504" w:rsidRPr="004B18B2" w:rsidRDefault="00812504" w:rsidP="00812504">
      <w:pPr>
        <w:ind w:left="720"/>
        <w:contextualSpacing/>
        <w:jc w:val="both"/>
        <w:rPr>
          <w:sz w:val="18"/>
          <w:szCs w:val="18"/>
          <w:lang w:val="ca-ES"/>
        </w:rPr>
      </w:pPr>
    </w:p>
    <w:p w:rsidR="00812504" w:rsidRPr="004B18B2" w:rsidRDefault="00812504" w:rsidP="00812504">
      <w:pPr>
        <w:numPr>
          <w:ilvl w:val="0"/>
          <w:numId w:val="8"/>
        </w:numPr>
        <w:contextualSpacing/>
        <w:jc w:val="both"/>
        <w:rPr>
          <w:b/>
          <w:sz w:val="18"/>
          <w:szCs w:val="18"/>
          <w:lang w:val="ca-ES"/>
        </w:rPr>
      </w:pPr>
      <w:r w:rsidRPr="004B18B2">
        <w:rPr>
          <w:b/>
          <w:sz w:val="18"/>
          <w:szCs w:val="18"/>
          <w:lang w:val="ca-ES"/>
        </w:rPr>
        <w:t xml:space="preserve">Servei: </w:t>
      </w:r>
      <w:r w:rsidRPr="004B18B2">
        <w:rPr>
          <w:sz w:val="18"/>
          <w:szCs w:val="18"/>
          <w:lang w:val="ca-ES"/>
        </w:rPr>
        <w:t>Servei d’Ensenyament, Cultura i Esports</w:t>
      </w:r>
    </w:p>
    <w:p w:rsidR="00812504" w:rsidRPr="004B18B2" w:rsidRDefault="00812504" w:rsidP="00812504">
      <w:pPr>
        <w:contextualSpacing/>
        <w:jc w:val="both"/>
        <w:rPr>
          <w:b/>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Secció / Programa</w:t>
      </w:r>
      <w:r w:rsidRPr="004B18B2">
        <w:rPr>
          <w:sz w:val="18"/>
          <w:szCs w:val="18"/>
          <w:lang w:val="ca-ES"/>
        </w:rPr>
        <w:t>: Secció de Cultura</w:t>
      </w:r>
    </w:p>
    <w:p w:rsidR="00812504" w:rsidRPr="004B18B2" w:rsidRDefault="00812504" w:rsidP="00812504">
      <w:pPr>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Objectiu estratègic en el qual s’emmarca</w:t>
      </w:r>
      <w:r w:rsidRPr="004B18B2">
        <w:rPr>
          <w:sz w:val="18"/>
          <w:szCs w:val="18"/>
          <w:lang w:val="ca-ES"/>
        </w:rPr>
        <w:t xml:space="preserve">: </w:t>
      </w:r>
    </w:p>
    <w:p w:rsidR="00812504" w:rsidRPr="004B18B2" w:rsidRDefault="00812504" w:rsidP="00812504">
      <w:pPr>
        <w:numPr>
          <w:ilvl w:val="0"/>
          <w:numId w:val="7"/>
        </w:numPr>
        <w:contextualSpacing/>
        <w:jc w:val="both"/>
        <w:rPr>
          <w:sz w:val="18"/>
          <w:szCs w:val="18"/>
          <w:lang w:val="ca-ES"/>
        </w:rPr>
      </w:pPr>
      <w:r w:rsidRPr="004B18B2">
        <w:rPr>
          <w:sz w:val="18"/>
          <w:szCs w:val="18"/>
          <w:lang w:val="ca-ES"/>
        </w:rPr>
        <w:t xml:space="preserve">Del PAM 2024-27:  </w:t>
      </w:r>
    </w:p>
    <w:p w:rsidR="00812504" w:rsidRPr="004B18B2" w:rsidRDefault="00812504" w:rsidP="00812504">
      <w:pPr>
        <w:numPr>
          <w:ilvl w:val="1"/>
          <w:numId w:val="8"/>
        </w:numPr>
        <w:contextualSpacing/>
        <w:jc w:val="both"/>
        <w:rPr>
          <w:sz w:val="18"/>
          <w:szCs w:val="18"/>
          <w:lang w:val="ca-ES"/>
        </w:rPr>
      </w:pPr>
      <w:r w:rsidRPr="004B18B2">
        <w:rPr>
          <w:sz w:val="18"/>
          <w:szCs w:val="18"/>
          <w:lang w:val="ca-ES"/>
        </w:rPr>
        <w:t xml:space="preserve">Eix </w:t>
      </w:r>
      <w:r w:rsidRPr="000F52EA">
        <w:rPr>
          <w:sz w:val="18"/>
          <w:szCs w:val="18"/>
          <w:lang w:val="ca-ES"/>
        </w:rPr>
        <w:t xml:space="preserve">4. </w:t>
      </w:r>
      <w:r>
        <w:rPr>
          <w:sz w:val="18"/>
          <w:szCs w:val="18"/>
          <w:lang w:val="ca-ES"/>
        </w:rPr>
        <w:t>Cohesió social</w:t>
      </w:r>
    </w:p>
    <w:p w:rsidR="00812504" w:rsidRPr="004B18B2" w:rsidRDefault="00812504" w:rsidP="00812504">
      <w:pPr>
        <w:numPr>
          <w:ilvl w:val="1"/>
          <w:numId w:val="8"/>
        </w:numPr>
        <w:contextualSpacing/>
        <w:jc w:val="both"/>
        <w:rPr>
          <w:sz w:val="18"/>
          <w:szCs w:val="18"/>
          <w:lang w:val="ca-ES"/>
        </w:rPr>
      </w:pPr>
      <w:r w:rsidRPr="004B18B2">
        <w:rPr>
          <w:sz w:val="18"/>
          <w:szCs w:val="18"/>
          <w:lang w:val="ca-ES"/>
        </w:rPr>
        <w:t>Objectiu estratègic:</w:t>
      </w:r>
    </w:p>
    <w:p w:rsidR="00812504" w:rsidRPr="004B18B2" w:rsidRDefault="00812504" w:rsidP="00812504">
      <w:pPr>
        <w:numPr>
          <w:ilvl w:val="2"/>
          <w:numId w:val="8"/>
        </w:numPr>
        <w:contextualSpacing/>
        <w:jc w:val="both"/>
        <w:rPr>
          <w:sz w:val="18"/>
          <w:szCs w:val="18"/>
          <w:lang w:val="ca-ES"/>
        </w:rPr>
      </w:pPr>
      <w:r w:rsidRPr="000F52EA">
        <w:rPr>
          <w:sz w:val="18"/>
          <w:szCs w:val="18"/>
          <w:lang w:val="ca-ES"/>
        </w:rPr>
        <w:t>4.1. Fomentar l’ús social del català en tots els àmbits</w:t>
      </w:r>
      <w:r w:rsidRPr="004B18B2">
        <w:rPr>
          <w:sz w:val="18"/>
          <w:szCs w:val="18"/>
          <w:lang w:val="ca-ES"/>
        </w:rPr>
        <w:t>.</w:t>
      </w:r>
    </w:p>
    <w:p w:rsidR="00812504" w:rsidRPr="004B18B2" w:rsidRDefault="00812504" w:rsidP="00812504">
      <w:pPr>
        <w:ind w:left="2160"/>
        <w:contextualSpacing/>
        <w:jc w:val="both"/>
        <w:rPr>
          <w:sz w:val="18"/>
          <w:szCs w:val="18"/>
          <w:lang w:val="ca-ES"/>
        </w:rPr>
      </w:pPr>
    </w:p>
    <w:p w:rsidR="00812504" w:rsidRPr="000F55F7" w:rsidRDefault="00812504" w:rsidP="00812504">
      <w:pPr>
        <w:numPr>
          <w:ilvl w:val="0"/>
          <w:numId w:val="8"/>
        </w:numPr>
        <w:contextualSpacing/>
        <w:jc w:val="both"/>
        <w:rPr>
          <w:sz w:val="18"/>
          <w:szCs w:val="18"/>
          <w:lang w:val="ca-ES"/>
        </w:rPr>
      </w:pPr>
      <w:r w:rsidRPr="000F55F7">
        <w:rPr>
          <w:b/>
          <w:sz w:val="18"/>
          <w:szCs w:val="18"/>
          <w:lang w:val="ca-ES"/>
        </w:rPr>
        <w:t>Objectius específics i efectes que es pretenen amb la seva aplicació</w:t>
      </w:r>
      <w:r w:rsidRPr="000F55F7">
        <w:rPr>
          <w:sz w:val="18"/>
          <w:szCs w:val="18"/>
          <w:lang w:val="ca-ES"/>
        </w:rPr>
        <w:t xml:space="preserve">: Donar suport puntual al projecte </w:t>
      </w:r>
      <w:r>
        <w:rPr>
          <w:sz w:val="18"/>
          <w:szCs w:val="18"/>
          <w:lang w:val="ca-ES"/>
        </w:rPr>
        <w:t>la Bressola.</w:t>
      </w:r>
    </w:p>
    <w:p w:rsidR="00812504" w:rsidRPr="004B18B2" w:rsidRDefault="00812504" w:rsidP="00812504">
      <w:pPr>
        <w:ind w:left="72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Previsió de l’import que es destinarà a la subvenció</w:t>
      </w:r>
      <w:r>
        <w:rPr>
          <w:sz w:val="18"/>
          <w:szCs w:val="18"/>
          <w:lang w:val="ca-ES"/>
        </w:rPr>
        <w:t>: 5</w:t>
      </w:r>
      <w:r w:rsidRPr="004B18B2">
        <w:rPr>
          <w:sz w:val="18"/>
          <w:szCs w:val="18"/>
          <w:lang w:val="ca-ES"/>
        </w:rPr>
        <w:t>.</w:t>
      </w:r>
      <w:r>
        <w:rPr>
          <w:sz w:val="18"/>
          <w:szCs w:val="18"/>
          <w:lang w:val="ca-ES"/>
        </w:rPr>
        <w:t>0</w:t>
      </w:r>
      <w:r w:rsidRPr="004B18B2">
        <w:rPr>
          <w:sz w:val="18"/>
          <w:szCs w:val="18"/>
          <w:lang w:val="ca-ES"/>
        </w:rPr>
        <w:t>00 euros</w:t>
      </w:r>
    </w:p>
    <w:p w:rsidR="00812504" w:rsidRPr="004B18B2" w:rsidRDefault="00812504" w:rsidP="00812504">
      <w:pPr>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Fonts de finançament</w:t>
      </w:r>
      <w:r w:rsidRPr="004B18B2">
        <w:rPr>
          <w:sz w:val="18"/>
          <w:szCs w:val="18"/>
          <w:lang w:val="ca-ES"/>
        </w:rPr>
        <w:t xml:space="preserve">: </w:t>
      </w:r>
    </w:p>
    <w:p w:rsidR="00812504" w:rsidRPr="004B18B2" w:rsidRDefault="00812504" w:rsidP="00812504">
      <w:pPr>
        <w:numPr>
          <w:ilvl w:val="1"/>
          <w:numId w:val="8"/>
        </w:numPr>
        <w:contextualSpacing/>
        <w:jc w:val="both"/>
        <w:rPr>
          <w:sz w:val="18"/>
          <w:szCs w:val="18"/>
          <w:lang w:val="ca-ES"/>
        </w:rPr>
      </w:pPr>
      <w:r w:rsidRPr="004B18B2">
        <w:rPr>
          <w:sz w:val="18"/>
          <w:szCs w:val="18"/>
          <w:lang w:val="ca-ES"/>
        </w:rPr>
        <w:t>Recursos propis:</w:t>
      </w:r>
      <w:r w:rsidRPr="004B18B2">
        <w:rPr>
          <w:b/>
          <w:sz w:val="18"/>
          <w:szCs w:val="18"/>
          <w:lang w:val="ca-ES"/>
        </w:rPr>
        <w:t xml:space="preserve"> </w:t>
      </w:r>
      <w:r w:rsidRPr="004B18B2">
        <w:rPr>
          <w:sz w:val="18"/>
          <w:szCs w:val="18"/>
          <w:lang w:val="ca-ES"/>
        </w:rPr>
        <w:t xml:space="preserve">Sí </w:t>
      </w:r>
    </w:p>
    <w:p w:rsidR="00812504" w:rsidRPr="004B18B2" w:rsidRDefault="00812504" w:rsidP="00812504">
      <w:pPr>
        <w:numPr>
          <w:ilvl w:val="1"/>
          <w:numId w:val="8"/>
        </w:numPr>
        <w:contextualSpacing/>
        <w:jc w:val="both"/>
        <w:rPr>
          <w:sz w:val="18"/>
          <w:szCs w:val="18"/>
          <w:lang w:val="ca-ES"/>
        </w:rPr>
      </w:pPr>
      <w:r w:rsidRPr="004B18B2">
        <w:rPr>
          <w:sz w:val="18"/>
          <w:szCs w:val="18"/>
          <w:lang w:val="ca-ES"/>
        </w:rPr>
        <w:t xml:space="preserve">Recursos externs: No  </w:t>
      </w:r>
    </w:p>
    <w:p w:rsidR="00812504" w:rsidRPr="004B18B2" w:rsidRDefault="00812504" w:rsidP="00812504">
      <w:pPr>
        <w:ind w:left="144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Partida pressupostària</w:t>
      </w:r>
      <w:r w:rsidRPr="004B18B2">
        <w:rPr>
          <w:sz w:val="18"/>
          <w:szCs w:val="18"/>
          <w:lang w:val="ca-ES"/>
        </w:rPr>
        <w:t>: 33</w:t>
      </w:r>
      <w:r>
        <w:rPr>
          <w:sz w:val="18"/>
          <w:szCs w:val="18"/>
          <w:lang w:val="ca-ES"/>
        </w:rPr>
        <w:t>00</w:t>
      </w:r>
      <w:r w:rsidRPr="004B18B2">
        <w:rPr>
          <w:sz w:val="18"/>
          <w:szCs w:val="18"/>
          <w:lang w:val="ca-ES"/>
        </w:rPr>
        <w:t xml:space="preserve"> 48920</w:t>
      </w:r>
    </w:p>
    <w:p w:rsidR="00812504" w:rsidRPr="004B18B2" w:rsidRDefault="00812504" w:rsidP="00812504">
      <w:pPr>
        <w:ind w:left="72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Destinatari</w:t>
      </w:r>
      <w:r w:rsidRPr="004B18B2">
        <w:rPr>
          <w:sz w:val="18"/>
          <w:szCs w:val="18"/>
          <w:lang w:val="ca-ES"/>
        </w:rPr>
        <w:t xml:space="preserve">: </w:t>
      </w:r>
      <w:r>
        <w:rPr>
          <w:sz w:val="18"/>
          <w:szCs w:val="18"/>
          <w:lang w:val="ca-ES"/>
        </w:rPr>
        <w:t>Òmnium Cultural</w:t>
      </w:r>
    </w:p>
    <w:p w:rsidR="00812504" w:rsidRPr="004B18B2" w:rsidRDefault="00812504" w:rsidP="00812504">
      <w:pPr>
        <w:ind w:left="720"/>
        <w:contextualSpacing/>
        <w:rPr>
          <w:sz w:val="18"/>
          <w:szCs w:val="18"/>
          <w:lang w:val="ca-ES"/>
        </w:rPr>
      </w:pPr>
    </w:p>
    <w:p w:rsidR="00812504" w:rsidRDefault="00812504" w:rsidP="00812504">
      <w:pPr>
        <w:numPr>
          <w:ilvl w:val="0"/>
          <w:numId w:val="8"/>
        </w:numPr>
        <w:contextualSpacing/>
        <w:jc w:val="both"/>
        <w:rPr>
          <w:sz w:val="18"/>
          <w:szCs w:val="18"/>
          <w:lang w:val="ca-ES"/>
        </w:rPr>
      </w:pPr>
      <w:r w:rsidRPr="004B18B2">
        <w:rPr>
          <w:b/>
          <w:sz w:val="18"/>
          <w:szCs w:val="18"/>
          <w:lang w:val="ca-ES"/>
        </w:rPr>
        <w:t>Modalitat de concessió</w:t>
      </w:r>
      <w:r w:rsidRPr="004B18B2">
        <w:rPr>
          <w:sz w:val="18"/>
          <w:szCs w:val="18"/>
          <w:lang w:val="ca-ES"/>
        </w:rPr>
        <w:t>: Nominativa</w:t>
      </w:r>
    </w:p>
    <w:p w:rsidR="00812504" w:rsidRPr="004B18B2" w:rsidRDefault="00812504" w:rsidP="00812504">
      <w:pPr>
        <w:contextualSpacing/>
        <w:rPr>
          <w:sz w:val="18"/>
          <w:szCs w:val="18"/>
          <w:lang w:val="ca-ES"/>
        </w:rPr>
      </w:pPr>
    </w:p>
    <w:p w:rsidR="00812504" w:rsidRDefault="00812504" w:rsidP="00812504">
      <w:pPr>
        <w:numPr>
          <w:ilvl w:val="0"/>
          <w:numId w:val="8"/>
        </w:numPr>
        <w:contextualSpacing/>
        <w:jc w:val="both"/>
        <w:rPr>
          <w:sz w:val="18"/>
          <w:szCs w:val="18"/>
          <w:lang w:val="ca-ES"/>
        </w:rPr>
      </w:pPr>
      <w:r w:rsidRPr="004B18B2">
        <w:rPr>
          <w:b/>
          <w:sz w:val="18"/>
          <w:szCs w:val="18"/>
          <w:lang w:val="ca-ES"/>
        </w:rPr>
        <w:t>Procediment de concessió:</w:t>
      </w:r>
      <w:r w:rsidRPr="004B18B2">
        <w:rPr>
          <w:sz w:val="18"/>
          <w:szCs w:val="18"/>
          <w:lang w:val="ca-ES"/>
        </w:rPr>
        <w:t xml:space="preserve"> Concessió directa per raons d'interès públic, social, econòmic o humanitari o altres raons justificades que dificulten la seva convocatòria pública. Prevista nominativament al pressupost municipal.</w:t>
      </w:r>
    </w:p>
    <w:p w:rsidR="00812504" w:rsidRPr="00C803E8" w:rsidRDefault="00812504" w:rsidP="00812504">
      <w:pPr>
        <w:contextualSpacing/>
        <w:jc w:val="both"/>
        <w:rPr>
          <w:sz w:val="18"/>
          <w:szCs w:val="18"/>
          <w:lang w:val="ca-ES"/>
        </w:rPr>
      </w:pPr>
    </w:p>
    <w:p w:rsidR="00812504" w:rsidRPr="00C803E8" w:rsidRDefault="00812504" w:rsidP="00812504">
      <w:pPr>
        <w:numPr>
          <w:ilvl w:val="0"/>
          <w:numId w:val="8"/>
        </w:numPr>
        <w:contextualSpacing/>
        <w:jc w:val="both"/>
        <w:rPr>
          <w:sz w:val="18"/>
          <w:szCs w:val="18"/>
          <w:lang w:val="ca-ES"/>
        </w:rPr>
      </w:pPr>
      <w:r w:rsidRPr="006C1356">
        <w:rPr>
          <w:b/>
          <w:sz w:val="18"/>
          <w:szCs w:val="18"/>
        </w:rPr>
        <w:t xml:space="preserve">Justificació del procediment de concessió: </w:t>
      </w:r>
      <w:r w:rsidRPr="005B48A9">
        <w:rPr>
          <w:sz w:val="18"/>
          <w:szCs w:val="18"/>
          <w:lang w:val="ca-ES"/>
        </w:rPr>
        <w:t xml:space="preserve">Aquesta subvenció està destinada a </w:t>
      </w:r>
      <w:r>
        <w:rPr>
          <w:sz w:val="18"/>
          <w:szCs w:val="18"/>
          <w:lang w:val="ca-ES"/>
        </w:rPr>
        <w:t>donar suport puntual al projecte d’ensenyament català a la Catalunya Nord, la Bressola, en compliment de l’acord de Ple de data 23 de gener de 2025.</w:t>
      </w:r>
    </w:p>
    <w:p w:rsidR="00812504" w:rsidRPr="004B18B2" w:rsidRDefault="00812504" w:rsidP="00812504">
      <w:pPr>
        <w:ind w:left="720"/>
        <w:contextualSpacing/>
        <w:rPr>
          <w:b/>
          <w:sz w:val="18"/>
          <w:szCs w:val="18"/>
          <w:lang w:val="ca-ES"/>
        </w:rPr>
      </w:pPr>
    </w:p>
    <w:p w:rsidR="00812504" w:rsidRPr="004B18B2" w:rsidRDefault="00812504" w:rsidP="00812504">
      <w:pPr>
        <w:numPr>
          <w:ilvl w:val="0"/>
          <w:numId w:val="8"/>
        </w:numPr>
        <w:contextualSpacing/>
        <w:jc w:val="both"/>
        <w:rPr>
          <w:b/>
          <w:sz w:val="18"/>
          <w:szCs w:val="18"/>
          <w:lang w:val="ca-ES"/>
        </w:rPr>
      </w:pPr>
      <w:r w:rsidRPr="004B18B2">
        <w:rPr>
          <w:b/>
          <w:sz w:val="18"/>
          <w:szCs w:val="18"/>
          <w:lang w:val="ca-ES"/>
        </w:rPr>
        <w:t>Indicadors de seguiment i avaluació</w:t>
      </w:r>
    </w:p>
    <w:p w:rsidR="00812504" w:rsidRPr="004B18B2" w:rsidRDefault="00812504" w:rsidP="00812504">
      <w:pPr>
        <w:ind w:firstLine="708"/>
        <w:jc w:val="both"/>
        <w:rPr>
          <w:sz w:val="18"/>
          <w:szCs w:val="18"/>
          <w:lang w:val="ca-ES"/>
        </w:rPr>
      </w:pPr>
      <w:r w:rsidRPr="004B18B2">
        <w:rPr>
          <w:sz w:val="18"/>
          <w:szCs w:val="18"/>
          <w:lang w:val="ca-ES"/>
        </w:rPr>
        <w:t>Indicadors generals de l’activitat</w:t>
      </w:r>
    </w:p>
    <w:p w:rsidR="00812504" w:rsidRPr="004B18B2" w:rsidRDefault="00812504" w:rsidP="00812504">
      <w:pPr>
        <w:numPr>
          <w:ilvl w:val="0"/>
          <w:numId w:val="5"/>
        </w:numPr>
        <w:contextualSpacing/>
        <w:jc w:val="both"/>
        <w:rPr>
          <w:sz w:val="18"/>
          <w:szCs w:val="18"/>
          <w:lang w:val="ca-ES"/>
        </w:rPr>
      </w:pPr>
      <w:r>
        <w:rPr>
          <w:sz w:val="18"/>
          <w:szCs w:val="18"/>
          <w:lang w:val="ca-ES"/>
        </w:rPr>
        <w:t>No s’escau</w:t>
      </w:r>
    </w:p>
    <w:p w:rsidR="00812504" w:rsidRPr="004B18B2" w:rsidRDefault="00812504" w:rsidP="00812504">
      <w:pPr>
        <w:contextualSpacing/>
        <w:jc w:val="both"/>
        <w:rPr>
          <w:sz w:val="18"/>
          <w:szCs w:val="18"/>
          <w:lang w:val="ca-ES"/>
        </w:rPr>
      </w:pPr>
    </w:p>
    <w:p w:rsidR="00812504" w:rsidRPr="004B18B2" w:rsidRDefault="00812504" w:rsidP="00812504">
      <w:pPr>
        <w:ind w:firstLine="708"/>
        <w:jc w:val="both"/>
        <w:rPr>
          <w:sz w:val="18"/>
          <w:szCs w:val="18"/>
          <w:lang w:val="ca-ES"/>
        </w:rPr>
      </w:pPr>
    </w:p>
    <w:p w:rsidR="00812504" w:rsidRPr="004B18B2" w:rsidRDefault="00812504" w:rsidP="00812504">
      <w:pPr>
        <w:rPr>
          <w:sz w:val="18"/>
          <w:szCs w:val="18"/>
          <w:lang w:val="ca-ES"/>
        </w:rPr>
      </w:pPr>
      <w:r w:rsidRPr="004B18B2">
        <w:rPr>
          <w:sz w:val="18"/>
          <w:szCs w:val="18"/>
          <w:lang w:val="ca-ES"/>
        </w:rPr>
        <w:br w:type="page"/>
      </w:r>
    </w:p>
    <w:p w:rsidR="00812504" w:rsidRPr="004B18B2" w:rsidRDefault="00812504" w:rsidP="00812504">
      <w:pPr>
        <w:pStyle w:val="Ttol3"/>
      </w:pPr>
      <w:bookmarkStart w:id="162" w:name="_Toc183087588"/>
      <w:bookmarkStart w:id="163" w:name="_Toc227234246"/>
      <w:r w:rsidRPr="004B18B2">
        <w:lastRenderedPageBreak/>
        <w:t>Esports</w:t>
      </w:r>
      <w:bookmarkEnd w:id="162"/>
      <w:bookmarkEnd w:id="163"/>
    </w:p>
    <w:p w:rsidR="00812504" w:rsidRPr="004B18B2" w:rsidRDefault="00812504" w:rsidP="00812504">
      <w:pPr>
        <w:pStyle w:val="Ttol4"/>
      </w:pPr>
      <w:bookmarkStart w:id="164" w:name="_Toc183087589"/>
      <w:r w:rsidRPr="004B18B2">
        <w:t>Centre d’Esports Manresa</w:t>
      </w:r>
      <w:bookmarkEnd w:id="164"/>
    </w:p>
    <w:p w:rsidR="00812504" w:rsidRPr="004B18B2" w:rsidRDefault="00812504" w:rsidP="00812504">
      <w:pPr>
        <w:rPr>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Àrea de gestió</w:t>
      </w:r>
      <w:r w:rsidRPr="004B18B2">
        <w:rPr>
          <w:sz w:val="18"/>
          <w:szCs w:val="18"/>
          <w:lang w:val="ca-ES"/>
        </w:rPr>
        <w:t>: Àrea de Drets i Serveis a les Persones</w:t>
      </w:r>
    </w:p>
    <w:p w:rsidR="00812504" w:rsidRPr="004B18B2" w:rsidRDefault="00812504" w:rsidP="00812504">
      <w:pPr>
        <w:ind w:left="720"/>
        <w:contextualSpacing/>
        <w:jc w:val="both"/>
        <w:rPr>
          <w:sz w:val="18"/>
          <w:szCs w:val="18"/>
          <w:lang w:val="ca-ES"/>
        </w:rPr>
      </w:pPr>
    </w:p>
    <w:p w:rsidR="00812504" w:rsidRPr="004B18B2" w:rsidRDefault="00812504" w:rsidP="00812504">
      <w:pPr>
        <w:numPr>
          <w:ilvl w:val="0"/>
          <w:numId w:val="8"/>
        </w:numPr>
        <w:contextualSpacing/>
        <w:jc w:val="both"/>
        <w:rPr>
          <w:b/>
          <w:sz w:val="18"/>
          <w:szCs w:val="18"/>
          <w:lang w:val="ca-ES"/>
        </w:rPr>
      </w:pPr>
      <w:r w:rsidRPr="004B18B2">
        <w:rPr>
          <w:b/>
          <w:sz w:val="18"/>
          <w:szCs w:val="18"/>
          <w:lang w:val="ca-ES"/>
        </w:rPr>
        <w:t xml:space="preserve">Servei: </w:t>
      </w:r>
      <w:r w:rsidRPr="004B18B2">
        <w:rPr>
          <w:sz w:val="18"/>
          <w:szCs w:val="18"/>
          <w:lang w:val="ca-ES"/>
        </w:rPr>
        <w:t>Servei d’Ensenyament, Cultura i Esports</w:t>
      </w:r>
    </w:p>
    <w:p w:rsidR="00812504" w:rsidRPr="004B18B2" w:rsidRDefault="00812504" w:rsidP="00812504">
      <w:pPr>
        <w:contextualSpacing/>
        <w:jc w:val="both"/>
        <w:rPr>
          <w:b/>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Secció / Programa</w:t>
      </w:r>
      <w:r w:rsidRPr="004B18B2">
        <w:rPr>
          <w:sz w:val="18"/>
          <w:szCs w:val="18"/>
          <w:lang w:val="ca-ES"/>
        </w:rPr>
        <w:t>: Secció d’Esports</w:t>
      </w:r>
    </w:p>
    <w:p w:rsidR="00812504" w:rsidRPr="004B18B2" w:rsidRDefault="00812504" w:rsidP="00812504">
      <w:pPr>
        <w:contextualSpacing/>
        <w:jc w:val="both"/>
        <w:rPr>
          <w:sz w:val="18"/>
          <w:szCs w:val="18"/>
          <w:lang w:val="ca-ES"/>
        </w:rPr>
      </w:pPr>
    </w:p>
    <w:p w:rsidR="00812504" w:rsidRPr="00FE7EF5" w:rsidRDefault="00812504" w:rsidP="00812504">
      <w:pPr>
        <w:numPr>
          <w:ilvl w:val="0"/>
          <w:numId w:val="8"/>
        </w:numPr>
        <w:contextualSpacing/>
        <w:jc w:val="both"/>
        <w:rPr>
          <w:sz w:val="18"/>
          <w:szCs w:val="18"/>
          <w:lang w:val="ca-ES"/>
        </w:rPr>
      </w:pPr>
      <w:r w:rsidRPr="00FE7EF5">
        <w:rPr>
          <w:b/>
          <w:sz w:val="18"/>
          <w:szCs w:val="18"/>
          <w:lang w:val="ca-ES"/>
        </w:rPr>
        <w:t>Objectiu estratègic en el qual s’emmarca</w:t>
      </w:r>
      <w:r w:rsidRPr="00FE7EF5">
        <w:rPr>
          <w:sz w:val="18"/>
          <w:szCs w:val="18"/>
          <w:lang w:val="ca-ES"/>
        </w:rPr>
        <w:t xml:space="preserve">: </w:t>
      </w:r>
    </w:p>
    <w:p w:rsidR="00812504" w:rsidRDefault="00812504" w:rsidP="00812504">
      <w:pPr>
        <w:numPr>
          <w:ilvl w:val="0"/>
          <w:numId w:val="7"/>
        </w:numPr>
        <w:spacing w:after="0"/>
        <w:contextualSpacing/>
        <w:jc w:val="both"/>
        <w:rPr>
          <w:sz w:val="18"/>
          <w:szCs w:val="18"/>
          <w:lang w:val="ca-ES"/>
        </w:rPr>
      </w:pPr>
      <w:r w:rsidRPr="00FE7EF5">
        <w:rPr>
          <w:sz w:val="18"/>
          <w:szCs w:val="18"/>
          <w:lang w:val="ca-ES"/>
        </w:rPr>
        <w:t xml:space="preserve">Del PAM 2024-27:  </w:t>
      </w:r>
    </w:p>
    <w:p w:rsidR="00812504" w:rsidRPr="00FE7EF5" w:rsidRDefault="00812504" w:rsidP="00FF7F5D">
      <w:pPr>
        <w:pStyle w:val="Pargrafdellista"/>
        <w:numPr>
          <w:ilvl w:val="0"/>
          <w:numId w:val="34"/>
        </w:numPr>
        <w:spacing w:after="0"/>
        <w:jc w:val="both"/>
        <w:rPr>
          <w:sz w:val="18"/>
          <w:szCs w:val="18"/>
          <w:lang w:val="ca-ES"/>
        </w:rPr>
      </w:pPr>
      <w:r>
        <w:rPr>
          <w:sz w:val="18"/>
          <w:szCs w:val="18"/>
          <w:lang w:val="ca-ES"/>
        </w:rPr>
        <w:t>Eix 1. Prosperitat</w:t>
      </w:r>
    </w:p>
    <w:p w:rsidR="00812504" w:rsidRDefault="00812504" w:rsidP="00812504">
      <w:pPr>
        <w:pStyle w:val="Pargrafdellista"/>
        <w:numPr>
          <w:ilvl w:val="0"/>
          <w:numId w:val="12"/>
        </w:numPr>
        <w:jc w:val="both"/>
        <w:rPr>
          <w:sz w:val="18"/>
          <w:szCs w:val="18"/>
          <w:lang w:val="ca-ES"/>
        </w:rPr>
      </w:pPr>
      <w:r w:rsidRPr="00FE7EF5">
        <w:rPr>
          <w:sz w:val="18"/>
          <w:szCs w:val="18"/>
          <w:lang w:val="ca-ES"/>
        </w:rPr>
        <w:t>Objectiu estratègic:</w:t>
      </w:r>
    </w:p>
    <w:p w:rsidR="00812504" w:rsidRDefault="00812504" w:rsidP="00FF7F5D">
      <w:pPr>
        <w:pStyle w:val="Pargrafdellista"/>
        <w:numPr>
          <w:ilvl w:val="0"/>
          <w:numId w:val="35"/>
        </w:numPr>
        <w:jc w:val="both"/>
        <w:rPr>
          <w:sz w:val="18"/>
          <w:szCs w:val="18"/>
          <w:lang w:val="ca-ES"/>
        </w:rPr>
      </w:pPr>
      <w:r>
        <w:rPr>
          <w:sz w:val="18"/>
          <w:szCs w:val="18"/>
          <w:lang w:val="ca-ES"/>
        </w:rPr>
        <w:t>1.14. Potenciar Manresa com a marca de ciutat.</w:t>
      </w:r>
    </w:p>
    <w:p w:rsidR="00812504" w:rsidRPr="006243D3" w:rsidRDefault="00812504" w:rsidP="00812504">
      <w:pPr>
        <w:pStyle w:val="Pargrafdellista"/>
        <w:numPr>
          <w:ilvl w:val="3"/>
          <w:numId w:val="7"/>
        </w:numPr>
        <w:jc w:val="both"/>
        <w:rPr>
          <w:sz w:val="18"/>
          <w:szCs w:val="18"/>
          <w:lang w:val="ca-ES"/>
        </w:rPr>
      </w:pPr>
      <w:r>
        <w:rPr>
          <w:sz w:val="18"/>
          <w:szCs w:val="18"/>
          <w:lang w:val="ca-ES"/>
        </w:rPr>
        <w:t>1.14.1. Participar en projectes estratègics per millorar la projecció exterior de Manresa (Ciutat Europea de l’Esport, Capital de la Sardana...).</w:t>
      </w:r>
    </w:p>
    <w:p w:rsidR="00812504" w:rsidRPr="004B18B2" w:rsidRDefault="00812504" w:rsidP="00812504">
      <w:pPr>
        <w:numPr>
          <w:ilvl w:val="1"/>
          <w:numId w:val="8"/>
        </w:numPr>
        <w:contextualSpacing/>
        <w:jc w:val="both"/>
        <w:rPr>
          <w:sz w:val="18"/>
          <w:szCs w:val="18"/>
          <w:lang w:val="ca-ES"/>
        </w:rPr>
      </w:pPr>
      <w:r w:rsidRPr="004B18B2">
        <w:rPr>
          <w:sz w:val="18"/>
          <w:szCs w:val="18"/>
          <w:lang w:val="ca-ES"/>
        </w:rPr>
        <w:t>Eix 2. Qualitat de vida</w:t>
      </w:r>
    </w:p>
    <w:p w:rsidR="00812504" w:rsidRPr="004B18B2" w:rsidRDefault="00812504" w:rsidP="00812504">
      <w:pPr>
        <w:numPr>
          <w:ilvl w:val="1"/>
          <w:numId w:val="8"/>
        </w:numPr>
        <w:contextualSpacing/>
        <w:jc w:val="both"/>
        <w:rPr>
          <w:sz w:val="18"/>
          <w:szCs w:val="18"/>
          <w:lang w:val="ca-ES"/>
        </w:rPr>
      </w:pPr>
      <w:r w:rsidRPr="004B18B2">
        <w:rPr>
          <w:sz w:val="18"/>
          <w:szCs w:val="18"/>
          <w:lang w:val="ca-ES"/>
        </w:rPr>
        <w:t>Objectiu estratègic:</w:t>
      </w:r>
    </w:p>
    <w:p w:rsidR="00812504" w:rsidRPr="004B18B2" w:rsidRDefault="00812504" w:rsidP="00812504">
      <w:pPr>
        <w:numPr>
          <w:ilvl w:val="2"/>
          <w:numId w:val="8"/>
        </w:numPr>
        <w:contextualSpacing/>
        <w:jc w:val="both"/>
        <w:rPr>
          <w:sz w:val="18"/>
          <w:szCs w:val="18"/>
          <w:lang w:val="ca-ES"/>
        </w:rPr>
      </w:pPr>
      <w:r w:rsidRPr="004B18B2">
        <w:rPr>
          <w:sz w:val="18"/>
          <w:szCs w:val="18"/>
          <w:lang w:val="ca-ES"/>
        </w:rPr>
        <w:t>2.14. Impulsar l'esport de lleure i l'activitat física saludable en totes les edats.</w:t>
      </w:r>
    </w:p>
    <w:p w:rsidR="00812504" w:rsidRPr="004B18B2" w:rsidRDefault="00812504" w:rsidP="00812504">
      <w:pPr>
        <w:ind w:left="216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Objectius específics i efectes que es pretenen amb la seva aplicació</w:t>
      </w:r>
      <w:r w:rsidRPr="004B18B2">
        <w:rPr>
          <w:sz w:val="18"/>
          <w:szCs w:val="18"/>
          <w:lang w:val="ca-ES"/>
        </w:rPr>
        <w:t xml:space="preserve">: Donar suport </w:t>
      </w:r>
      <w:r>
        <w:rPr>
          <w:sz w:val="18"/>
          <w:szCs w:val="18"/>
          <w:lang w:val="ca-ES"/>
        </w:rPr>
        <w:t>al club més històric de la ciutat a aconseguir</w:t>
      </w:r>
      <w:r w:rsidRPr="004B18B2">
        <w:rPr>
          <w:sz w:val="18"/>
          <w:szCs w:val="18"/>
          <w:lang w:val="ca-ES"/>
        </w:rPr>
        <w:t xml:space="preserve"> la participació del </w:t>
      </w:r>
      <w:r>
        <w:rPr>
          <w:sz w:val="18"/>
          <w:szCs w:val="18"/>
          <w:lang w:val="ca-ES"/>
        </w:rPr>
        <w:t xml:space="preserve">seu </w:t>
      </w:r>
      <w:r w:rsidRPr="004B18B2">
        <w:rPr>
          <w:sz w:val="18"/>
          <w:szCs w:val="18"/>
          <w:lang w:val="ca-ES"/>
        </w:rPr>
        <w:t>primer equip</w:t>
      </w:r>
      <w:r>
        <w:rPr>
          <w:sz w:val="18"/>
          <w:szCs w:val="18"/>
          <w:lang w:val="ca-ES"/>
        </w:rPr>
        <w:t xml:space="preserve"> de futbol</w:t>
      </w:r>
      <w:r w:rsidRPr="004B18B2">
        <w:rPr>
          <w:sz w:val="18"/>
          <w:szCs w:val="18"/>
          <w:lang w:val="ca-ES"/>
        </w:rPr>
        <w:t xml:space="preserve"> a la Lliga Nacional de segona divisió durant la temporada.</w:t>
      </w:r>
    </w:p>
    <w:p w:rsidR="00812504" w:rsidRPr="004B18B2" w:rsidRDefault="00812504" w:rsidP="00812504">
      <w:pPr>
        <w:ind w:left="72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Previsió de l’import que es destinarà a la subvenció</w:t>
      </w:r>
      <w:r w:rsidRPr="004B18B2">
        <w:rPr>
          <w:sz w:val="18"/>
          <w:szCs w:val="18"/>
          <w:lang w:val="ca-ES"/>
        </w:rPr>
        <w:t>: 50.000 euros</w:t>
      </w:r>
    </w:p>
    <w:p w:rsidR="00812504" w:rsidRPr="004B18B2" w:rsidRDefault="00812504" w:rsidP="00812504">
      <w:pPr>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Fonts de finançament</w:t>
      </w:r>
      <w:r w:rsidRPr="004B18B2">
        <w:rPr>
          <w:sz w:val="18"/>
          <w:szCs w:val="18"/>
          <w:lang w:val="ca-ES"/>
        </w:rPr>
        <w:t xml:space="preserve">: </w:t>
      </w:r>
    </w:p>
    <w:p w:rsidR="00812504" w:rsidRPr="004B18B2" w:rsidRDefault="00812504" w:rsidP="00812504">
      <w:pPr>
        <w:numPr>
          <w:ilvl w:val="1"/>
          <w:numId w:val="8"/>
        </w:numPr>
        <w:contextualSpacing/>
        <w:jc w:val="both"/>
        <w:rPr>
          <w:sz w:val="18"/>
          <w:szCs w:val="18"/>
          <w:lang w:val="ca-ES"/>
        </w:rPr>
      </w:pPr>
      <w:r w:rsidRPr="004B18B2">
        <w:rPr>
          <w:sz w:val="18"/>
          <w:szCs w:val="18"/>
          <w:lang w:val="ca-ES"/>
        </w:rPr>
        <w:t>Recursos propis:</w:t>
      </w:r>
      <w:r w:rsidRPr="004B18B2">
        <w:rPr>
          <w:b/>
          <w:sz w:val="18"/>
          <w:szCs w:val="18"/>
          <w:lang w:val="ca-ES"/>
        </w:rPr>
        <w:t xml:space="preserve"> </w:t>
      </w:r>
      <w:r w:rsidRPr="004B18B2">
        <w:rPr>
          <w:sz w:val="18"/>
          <w:szCs w:val="18"/>
          <w:lang w:val="ca-ES"/>
        </w:rPr>
        <w:t xml:space="preserve">Sí </w:t>
      </w:r>
    </w:p>
    <w:p w:rsidR="00812504" w:rsidRPr="004B18B2" w:rsidRDefault="00812504" w:rsidP="00812504">
      <w:pPr>
        <w:numPr>
          <w:ilvl w:val="1"/>
          <w:numId w:val="8"/>
        </w:numPr>
        <w:contextualSpacing/>
        <w:jc w:val="both"/>
        <w:rPr>
          <w:sz w:val="18"/>
          <w:szCs w:val="18"/>
          <w:lang w:val="ca-ES"/>
        </w:rPr>
      </w:pPr>
      <w:r w:rsidRPr="004B18B2">
        <w:rPr>
          <w:sz w:val="18"/>
          <w:szCs w:val="18"/>
          <w:lang w:val="ca-ES"/>
        </w:rPr>
        <w:t xml:space="preserve">Recursos externs: No  </w:t>
      </w:r>
    </w:p>
    <w:p w:rsidR="00812504" w:rsidRPr="004B18B2" w:rsidRDefault="00812504" w:rsidP="00812504">
      <w:pPr>
        <w:ind w:left="144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Partida pressupostària</w:t>
      </w:r>
      <w:r w:rsidRPr="004B18B2">
        <w:rPr>
          <w:sz w:val="18"/>
          <w:szCs w:val="18"/>
          <w:lang w:val="ca-ES"/>
        </w:rPr>
        <w:t>: 3411 48920</w:t>
      </w:r>
    </w:p>
    <w:p w:rsidR="00812504" w:rsidRPr="004B18B2" w:rsidRDefault="00812504" w:rsidP="00812504">
      <w:pPr>
        <w:ind w:left="720"/>
        <w:contextualSpacing/>
        <w:jc w:val="both"/>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Destinatari</w:t>
      </w:r>
      <w:r w:rsidRPr="004B18B2">
        <w:rPr>
          <w:sz w:val="18"/>
          <w:szCs w:val="18"/>
          <w:lang w:val="ca-ES"/>
        </w:rPr>
        <w:t>: Centre d’Esports Manresa</w:t>
      </w:r>
    </w:p>
    <w:p w:rsidR="00812504" w:rsidRPr="004B18B2" w:rsidRDefault="00812504" w:rsidP="00812504">
      <w:pPr>
        <w:ind w:left="720"/>
        <w:contextualSpacing/>
        <w:rPr>
          <w:sz w:val="18"/>
          <w:szCs w:val="18"/>
          <w:lang w:val="ca-ES"/>
        </w:rPr>
      </w:pPr>
    </w:p>
    <w:p w:rsidR="00812504" w:rsidRPr="004B18B2" w:rsidRDefault="00812504" w:rsidP="00812504">
      <w:pPr>
        <w:numPr>
          <w:ilvl w:val="0"/>
          <w:numId w:val="8"/>
        </w:numPr>
        <w:contextualSpacing/>
        <w:jc w:val="both"/>
        <w:rPr>
          <w:sz w:val="18"/>
          <w:szCs w:val="18"/>
          <w:lang w:val="ca-ES"/>
        </w:rPr>
      </w:pPr>
      <w:r w:rsidRPr="004B18B2">
        <w:rPr>
          <w:b/>
          <w:sz w:val="18"/>
          <w:szCs w:val="18"/>
          <w:lang w:val="ca-ES"/>
        </w:rPr>
        <w:t>Modalitat de concessió</w:t>
      </w:r>
      <w:r w:rsidRPr="004B18B2">
        <w:rPr>
          <w:sz w:val="18"/>
          <w:szCs w:val="18"/>
          <w:lang w:val="ca-ES"/>
        </w:rPr>
        <w:t>: Nominativa</w:t>
      </w:r>
    </w:p>
    <w:p w:rsidR="00812504" w:rsidRPr="004B18B2" w:rsidRDefault="00812504" w:rsidP="00812504">
      <w:pPr>
        <w:ind w:left="720"/>
        <w:contextualSpacing/>
        <w:rPr>
          <w:sz w:val="18"/>
          <w:szCs w:val="18"/>
          <w:lang w:val="ca-ES"/>
        </w:rPr>
      </w:pPr>
    </w:p>
    <w:p w:rsidR="00812504" w:rsidRDefault="00812504" w:rsidP="00812504">
      <w:pPr>
        <w:numPr>
          <w:ilvl w:val="0"/>
          <w:numId w:val="8"/>
        </w:numPr>
        <w:contextualSpacing/>
        <w:jc w:val="both"/>
        <w:rPr>
          <w:sz w:val="18"/>
          <w:szCs w:val="18"/>
          <w:lang w:val="ca-ES"/>
        </w:rPr>
      </w:pPr>
      <w:r w:rsidRPr="004B18B2">
        <w:rPr>
          <w:b/>
          <w:sz w:val="18"/>
          <w:szCs w:val="18"/>
          <w:lang w:val="ca-ES"/>
        </w:rPr>
        <w:t>Procediment de concessió:</w:t>
      </w:r>
      <w:r w:rsidRPr="004B18B2">
        <w:rPr>
          <w:sz w:val="18"/>
          <w:szCs w:val="18"/>
          <w:lang w:val="ca-ES"/>
        </w:rPr>
        <w:t xml:space="preserve"> Concessió directa per raons d'interès públic, social, econòmic o humanitari o altres raons justificades que dificulten la seva convocatòria pública. Prevista nominativament al pressupost municipal.</w:t>
      </w:r>
    </w:p>
    <w:p w:rsidR="00812504" w:rsidRPr="008B52E7" w:rsidRDefault="00812504" w:rsidP="00812504">
      <w:pPr>
        <w:contextualSpacing/>
        <w:jc w:val="both"/>
        <w:rPr>
          <w:sz w:val="18"/>
          <w:szCs w:val="18"/>
          <w:lang w:val="ca-ES"/>
        </w:rPr>
      </w:pPr>
    </w:p>
    <w:p w:rsidR="00812504" w:rsidRPr="002C3A35" w:rsidRDefault="00812504" w:rsidP="00812504">
      <w:pPr>
        <w:numPr>
          <w:ilvl w:val="0"/>
          <w:numId w:val="8"/>
        </w:numPr>
        <w:contextualSpacing/>
        <w:jc w:val="both"/>
        <w:rPr>
          <w:b/>
          <w:sz w:val="18"/>
          <w:szCs w:val="18"/>
          <w:lang w:val="ca-ES"/>
        </w:rPr>
      </w:pPr>
      <w:r w:rsidRPr="002C3A35">
        <w:rPr>
          <w:b/>
          <w:sz w:val="18"/>
          <w:szCs w:val="18"/>
        </w:rPr>
        <w:t xml:space="preserve">Justificació del procediment de concessió: </w:t>
      </w:r>
      <w:r w:rsidRPr="002C3A35">
        <w:rPr>
          <w:sz w:val="18"/>
          <w:szCs w:val="18"/>
        </w:rPr>
        <w:t>Aquesta subvenció està destinada a consolidar el projecte esportiu del Primer Equip del Centre d’Esports Manresa en el seu procés d’assoliment d’una categoria esportiva que dona una representativitat i</w:t>
      </w:r>
      <w:r>
        <w:rPr>
          <w:sz w:val="18"/>
          <w:szCs w:val="18"/>
        </w:rPr>
        <w:t>mportant a la ciutat de Manresa com a Ciutat Esportiva,</w:t>
      </w:r>
      <w:r w:rsidRPr="002C3A35">
        <w:rPr>
          <w:sz w:val="18"/>
          <w:szCs w:val="18"/>
        </w:rPr>
        <w:t xml:space="preserve"> dins i fora de l’àmbit català, i </w:t>
      </w:r>
      <w:r>
        <w:rPr>
          <w:sz w:val="18"/>
          <w:szCs w:val="18"/>
        </w:rPr>
        <w:t xml:space="preserve">una singularitat </w:t>
      </w:r>
      <w:r w:rsidRPr="002C3A35">
        <w:rPr>
          <w:sz w:val="18"/>
          <w:szCs w:val="18"/>
        </w:rPr>
        <w:t xml:space="preserve">com a participant a una de les lligues organitzades per la RFEF. </w:t>
      </w:r>
    </w:p>
    <w:p w:rsidR="00812504" w:rsidRPr="002C3A35" w:rsidRDefault="00812504" w:rsidP="00812504">
      <w:pPr>
        <w:contextualSpacing/>
        <w:jc w:val="both"/>
        <w:rPr>
          <w:b/>
          <w:sz w:val="18"/>
          <w:szCs w:val="18"/>
          <w:lang w:val="ca-ES"/>
        </w:rPr>
      </w:pPr>
    </w:p>
    <w:p w:rsidR="00812504" w:rsidRPr="004B18B2" w:rsidRDefault="00812504" w:rsidP="00812504">
      <w:pPr>
        <w:numPr>
          <w:ilvl w:val="0"/>
          <w:numId w:val="8"/>
        </w:numPr>
        <w:contextualSpacing/>
        <w:jc w:val="both"/>
        <w:rPr>
          <w:b/>
          <w:sz w:val="18"/>
          <w:szCs w:val="18"/>
          <w:lang w:val="ca-ES"/>
        </w:rPr>
      </w:pPr>
      <w:r w:rsidRPr="004B18B2">
        <w:rPr>
          <w:b/>
          <w:sz w:val="18"/>
          <w:szCs w:val="18"/>
          <w:lang w:val="ca-ES"/>
        </w:rPr>
        <w:t>Indicadors de seguiment i avaluació</w:t>
      </w:r>
    </w:p>
    <w:p w:rsidR="00812504" w:rsidRPr="004B18B2" w:rsidRDefault="00812504" w:rsidP="00812504">
      <w:pPr>
        <w:ind w:firstLine="708"/>
        <w:jc w:val="both"/>
        <w:rPr>
          <w:sz w:val="18"/>
          <w:szCs w:val="18"/>
          <w:lang w:val="ca-ES"/>
        </w:rPr>
      </w:pPr>
      <w:r w:rsidRPr="004B18B2">
        <w:rPr>
          <w:sz w:val="18"/>
          <w:szCs w:val="18"/>
          <w:lang w:val="ca-ES"/>
        </w:rPr>
        <w:t>Indicadors generals de l’activitat</w:t>
      </w:r>
    </w:p>
    <w:p w:rsidR="00812504" w:rsidRPr="004E74EE" w:rsidRDefault="00812504" w:rsidP="00812504">
      <w:pPr>
        <w:numPr>
          <w:ilvl w:val="0"/>
          <w:numId w:val="5"/>
        </w:numPr>
        <w:contextualSpacing/>
        <w:jc w:val="both"/>
        <w:rPr>
          <w:sz w:val="18"/>
          <w:szCs w:val="18"/>
          <w:lang w:val="ca-ES"/>
        </w:rPr>
      </w:pPr>
      <w:r w:rsidRPr="004B18B2">
        <w:rPr>
          <w:sz w:val="18"/>
          <w:szCs w:val="18"/>
          <w:lang w:val="ca-ES"/>
        </w:rPr>
        <w:t>Pressupost previst</w:t>
      </w:r>
      <w:r>
        <w:rPr>
          <w:sz w:val="18"/>
          <w:szCs w:val="18"/>
          <w:lang w:val="ca-ES"/>
        </w:rPr>
        <w:t xml:space="preserve"> i atorgat</w:t>
      </w:r>
    </w:p>
    <w:p w:rsidR="00812504" w:rsidRDefault="00812504" w:rsidP="00812504">
      <w:pPr>
        <w:rPr>
          <w:rFonts w:asciiTheme="majorHAnsi" w:eastAsiaTheme="majorEastAsia" w:hAnsiTheme="majorHAnsi" w:cstheme="majorBidi"/>
          <w:b/>
          <w:bCs/>
          <w:color w:val="4F81BD" w:themeColor="accent1"/>
          <w:sz w:val="26"/>
          <w:szCs w:val="26"/>
          <w:lang w:val="ca-ES"/>
        </w:rPr>
      </w:pPr>
      <w:r>
        <w:rPr>
          <w:lang w:val="ca-ES"/>
        </w:rPr>
        <w:br w:type="page"/>
      </w:r>
    </w:p>
    <w:p w:rsidR="00812504" w:rsidRPr="00664EBA" w:rsidRDefault="00812504" w:rsidP="00812504">
      <w:pPr>
        <w:pStyle w:val="Ttol4"/>
      </w:pPr>
      <w:r w:rsidRPr="00664EBA">
        <w:lastRenderedPageBreak/>
        <w:t>Manresa Club Bàsquet Femení</w:t>
      </w:r>
    </w:p>
    <w:p w:rsidR="00812504" w:rsidRPr="00664EBA" w:rsidRDefault="00812504" w:rsidP="00812504">
      <w:pPr>
        <w:rPr>
          <w:lang w:val="ca-ES"/>
        </w:rPr>
      </w:pPr>
    </w:p>
    <w:p w:rsidR="00812504" w:rsidRPr="00664EBA" w:rsidRDefault="00812504" w:rsidP="00812504">
      <w:pPr>
        <w:numPr>
          <w:ilvl w:val="0"/>
          <w:numId w:val="8"/>
        </w:numPr>
        <w:contextualSpacing/>
        <w:jc w:val="both"/>
        <w:rPr>
          <w:sz w:val="18"/>
          <w:szCs w:val="18"/>
          <w:lang w:val="ca-ES"/>
        </w:rPr>
      </w:pPr>
      <w:r w:rsidRPr="00664EBA">
        <w:rPr>
          <w:b/>
          <w:sz w:val="18"/>
          <w:szCs w:val="18"/>
          <w:lang w:val="ca-ES"/>
        </w:rPr>
        <w:t>Àrea de gestió</w:t>
      </w:r>
      <w:r w:rsidRPr="00664EBA">
        <w:rPr>
          <w:sz w:val="18"/>
          <w:szCs w:val="18"/>
          <w:lang w:val="ca-ES"/>
        </w:rPr>
        <w:t>: Àrea de Drets i Serveis a les Persones</w:t>
      </w:r>
    </w:p>
    <w:p w:rsidR="00812504" w:rsidRPr="00664EBA" w:rsidRDefault="00812504" w:rsidP="00812504">
      <w:pPr>
        <w:ind w:left="720"/>
        <w:contextualSpacing/>
        <w:jc w:val="both"/>
        <w:rPr>
          <w:sz w:val="18"/>
          <w:szCs w:val="18"/>
          <w:lang w:val="ca-ES"/>
        </w:rPr>
      </w:pPr>
    </w:p>
    <w:p w:rsidR="00812504" w:rsidRPr="00664EBA" w:rsidRDefault="00812504" w:rsidP="00812504">
      <w:pPr>
        <w:numPr>
          <w:ilvl w:val="0"/>
          <w:numId w:val="8"/>
        </w:numPr>
        <w:contextualSpacing/>
        <w:jc w:val="both"/>
        <w:rPr>
          <w:b/>
          <w:sz w:val="18"/>
          <w:szCs w:val="18"/>
          <w:lang w:val="ca-ES"/>
        </w:rPr>
      </w:pPr>
      <w:r w:rsidRPr="00664EBA">
        <w:rPr>
          <w:b/>
          <w:sz w:val="18"/>
          <w:szCs w:val="18"/>
          <w:lang w:val="ca-ES"/>
        </w:rPr>
        <w:t xml:space="preserve">Servei: </w:t>
      </w:r>
      <w:r w:rsidRPr="00664EBA">
        <w:rPr>
          <w:sz w:val="18"/>
          <w:szCs w:val="18"/>
          <w:lang w:val="ca-ES"/>
        </w:rPr>
        <w:t>Servei d’Ensenyament, Cultura i Esports</w:t>
      </w:r>
    </w:p>
    <w:p w:rsidR="00812504" w:rsidRPr="00664EBA" w:rsidRDefault="00812504" w:rsidP="00812504">
      <w:pPr>
        <w:contextualSpacing/>
        <w:jc w:val="both"/>
        <w:rPr>
          <w:b/>
          <w:sz w:val="18"/>
          <w:szCs w:val="18"/>
          <w:lang w:val="ca-ES"/>
        </w:rPr>
      </w:pPr>
    </w:p>
    <w:p w:rsidR="00812504" w:rsidRPr="00664EBA" w:rsidRDefault="00812504" w:rsidP="00812504">
      <w:pPr>
        <w:numPr>
          <w:ilvl w:val="0"/>
          <w:numId w:val="8"/>
        </w:numPr>
        <w:contextualSpacing/>
        <w:jc w:val="both"/>
        <w:rPr>
          <w:sz w:val="18"/>
          <w:szCs w:val="18"/>
          <w:lang w:val="ca-ES"/>
        </w:rPr>
      </w:pPr>
      <w:r w:rsidRPr="00664EBA">
        <w:rPr>
          <w:b/>
          <w:sz w:val="18"/>
          <w:szCs w:val="18"/>
          <w:lang w:val="ca-ES"/>
        </w:rPr>
        <w:t>Secció / Programa</w:t>
      </w:r>
      <w:r w:rsidRPr="00664EBA">
        <w:rPr>
          <w:sz w:val="18"/>
          <w:szCs w:val="18"/>
          <w:lang w:val="ca-ES"/>
        </w:rPr>
        <w:t>: Secció d’Esports</w:t>
      </w:r>
    </w:p>
    <w:p w:rsidR="00812504" w:rsidRPr="00664EBA" w:rsidRDefault="00812504" w:rsidP="00812504">
      <w:pPr>
        <w:contextualSpacing/>
        <w:jc w:val="both"/>
        <w:rPr>
          <w:sz w:val="18"/>
          <w:szCs w:val="18"/>
          <w:lang w:val="ca-ES"/>
        </w:rPr>
      </w:pPr>
    </w:p>
    <w:p w:rsidR="00812504" w:rsidRPr="00664EBA" w:rsidRDefault="00812504" w:rsidP="00812504">
      <w:pPr>
        <w:numPr>
          <w:ilvl w:val="0"/>
          <w:numId w:val="8"/>
        </w:numPr>
        <w:contextualSpacing/>
        <w:jc w:val="both"/>
        <w:rPr>
          <w:sz w:val="18"/>
          <w:szCs w:val="18"/>
          <w:lang w:val="ca-ES"/>
        </w:rPr>
      </w:pPr>
      <w:r w:rsidRPr="00664EBA">
        <w:rPr>
          <w:b/>
          <w:sz w:val="18"/>
          <w:szCs w:val="18"/>
          <w:lang w:val="ca-ES"/>
        </w:rPr>
        <w:t>Objectiu estratègic en el qual s’emmarca</w:t>
      </w:r>
      <w:r w:rsidRPr="00664EBA">
        <w:rPr>
          <w:sz w:val="18"/>
          <w:szCs w:val="18"/>
          <w:lang w:val="ca-ES"/>
        </w:rPr>
        <w:t xml:space="preserve">: </w:t>
      </w:r>
    </w:p>
    <w:p w:rsidR="00812504" w:rsidRPr="00664EBA" w:rsidRDefault="00812504" w:rsidP="00812504">
      <w:pPr>
        <w:numPr>
          <w:ilvl w:val="0"/>
          <w:numId w:val="7"/>
        </w:numPr>
        <w:contextualSpacing/>
        <w:jc w:val="both"/>
        <w:rPr>
          <w:sz w:val="18"/>
          <w:szCs w:val="18"/>
          <w:lang w:val="ca-ES"/>
        </w:rPr>
      </w:pPr>
      <w:r w:rsidRPr="00664EBA">
        <w:rPr>
          <w:sz w:val="18"/>
          <w:szCs w:val="18"/>
          <w:lang w:val="ca-ES"/>
        </w:rPr>
        <w:t xml:space="preserve">Del PAM 2024-27:  </w:t>
      </w:r>
    </w:p>
    <w:p w:rsidR="00812504" w:rsidRPr="00664EBA" w:rsidRDefault="00812504" w:rsidP="00812504">
      <w:pPr>
        <w:numPr>
          <w:ilvl w:val="1"/>
          <w:numId w:val="8"/>
        </w:numPr>
        <w:contextualSpacing/>
        <w:jc w:val="both"/>
        <w:rPr>
          <w:sz w:val="18"/>
          <w:szCs w:val="18"/>
          <w:lang w:val="ca-ES"/>
        </w:rPr>
      </w:pPr>
      <w:r w:rsidRPr="00664EBA">
        <w:rPr>
          <w:sz w:val="18"/>
          <w:szCs w:val="18"/>
          <w:lang w:val="ca-ES"/>
        </w:rPr>
        <w:t>Eix 1. Prosperitat</w:t>
      </w:r>
    </w:p>
    <w:p w:rsidR="00812504" w:rsidRPr="00664EBA" w:rsidRDefault="00812504" w:rsidP="00812504">
      <w:pPr>
        <w:numPr>
          <w:ilvl w:val="1"/>
          <w:numId w:val="8"/>
        </w:numPr>
        <w:contextualSpacing/>
        <w:jc w:val="both"/>
        <w:rPr>
          <w:sz w:val="18"/>
          <w:szCs w:val="18"/>
          <w:lang w:val="ca-ES"/>
        </w:rPr>
      </w:pPr>
      <w:r w:rsidRPr="00664EBA">
        <w:rPr>
          <w:sz w:val="18"/>
          <w:szCs w:val="18"/>
          <w:lang w:val="ca-ES"/>
        </w:rPr>
        <w:t>Objectiu estratègic:</w:t>
      </w:r>
    </w:p>
    <w:p w:rsidR="00812504" w:rsidRPr="00664EBA" w:rsidRDefault="00812504" w:rsidP="00812504">
      <w:pPr>
        <w:ind w:left="1843"/>
        <w:contextualSpacing/>
        <w:jc w:val="both"/>
        <w:rPr>
          <w:sz w:val="18"/>
          <w:szCs w:val="18"/>
          <w:lang w:val="ca-ES"/>
        </w:rPr>
      </w:pPr>
      <w:r w:rsidRPr="00664EBA">
        <w:rPr>
          <w:sz w:val="18"/>
          <w:szCs w:val="18"/>
          <w:lang w:val="ca-ES"/>
        </w:rPr>
        <w:t xml:space="preserve">▪ </w:t>
      </w:r>
      <w:r w:rsidRPr="00664EBA">
        <w:rPr>
          <w:sz w:val="18"/>
          <w:szCs w:val="18"/>
          <w:lang w:val="ca-ES"/>
        </w:rPr>
        <w:tab/>
        <w:t>1.14. Potenciar Manresa com a marca de ciutat.</w:t>
      </w:r>
    </w:p>
    <w:p w:rsidR="00812504" w:rsidRPr="00664EBA" w:rsidRDefault="00812504" w:rsidP="00FF7F5D">
      <w:pPr>
        <w:numPr>
          <w:ilvl w:val="0"/>
          <w:numId w:val="43"/>
        </w:numPr>
        <w:contextualSpacing/>
        <w:jc w:val="both"/>
        <w:rPr>
          <w:sz w:val="18"/>
          <w:szCs w:val="18"/>
          <w:lang w:val="ca-ES"/>
        </w:rPr>
      </w:pPr>
      <w:r w:rsidRPr="00664EBA">
        <w:rPr>
          <w:sz w:val="18"/>
          <w:szCs w:val="18"/>
          <w:lang w:val="ca-ES"/>
        </w:rPr>
        <w:t>1.14.1.</w:t>
      </w:r>
      <w:r w:rsidRPr="00664EBA">
        <w:rPr>
          <w:lang w:val="ca-ES"/>
        </w:rPr>
        <w:t xml:space="preserve"> </w:t>
      </w:r>
      <w:r w:rsidRPr="00664EBA">
        <w:rPr>
          <w:sz w:val="18"/>
          <w:szCs w:val="18"/>
          <w:lang w:val="ca-ES"/>
        </w:rPr>
        <w:t>Participar en projectes estratègics per millorar la projecció exterior de Manresa (Ciutat Europea de l’Esport, Capital de la Sardana...).</w:t>
      </w:r>
    </w:p>
    <w:p w:rsidR="00812504" w:rsidRPr="00664EBA" w:rsidRDefault="00812504" w:rsidP="00812504">
      <w:pPr>
        <w:contextualSpacing/>
        <w:jc w:val="both"/>
        <w:rPr>
          <w:sz w:val="18"/>
          <w:szCs w:val="18"/>
          <w:lang w:val="ca-ES"/>
        </w:rPr>
      </w:pPr>
    </w:p>
    <w:p w:rsidR="00812504" w:rsidRPr="00664EBA" w:rsidRDefault="00812504" w:rsidP="00812504">
      <w:pPr>
        <w:ind w:left="708" w:firstLine="426"/>
        <w:contextualSpacing/>
        <w:jc w:val="both"/>
        <w:rPr>
          <w:sz w:val="18"/>
          <w:szCs w:val="18"/>
          <w:lang w:val="ca-ES"/>
        </w:rPr>
      </w:pPr>
      <w:r w:rsidRPr="00664EBA">
        <w:rPr>
          <w:sz w:val="18"/>
          <w:szCs w:val="18"/>
          <w:lang w:val="ca-ES"/>
        </w:rPr>
        <w:t xml:space="preserve">o </w:t>
      </w:r>
      <w:r w:rsidRPr="00664EBA">
        <w:rPr>
          <w:sz w:val="18"/>
          <w:szCs w:val="18"/>
          <w:lang w:val="ca-ES"/>
        </w:rPr>
        <w:tab/>
        <w:t>Eix 2. Qualitat de vida</w:t>
      </w:r>
    </w:p>
    <w:p w:rsidR="00812504" w:rsidRPr="00664EBA" w:rsidRDefault="00812504" w:rsidP="00812504">
      <w:pPr>
        <w:ind w:left="426" w:firstLine="708"/>
        <w:contextualSpacing/>
        <w:jc w:val="both"/>
        <w:rPr>
          <w:sz w:val="18"/>
          <w:szCs w:val="18"/>
          <w:lang w:val="ca-ES"/>
        </w:rPr>
      </w:pPr>
      <w:r w:rsidRPr="00664EBA">
        <w:rPr>
          <w:sz w:val="18"/>
          <w:szCs w:val="18"/>
          <w:lang w:val="ca-ES"/>
        </w:rPr>
        <w:t xml:space="preserve">o </w:t>
      </w:r>
      <w:r w:rsidRPr="00664EBA">
        <w:rPr>
          <w:sz w:val="18"/>
          <w:szCs w:val="18"/>
          <w:lang w:val="ca-ES"/>
        </w:rPr>
        <w:tab/>
        <w:t>Objectiu estratègic:</w:t>
      </w:r>
    </w:p>
    <w:p w:rsidR="00812504" w:rsidRPr="00664EBA" w:rsidRDefault="00812504" w:rsidP="00812504">
      <w:pPr>
        <w:ind w:left="1843"/>
        <w:contextualSpacing/>
        <w:jc w:val="both"/>
        <w:rPr>
          <w:sz w:val="18"/>
          <w:szCs w:val="18"/>
          <w:lang w:val="ca-ES"/>
        </w:rPr>
      </w:pPr>
      <w:r w:rsidRPr="00664EBA">
        <w:rPr>
          <w:sz w:val="18"/>
          <w:szCs w:val="18"/>
          <w:lang w:val="ca-ES"/>
        </w:rPr>
        <w:t xml:space="preserve">▪ </w:t>
      </w:r>
      <w:r w:rsidRPr="00664EBA">
        <w:rPr>
          <w:sz w:val="18"/>
          <w:szCs w:val="18"/>
          <w:lang w:val="ca-ES"/>
        </w:rPr>
        <w:tab/>
        <w:t>2.14. Impulsar l’esport de lleure i l’activitat física saludable en totes les edats.</w:t>
      </w:r>
    </w:p>
    <w:p w:rsidR="00812504" w:rsidRPr="00664EBA" w:rsidRDefault="00812504" w:rsidP="00812504">
      <w:pPr>
        <w:contextualSpacing/>
        <w:jc w:val="both"/>
        <w:rPr>
          <w:sz w:val="18"/>
          <w:szCs w:val="18"/>
          <w:lang w:val="ca-ES"/>
        </w:rPr>
      </w:pPr>
    </w:p>
    <w:p w:rsidR="00812504" w:rsidRPr="00664EBA" w:rsidRDefault="00812504" w:rsidP="00812504">
      <w:pPr>
        <w:numPr>
          <w:ilvl w:val="1"/>
          <w:numId w:val="8"/>
        </w:numPr>
        <w:contextualSpacing/>
        <w:jc w:val="both"/>
        <w:rPr>
          <w:sz w:val="18"/>
          <w:szCs w:val="18"/>
          <w:lang w:val="ca-ES"/>
        </w:rPr>
      </w:pPr>
      <w:r w:rsidRPr="00664EBA">
        <w:rPr>
          <w:sz w:val="18"/>
          <w:szCs w:val="18"/>
          <w:lang w:val="ca-ES"/>
        </w:rPr>
        <w:t>Eix 4. Cohesió social</w:t>
      </w:r>
    </w:p>
    <w:p w:rsidR="00812504" w:rsidRPr="00664EBA" w:rsidRDefault="00812504" w:rsidP="00812504">
      <w:pPr>
        <w:numPr>
          <w:ilvl w:val="1"/>
          <w:numId w:val="8"/>
        </w:numPr>
        <w:contextualSpacing/>
        <w:jc w:val="both"/>
        <w:rPr>
          <w:sz w:val="18"/>
          <w:szCs w:val="18"/>
          <w:lang w:val="ca-ES"/>
        </w:rPr>
      </w:pPr>
      <w:r w:rsidRPr="00664EBA">
        <w:rPr>
          <w:sz w:val="18"/>
          <w:szCs w:val="18"/>
          <w:lang w:val="ca-ES"/>
        </w:rPr>
        <w:t>Objectiu estratègic:</w:t>
      </w:r>
    </w:p>
    <w:p w:rsidR="00812504" w:rsidRPr="00664EBA" w:rsidRDefault="00812504" w:rsidP="00812504">
      <w:pPr>
        <w:ind w:left="2124" w:hanging="281"/>
        <w:contextualSpacing/>
        <w:jc w:val="both"/>
        <w:rPr>
          <w:sz w:val="18"/>
          <w:szCs w:val="18"/>
          <w:lang w:val="ca-ES"/>
        </w:rPr>
      </w:pPr>
      <w:r w:rsidRPr="00664EBA">
        <w:rPr>
          <w:sz w:val="18"/>
          <w:szCs w:val="18"/>
          <w:lang w:val="ca-ES"/>
        </w:rPr>
        <w:t xml:space="preserve">▪ </w:t>
      </w:r>
      <w:r w:rsidRPr="00664EBA">
        <w:rPr>
          <w:sz w:val="18"/>
          <w:szCs w:val="18"/>
          <w:lang w:val="ca-ES"/>
        </w:rPr>
        <w:tab/>
        <w:t>4.6. Treballar en polítiques públiques d'igualtat i perspectiva de gènere que garanteixin la igualtat d'oportunitats.</w:t>
      </w:r>
    </w:p>
    <w:p w:rsidR="00812504" w:rsidRPr="00664EBA" w:rsidRDefault="00812504" w:rsidP="00FF7F5D">
      <w:pPr>
        <w:numPr>
          <w:ilvl w:val="0"/>
          <w:numId w:val="43"/>
        </w:numPr>
        <w:contextualSpacing/>
        <w:jc w:val="both"/>
        <w:rPr>
          <w:sz w:val="18"/>
          <w:szCs w:val="18"/>
          <w:lang w:val="ca-ES"/>
        </w:rPr>
      </w:pPr>
      <w:r w:rsidRPr="00664EBA">
        <w:rPr>
          <w:sz w:val="18"/>
          <w:szCs w:val="18"/>
          <w:lang w:val="ca-ES"/>
        </w:rPr>
        <w:t>4.6.1. Implantar accions de reconeixement, lideratge i participació de les dones.</w:t>
      </w:r>
    </w:p>
    <w:p w:rsidR="00812504" w:rsidRPr="00664EBA" w:rsidRDefault="00812504" w:rsidP="00812504">
      <w:pPr>
        <w:ind w:left="1843"/>
        <w:contextualSpacing/>
        <w:jc w:val="both"/>
        <w:rPr>
          <w:sz w:val="18"/>
          <w:szCs w:val="18"/>
          <w:lang w:val="ca-ES"/>
        </w:rPr>
      </w:pPr>
    </w:p>
    <w:p w:rsidR="00812504" w:rsidRPr="00664EBA" w:rsidRDefault="00812504" w:rsidP="00812504">
      <w:pPr>
        <w:numPr>
          <w:ilvl w:val="0"/>
          <w:numId w:val="8"/>
        </w:numPr>
        <w:contextualSpacing/>
        <w:jc w:val="both"/>
        <w:rPr>
          <w:sz w:val="18"/>
          <w:szCs w:val="18"/>
          <w:lang w:val="ca-ES"/>
        </w:rPr>
      </w:pPr>
      <w:r w:rsidRPr="00664EBA">
        <w:rPr>
          <w:b/>
          <w:sz w:val="18"/>
          <w:szCs w:val="18"/>
          <w:lang w:val="ca-ES"/>
        </w:rPr>
        <w:t>Objectius específics i efectes que es pretenen amb la seva aplicació</w:t>
      </w:r>
      <w:r w:rsidRPr="00664EBA">
        <w:rPr>
          <w:sz w:val="18"/>
          <w:szCs w:val="18"/>
          <w:lang w:val="ca-ES"/>
        </w:rPr>
        <w:t>: Donar suport a la participació de la dona en lligues de competició d’esports col·lectius, sigui quina sigui el nivell de competició o categoria d’edat.</w:t>
      </w:r>
    </w:p>
    <w:p w:rsidR="00812504" w:rsidRPr="00664EBA" w:rsidRDefault="00812504" w:rsidP="00812504">
      <w:pPr>
        <w:ind w:left="720"/>
        <w:contextualSpacing/>
        <w:jc w:val="both"/>
        <w:rPr>
          <w:sz w:val="18"/>
          <w:szCs w:val="18"/>
          <w:lang w:val="ca-ES"/>
        </w:rPr>
      </w:pPr>
    </w:p>
    <w:p w:rsidR="00812504" w:rsidRPr="00664EBA" w:rsidRDefault="00812504" w:rsidP="00812504">
      <w:pPr>
        <w:numPr>
          <w:ilvl w:val="0"/>
          <w:numId w:val="8"/>
        </w:numPr>
        <w:contextualSpacing/>
        <w:jc w:val="both"/>
        <w:rPr>
          <w:sz w:val="18"/>
          <w:szCs w:val="18"/>
          <w:lang w:val="ca-ES"/>
        </w:rPr>
      </w:pPr>
      <w:r w:rsidRPr="00664EBA">
        <w:rPr>
          <w:b/>
          <w:sz w:val="18"/>
          <w:szCs w:val="18"/>
          <w:lang w:val="ca-ES"/>
        </w:rPr>
        <w:t>Previsió de l’import que es destinarà a la subvenció</w:t>
      </w:r>
      <w:r w:rsidRPr="00664EBA">
        <w:rPr>
          <w:sz w:val="18"/>
          <w:szCs w:val="18"/>
          <w:lang w:val="ca-ES"/>
        </w:rPr>
        <w:t>: 15.000 €</w:t>
      </w:r>
      <w:r w:rsidRPr="00664EBA">
        <w:rPr>
          <w:sz w:val="18"/>
          <w:szCs w:val="18"/>
          <w:lang w:val="ca-ES"/>
        </w:rPr>
        <w:cr/>
        <w:t xml:space="preserve"> </w:t>
      </w:r>
    </w:p>
    <w:p w:rsidR="00812504" w:rsidRPr="00664EBA" w:rsidRDefault="00812504" w:rsidP="00812504">
      <w:pPr>
        <w:numPr>
          <w:ilvl w:val="0"/>
          <w:numId w:val="8"/>
        </w:numPr>
        <w:contextualSpacing/>
        <w:jc w:val="both"/>
        <w:rPr>
          <w:sz w:val="18"/>
          <w:szCs w:val="18"/>
          <w:lang w:val="ca-ES"/>
        </w:rPr>
      </w:pPr>
      <w:r w:rsidRPr="00664EBA">
        <w:rPr>
          <w:b/>
          <w:sz w:val="18"/>
          <w:szCs w:val="18"/>
          <w:lang w:val="ca-ES"/>
        </w:rPr>
        <w:t>Fonts de finançament</w:t>
      </w:r>
      <w:r w:rsidRPr="00664EBA">
        <w:rPr>
          <w:sz w:val="18"/>
          <w:szCs w:val="18"/>
          <w:lang w:val="ca-ES"/>
        </w:rPr>
        <w:t xml:space="preserve">: </w:t>
      </w:r>
    </w:p>
    <w:p w:rsidR="00812504" w:rsidRPr="00664EBA" w:rsidRDefault="00812504" w:rsidP="00812504">
      <w:pPr>
        <w:numPr>
          <w:ilvl w:val="1"/>
          <w:numId w:val="8"/>
        </w:numPr>
        <w:contextualSpacing/>
        <w:jc w:val="both"/>
        <w:rPr>
          <w:sz w:val="18"/>
          <w:szCs w:val="18"/>
          <w:lang w:val="ca-ES"/>
        </w:rPr>
      </w:pPr>
      <w:r w:rsidRPr="00664EBA">
        <w:rPr>
          <w:sz w:val="18"/>
          <w:szCs w:val="18"/>
          <w:lang w:val="ca-ES"/>
        </w:rPr>
        <w:t>Recursos propis:</w:t>
      </w:r>
      <w:r w:rsidRPr="00664EBA">
        <w:rPr>
          <w:b/>
          <w:sz w:val="18"/>
          <w:szCs w:val="18"/>
          <w:lang w:val="ca-ES"/>
        </w:rPr>
        <w:t xml:space="preserve"> </w:t>
      </w:r>
      <w:r w:rsidRPr="00664EBA">
        <w:rPr>
          <w:sz w:val="18"/>
          <w:szCs w:val="18"/>
          <w:lang w:val="ca-ES"/>
        </w:rPr>
        <w:t xml:space="preserve">Sí </w:t>
      </w:r>
    </w:p>
    <w:p w:rsidR="00812504" w:rsidRPr="00664EBA" w:rsidRDefault="00812504" w:rsidP="00812504">
      <w:pPr>
        <w:numPr>
          <w:ilvl w:val="1"/>
          <w:numId w:val="8"/>
        </w:numPr>
        <w:contextualSpacing/>
        <w:jc w:val="both"/>
        <w:rPr>
          <w:sz w:val="18"/>
          <w:szCs w:val="18"/>
          <w:lang w:val="ca-ES"/>
        </w:rPr>
      </w:pPr>
      <w:r w:rsidRPr="00664EBA">
        <w:rPr>
          <w:sz w:val="18"/>
          <w:szCs w:val="18"/>
          <w:lang w:val="ca-ES"/>
        </w:rPr>
        <w:t>Recursos externs: No</w:t>
      </w:r>
    </w:p>
    <w:p w:rsidR="00812504" w:rsidRPr="00664EBA" w:rsidRDefault="00812504" w:rsidP="00812504">
      <w:pPr>
        <w:ind w:left="1440"/>
        <w:contextualSpacing/>
        <w:jc w:val="both"/>
        <w:rPr>
          <w:sz w:val="18"/>
          <w:szCs w:val="18"/>
          <w:lang w:val="ca-ES"/>
        </w:rPr>
      </w:pPr>
    </w:p>
    <w:p w:rsidR="00812504" w:rsidRPr="00664EBA" w:rsidRDefault="00812504" w:rsidP="00812504">
      <w:pPr>
        <w:numPr>
          <w:ilvl w:val="0"/>
          <w:numId w:val="8"/>
        </w:numPr>
        <w:contextualSpacing/>
        <w:jc w:val="both"/>
        <w:rPr>
          <w:sz w:val="18"/>
          <w:szCs w:val="18"/>
          <w:lang w:val="ca-ES"/>
        </w:rPr>
      </w:pPr>
      <w:r w:rsidRPr="00664EBA">
        <w:rPr>
          <w:b/>
          <w:sz w:val="18"/>
          <w:szCs w:val="18"/>
          <w:lang w:val="ca-ES"/>
        </w:rPr>
        <w:t>Partida pressupostària</w:t>
      </w:r>
      <w:r w:rsidRPr="00664EBA">
        <w:rPr>
          <w:sz w:val="18"/>
          <w:szCs w:val="18"/>
          <w:lang w:val="ca-ES"/>
        </w:rPr>
        <w:t>: 3411 48921</w:t>
      </w:r>
    </w:p>
    <w:p w:rsidR="00812504" w:rsidRPr="00664EBA" w:rsidRDefault="00812504" w:rsidP="00812504">
      <w:pPr>
        <w:ind w:left="720"/>
        <w:contextualSpacing/>
        <w:jc w:val="both"/>
        <w:rPr>
          <w:sz w:val="18"/>
          <w:szCs w:val="18"/>
          <w:lang w:val="ca-ES"/>
        </w:rPr>
      </w:pPr>
    </w:p>
    <w:p w:rsidR="00812504" w:rsidRPr="00664EBA" w:rsidRDefault="00812504" w:rsidP="00812504">
      <w:pPr>
        <w:numPr>
          <w:ilvl w:val="0"/>
          <w:numId w:val="8"/>
        </w:numPr>
        <w:contextualSpacing/>
        <w:jc w:val="both"/>
        <w:rPr>
          <w:sz w:val="18"/>
          <w:szCs w:val="18"/>
          <w:lang w:val="ca-ES"/>
        </w:rPr>
      </w:pPr>
      <w:r w:rsidRPr="00664EBA">
        <w:rPr>
          <w:b/>
          <w:sz w:val="18"/>
          <w:szCs w:val="18"/>
          <w:lang w:val="ca-ES"/>
        </w:rPr>
        <w:t>Destinatari</w:t>
      </w:r>
      <w:r w:rsidRPr="00664EBA">
        <w:rPr>
          <w:sz w:val="18"/>
          <w:szCs w:val="18"/>
          <w:lang w:val="ca-ES"/>
        </w:rPr>
        <w:t>: Manresa Club Bàsquet Femení</w:t>
      </w:r>
    </w:p>
    <w:p w:rsidR="00812504" w:rsidRPr="00664EBA" w:rsidRDefault="00812504" w:rsidP="00812504">
      <w:pPr>
        <w:ind w:left="720"/>
        <w:contextualSpacing/>
        <w:rPr>
          <w:sz w:val="18"/>
          <w:szCs w:val="18"/>
          <w:lang w:val="ca-ES"/>
        </w:rPr>
      </w:pPr>
    </w:p>
    <w:p w:rsidR="00812504" w:rsidRPr="00664EBA" w:rsidRDefault="00812504" w:rsidP="00812504">
      <w:pPr>
        <w:numPr>
          <w:ilvl w:val="0"/>
          <w:numId w:val="8"/>
        </w:numPr>
        <w:spacing w:after="0"/>
        <w:contextualSpacing/>
        <w:jc w:val="both"/>
        <w:rPr>
          <w:sz w:val="18"/>
          <w:szCs w:val="18"/>
          <w:lang w:val="ca-ES"/>
        </w:rPr>
      </w:pPr>
      <w:r w:rsidRPr="00664EBA">
        <w:rPr>
          <w:b/>
          <w:sz w:val="18"/>
          <w:szCs w:val="18"/>
          <w:lang w:val="ca-ES"/>
        </w:rPr>
        <w:t>Modalitat de concessió</w:t>
      </w:r>
      <w:r w:rsidRPr="00664EBA">
        <w:rPr>
          <w:sz w:val="18"/>
          <w:szCs w:val="18"/>
          <w:lang w:val="ca-ES"/>
        </w:rPr>
        <w:t>: Nominativa</w:t>
      </w:r>
    </w:p>
    <w:p w:rsidR="00812504" w:rsidRPr="00664EBA" w:rsidRDefault="00812504" w:rsidP="00812504">
      <w:pPr>
        <w:spacing w:after="0"/>
        <w:contextualSpacing/>
        <w:jc w:val="both"/>
        <w:rPr>
          <w:sz w:val="18"/>
          <w:szCs w:val="18"/>
          <w:lang w:val="ca-ES"/>
        </w:rPr>
      </w:pPr>
    </w:p>
    <w:p w:rsidR="00812504" w:rsidRPr="00664EBA" w:rsidRDefault="00812504" w:rsidP="00812504">
      <w:pPr>
        <w:numPr>
          <w:ilvl w:val="0"/>
          <w:numId w:val="8"/>
        </w:numPr>
        <w:contextualSpacing/>
        <w:jc w:val="both"/>
        <w:rPr>
          <w:sz w:val="18"/>
          <w:szCs w:val="18"/>
          <w:lang w:val="ca-ES"/>
        </w:rPr>
      </w:pPr>
      <w:r w:rsidRPr="00664EBA">
        <w:rPr>
          <w:b/>
          <w:sz w:val="18"/>
          <w:szCs w:val="18"/>
          <w:lang w:val="ca-ES"/>
        </w:rPr>
        <w:t>Procediment de concessió:</w:t>
      </w:r>
      <w:r w:rsidRPr="00664EBA">
        <w:rPr>
          <w:sz w:val="18"/>
          <w:szCs w:val="18"/>
          <w:lang w:val="ca-ES"/>
        </w:rPr>
        <w:t xml:space="preserve"> Concessió directa per raons d'interès públic, social, econòmic o humanitari o altres raons justificades que dificulten la seva convocatòria pública. Prevista nominativament al pressupost municipal.</w:t>
      </w:r>
    </w:p>
    <w:p w:rsidR="00812504" w:rsidRPr="00664EBA" w:rsidRDefault="00812504" w:rsidP="00812504">
      <w:pPr>
        <w:spacing w:after="0"/>
        <w:ind w:left="720"/>
        <w:contextualSpacing/>
        <w:jc w:val="both"/>
        <w:rPr>
          <w:sz w:val="18"/>
          <w:szCs w:val="18"/>
          <w:lang w:val="ca-ES"/>
        </w:rPr>
      </w:pPr>
    </w:p>
    <w:p w:rsidR="00812504" w:rsidRPr="00664EBA" w:rsidRDefault="00812504" w:rsidP="00812504">
      <w:pPr>
        <w:numPr>
          <w:ilvl w:val="0"/>
          <w:numId w:val="8"/>
        </w:numPr>
        <w:spacing w:after="0"/>
        <w:contextualSpacing/>
        <w:jc w:val="both"/>
        <w:rPr>
          <w:sz w:val="18"/>
          <w:szCs w:val="18"/>
          <w:lang w:val="ca-ES"/>
        </w:rPr>
      </w:pPr>
      <w:r w:rsidRPr="00664EBA">
        <w:rPr>
          <w:b/>
          <w:sz w:val="18"/>
          <w:szCs w:val="18"/>
          <w:lang w:val="ca-ES"/>
        </w:rPr>
        <w:t xml:space="preserve">Justificació de la modalitat nominativa: </w:t>
      </w:r>
      <w:r w:rsidRPr="00664EBA">
        <w:rPr>
          <w:sz w:val="18"/>
          <w:szCs w:val="18"/>
          <w:lang w:val="ca-ES"/>
        </w:rPr>
        <w:t>Aquesta subvenció està destinada a consolidar el projecte esportiu del primer equip del Manresa Club Bàsquet Femení en una categoria esportiva que dona una representativitat important a la ciutat de Manresa, com a conseqüència de la participació a la lliga femenina 2 de bàsquet organitzada per la Federació Espanyola de Basquetbol i visibilitzar el paper de la dona en l’esport d’alt nivell.</w:t>
      </w:r>
    </w:p>
    <w:p w:rsidR="00812504" w:rsidRPr="00664EBA" w:rsidRDefault="00812504" w:rsidP="00812504">
      <w:pPr>
        <w:spacing w:after="0"/>
        <w:contextualSpacing/>
        <w:jc w:val="both"/>
        <w:rPr>
          <w:sz w:val="18"/>
          <w:szCs w:val="18"/>
          <w:lang w:val="ca-ES"/>
        </w:rPr>
      </w:pPr>
    </w:p>
    <w:p w:rsidR="00812504" w:rsidRPr="00664EBA" w:rsidRDefault="00812504" w:rsidP="00812504">
      <w:pPr>
        <w:numPr>
          <w:ilvl w:val="0"/>
          <w:numId w:val="8"/>
        </w:numPr>
        <w:contextualSpacing/>
        <w:jc w:val="both"/>
        <w:rPr>
          <w:b/>
          <w:sz w:val="18"/>
          <w:szCs w:val="18"/>
          <w:lang w:val="ca-ES"/>
        </w:rPr>
      </w:pPr>
      <w:r w:rsidRPr="00664EBA">
        <w:rPr>
          <w:b/>
          <w:sz w:val="18"/>
          <w:szCs w:val="18"/>
          <w:lang w:val="ca-ES"/>
        </w:rPr>
        <w:t>Indicadors de seguiment i avaluació</w:t>
      </w:r>
    </w:p>
    <w:p w:rsidR="00812504" w:rsidRPr="00664EBA" w:rsidRDefault="00812504" w:rsidP="00812504">
      <w:pPr>
        <w:ind w:firstLine="708"/>
        <w:jc w:val="both"/>
        <w:rPr>
          <w:sz w:val="18"/>
          <w:szCs w:val="18"/>
          <w:lang w:val="ca-ES"/>
        </w:rPr>
      </w:pPr>
      <w:r w:rsidRPr="00664EBA">
        <w:rPr>
          <w:sz w:val="18"/>
          <w:szCs w:val="18"/>
          <w:lang w:val="ca-ES"/>
        </w:rPr>
        <w:t>Indicadors generals de l’activitat</w:t>
      </w:r>
    </w:p>
    <w:p w:rsidR="00812504" w:rsidRPr="00664EBA" w:rsidRDefault="00812504" w:rsidP="00812504">
      <w:pPr>
        <w:numPr>
          <w:ilvl w:val="0"/>
          <w:numId w:val="5"/>
        </w:numPr>
        <w:contextualSpacing/>
        <w:jc w:val="both"/>
        <w:rPr>
          <w:sz w:val="18"/>
          <w:szCs w:val="18"/>
          <w:lang w:val="ca-ES"/>
        </w:rPr>
      </w:pPr>
      <w:r w:rsidRPr="00664EBA">
        <w:rPr>
          <w:sz w:val="18"/>
          <w:szCs w:val="18"/>
          <w:lang w:val="ca-ES"/>
        </w:rPr>
        <w:t>Pressupost previst.</w:t>
      </w:r>
    </w:p>
    <w:p w:rsidR="00812504" w:rsidRPr="00664EBA" w:rsidRDefault="00812504" w:rsidP="00812504">
      <w:pPr>
        <w:numPr>
          <w:ilvl w:val="0"/>
          <w:numId w:val="5"/>
        </w:numPr>
        <w:contextualSpacing/>
        <w:jc w:val="both"/>
        <w:rPr>
          <w:sz w:val="18"/>
          <w:szCs w:val="18"/>
          <w:lang w:val="ca-ES"/>
        </w:rPr>
      </w:pPr>
      <w:r w:rsidRPr="00664EBA">
        <w:rPr>
          <w:sz w:val="18"/>
          <w:szCs w:val="18"/>
          <w:lang w:val="ca-ES"/>
        </w:rPr>
        <w:t>Pressupost atorgat.</w:t>
      </w:r>
    </w:p>
    <w:p w:rsidR="00812504" w:rsidRDefault="00812504" w:rsidP="00812504">
      <w:pPr>
        <w:rPr>
          <w:rFonts w:asciiTheme="majorHAnsi" w:eastAsiaTheme="majorEastAsia" w:hAnsiTheme="majorHAnsi" w:cstheme="majorBidi"/>
          <w:b/>
          <w:bCs/>
          <w:color w:val="4F81BD" w:themeColor="accent1"/>
          <w:sz w:val="26"/>
          <w:szCs w:val="26"/>
          <w:lang w:val="ca-ES"/>
        </w:rPr>
      </w:pPr>
      <w:r>
        <w:rPr>
          <w:lang w:val="ca-ES"/>
        </w:rPr>
        <w:br w:type="page"/>
      </w:r>
    </w:p>
    <w:p w:rsidR="00812504" w:rsidRPr="004E74EE" w:rsidRDefault="00812504" w:rsidP="00812504">
      <w:pPr>
        <w:pStyle w:val="Ttol2"/>
        <w:rPr>
          <w:lang w:val="ca-ES"/>
        </w:rPr>
      </w:pPr>
      <w:bookmarkStart w:id="165" w:name="_Toc227234247"/>
      <w:r w:rsidRPr="009F19B4">
        <w:rPr>
          <w:lang w:val="ca-ES"/>
        </w:rPr>
        <w:lastRenderedPageBreak/>
        <w:t>Organització i Recursos Humans</w:t>
      </w:r>
      <w:bookmarkEnd w:id="165"/>
    </w:p>
    <w:p w:rsidR="00812504" w:rsidRPr="009F19B4" w:rsidRDefault="00812504" w:rsidP="00812504">
      <w:pPr>
        <w:pStyle w:val="Ttol3"/>
      </w:pPr>
      <w:bookmarkStart w:id="166" w:name="_Toc227234248"/>
      <w:r w:rsidRPr="009F19B4">
        <w:t>Selecció i Gestió de Personal</w:t>
      </w:r>
      <w:bookmarkEnd w:id="166"/>
    </w:p>
    <w:p w:rsidR="00812504" w:rsidRDefault="00812504" w:rsidP="00812504">
      <w:pPr>
        <w:pStyle w:val="Ttol4"/>
      </w:pPr>
      <w:r w:rsidRPr="009F19B4">
        <w:t>Associació Cultural de la Policia Local de Manresa</w:t>
      </w:r>
    </w:p>
    <w:p w:rsidR="00812504" w:rsidRPr="009F19B4" w:rsidRDefault="00812504" w:rsidP="00812504">
      <w:pPr>
        <w:pStyle w:val="Ttol4"/>
      </w:pPr>
      <w:r w:rsidRPr="009F19B4">
        <w:fldChar w:fldCharType="begin"/>
      </w:r>
      <w:r w:rsidRPr="009F19B4">
        <w:instrText xml:space="preserve"> XE "Associació Agrupació Cultural del Bages" </w:instrText>
      </w:r>
      <w:r w:rsidRPr="009F19B4">
        <w:fldChar w:fldCharType="end"/>
      </w:r>
    </w:p>
    <w:p w:rsidR="00812504" w:rsidRDefault="00812504" w:rsidP="00812504">
      <w:pPr>
        <w:numPr>
          <w:ilvl w:val="0"/>
          <w:numId w:val="8"/>
        </w:numPr>
        <w:contextualSpacing/>
        <w:jc w:val="both"/>
        <w:rPr>
          <w:sz w:val="18"/>
          <w:szCs w:val="18"/>
          <w:lang w:val="ca-ES"/>
        </w:rPr>
      </w:pPr>
      <w:r w:rsidRPr="009F19B4">
        <w:rPr>
          <w:b/>
          <w:sz w:val="18"/>
          <w:szCs w:val="18"/>
          <w:lang w:val="ca-ES"/>
        </w:rPr>
        <w:t>Àrea de gestió</w:t>
      </w:r>
      <w:r w:rsidRPr="009F19B4">
        <w:rPr>
          <w:sz w:val="18"/>
          <w:szCs w:val="18"/>
          <w:lang w:val="ca-ES"/>
        </w:rPr>
        <w:t>: Àrea d’Organització Municipal i Govern Obert</w:t>
      </w:r>
    </w:p>
    <w:p w:rsidR="00812504" w:rsidRPr="009F19B4" w:rsidRDefault="00812504" w:rsidP="00812504">
      <w:pPr>
        <w:ind w:left="720"/>
        <w:contextualSpacing/>
        <w:jc w:val="both"/>
        <w:rPr>
          <w:sz w:val="18"/>
          <w:szCs w:val="18"/>
          <w:lang w:val="ca-ES"/>
        </w:rPr>
      </w:pPr>
    </w:p>
    <w:p w:rsidR="00812504" w:rsidRPr="00832BE8" w:rsidRDefault="00812504" w:rsidP="00812504">
      <w:pPr>
        <w:numPr>
          <w:ilvl w:val="0"/>
          <w:numId w:val="8"/>
        </w:numPr>
        <w:contextualSpacing/>
        <w:jc w:val="both"/>
        <w:rPr>
          <w:b/>
          <w:sz w:val="18"/>
          <w:szCs w:val="18"/>
          <w:lang w:val="ca-ES"/>
        </w:rPr>
      </w:pPr>
      <w:r w:rsidRPr="009F19B4">
        <w:rPr>
          <w:b/>
          <w:sz w:val="18"/>
          <w:szCs w:val="18"/>
          <w:lang w:val="ca-ES"/>
        </w:rPr>
        <w:t xml:space="preserve">Servei: </w:t>
      </w:r>
      <w:r w:rsidRPr="009F19B4">
        <w:rPr>
          <w:sz w:val="18"/>
          <w:szCs w:val="18"/>
          <w:lang w:val="ca-ES"/>
        </w:rPr>
        <w:t>Servei d’Organització i Recursos Humans</w:t>
      </w:r>
    </w:p>
    <w:p w:rsidR="00812504" w:rsidRPr="009F19B4" w:rsidRDefault="00812504" w:rsidP="00812504">
      <w:pPr>
        <w:contextualSpacing/>
        <w:jc w:val="both"/>
        <w:rPr>
          <w:b/>
          <w:sz w:val="18"/>
          <w:szCs w:val="18"/>
          <w:lang w:val="ca-ES"/>
        </w:rPr>
      </w:pPr>
    </w:p>
    <w:p w:rsidR="00812504" w:rsidRDefault="00812504" w:rsidP="00812504">
      <w:pPr>
        <w:numPr>
          <w:ilvl w:val="0"/>
          <w:numId w:val="8"/>
        </w:numPr>
        <w:contextualSpacing/>
        <w:jc w:val="both"/>
        <w:rPr>
          <w:sz w:val="18"/>
          <w:szCs w:val="18"/>
          <w:lang w:val="ca-ES"/>
        </w:rPr>
      </w:pPr>
      <w:r w:rsidRPr="009F19B4">
        <w:rPr>
          <w:b/>
          <w:sz w:val="18"/>
          <w:szCs w:val="18"/>
          <w:lang w:val="ca-ES"/>
        </w:rPr>
        <w:t>Secció / Programa</w:t>
      </w:r>
      <w:r w:rsidRPr="009F19B4">
        <w:rPr>
          <w:sz w:val="18"/>
          <w:szCs w:val="18"/>
          <w:lang w:val="ca-ES"/>
        </w:rPr>
        <w:t>: Secció de Selecció i Gestió de Personal</w:t>
      </w:r>
    </w:p>
    <w:p w:rsidR="00812504" w:rsidRPr="009F19B4" w:rsidRDefault="00812504" w:rsidP="00812504">
      <w:pPr>
        <w:contextualSpacing/>
        <w:jc w:val="both"/>
        <w:rPr>
          <w:sz w:val="18"/>
          <w:szCs w:val="18"/>
          <w:lang w:val="ca-ES"/>
        </w:rPr>
      </w:pPr>
    </w:p>
    <w:p w:rsidR="00812504" w:rsidRPr="00101CDA" w:rsidRDefault="00812504" w:rsidP="00812504">
      <w:pPr>
        <w:numPr>
          <w:ilvl w:val="0"/>
          <w:numId w:val="8"/>
        </w:numPr>
        <w:contextualSpacing/>
        <w:jc w:val="both"/>
        <w:rPr>
          <w:sz w:val="18"/>
          <w:szCs w:val="18"/>
          <w:lang w:val="ca-ES"/>
        </w:rPr>
      </w:pPr>
      <w:r w:rsidRPr="00101CDA">
        <w:rPr>
          <w:b/>
          <w:sz w:val="18"/>
          <w:szCs w:val="18"/>
          <w:lang w:val="ca-ES"/>
        </w:rPr>
        <w:t>Objectiu estratègic en el qual s’emmarca</w:t>
      </w:r>
      <w:r w:rsidRPr="00101CDA">
        <w:rPr>
          <w:sz w:val="18"/>
          <w:szCs w:val="18"/>
          <w:lang w:val="ca-ES"/>
        </w:rPr>
        <w:t xml:space="preserve">: </w:t>
      </w:r>
    </w:p>
    <w:p w:rsidR="00812504" w:rsidRPr="00101CDA" w:rsidRDefault="00812504" w:rsidP="00812504">
      <w:pPr>
        <w:numPr>
          <w:ilvl w:val="0"/>
          <w:numId w:val="7"/>
        </w:numPr>
        <w:contextualSpacing/>
        <w:jc w:val="both"/>
        <w:rPr>
          <w:sz w:val="18"/>
          <w:szCs w:val="18"/>
          <w:lang w:val="ca-ES"/>
        </w:rPr>
      </w:pPr>
      <w:r w:rsidRPr="00101CDA">
        <w:rPr>
          <w:sz w:val="18"/>
          <w:szCs w:val="18"/>
          <w:lang w:val="ca-ES"/>
        </w:rPr>
        <w:t xml:space="preserve">Del PAM 2024-27:  </w:t>
      </w:r>
    </w:p>
    <w:p w:rsidR="00812504" w:rsidRPr="00101CDA" w:rsidRDefault="00812504" w:rsidP="00812504">
      <w:pPr>
        <w:numPr>
          <w:ilvl w:val="1"/>
          <w:numId w:val="8"/>
        </w:numPr>
        <w:contextualSpacing/>
        <w:jc w:val="both"/>
        <w:rPr>
          <w:sz w:val="18"/>
          <w:szCs w:val="18"/>
          <w:lang w:val="ca-ES"/>
        </w:rPr>
      </w:pPr>
      <w:r w:rsidRPr="00101CDA">
        <w:rPr>
          <w:sz w:val="18"/>
          <w:szCs w:val="18"/>
          <w:lang w:val="ca-ES"/>
        </w:rPr>
        <w:t>Eix 5. L’Ajuntament al servei de la ciutadania</w:t>
      </w:r>
    </w:p>
    <w:p w:rsidR="00812504" w:rsidRPr="00101CDA" w:rsidRDefault="00812504" w:rsidP="00812504">
      <w:pPr>
        <w:numPr>
          <w:ilvl w:val="1"/>
          <w:numId w:val="8"/>
        </w:numPr>
        <w:contextualSpacing/>
        <w:jc w:val="both"/>
        <w:rPr>
          <w:sz w:val="18"/>
          <w:szCs w:val="18"/>
          <w:lang w:val="ca-ES"/>
        </w:rPr>
      </w:pPr>
      <w:r w:rsidRPr="00101CDA">
        <w:rPr>
          <w:sz w:val="18"/>
          <w:szCs w:val="18"/>
          <w:lang w:val="ca-ES"/>
        </w:rPr>
        <w:t>Objectiu estratègic:</w:t>
      </w:r>
    </w:p>
    <w:p w:rsidR="00812504" w:rsidRPr="00101CDA" w:rsidRDefault="00812504" w:rsidP="00812504">
      <w:pPr>
        <w:numPr>
          <w:ilvl w:val="2"/>
          <w:numId w:val="8"/>
        </w:numPr>
        <w:contextualSpacing/>
        <w:jc w:val="both"/>
        <w:rPr>
          <w:sz w:val="18"/>
          <w:szCs w:val="18"/>
          <w:lang w:val="ca-ES"/>
        </w:rPr>
      </w:pPr>
      <w:r w:rsidRPr="00101CDA">
        <w:rPr>
          <w:sz w:val="18"/>
          <w:szCs w:val="18"/>
          <w:lang w:val="ca-ES"/>
        </w:rPr>
        <w:t>5.7. Reforçar la cultura del treball en equip .</w:t>
      </w:r>
    </w:p>
    <w:p w:rsidR="00812504" w:rsidRPr="00101CDA" w:rsidRDefault="00812504" w:rsidP="00812504">
      <w:pPr>
        <w:ind w:left="2160"/>
        <w:contextualSpacing/>
        <w:jc w:val="both"/>
        <w:rPr>
          <w:sz w:val="18"/>
          <w:szCs w:val="18"/>
          <w:lang w:val="ca-ES"/>
        </w:rPr>
      </w:pPr>
    </w:p>
    <w:p w:rsidR="00812504" w:rsidRPr="00101CDA" w:rsidRDefault="00812504" w:rsidP="00812504">
      <w:pPr>
        <w:numPr>
          <w:ilvl w:val="0"/>
          <w:numId w:val="8"/>
        </w:numPr>
        <w:contextualSpacing/>
        <w:jc w:val="both"/>
        <w:rPr>
          <w:sz w:val="18"/>
          <w:szCs w:val="18"/>
          <w:lang w:val="ca-ES"/>
        </w:rPr>
      </w:pPr>
      <w:r w:rsidRPr="00101CDA">
        <w:rPr>
          <w:b/>
          <w:sz w:val="18"/>
          <w:szCs w:val="18"/>
          <w:lang w:val="ca-ES"/>
        </w:rPr>
        <w:t>Objectius específics i efectes que es pretenen amb la seva aplicació</w:t>
      </w:r>
      <w:r w:rsidRPr="00101CDA">
        <w:rPr>
          <w:sz w:val="18"/>
          <w:szCs w:val="18"/>
          <w:lang w:val="ca-ES"/>
        </w:rPr>
        <w:t>: Col·laboració en les activitats de la festa patronímica de la Policia Local.</w:t>
      </w:r>
    </w:p>
    <w:p w:rsidR="00812504" w:rsidRPr="00101CDA" w:rsidRDefault="00812504" w:rsidP="00812504">
      <w:pPr>
        <w:ind w:left="720"/>
        <w:contextualSpacing/>
        <w:jc w:val="both"/>
        <w:rPr>
          <w:sz w:val="18"/>
          <w:szCs w:val="18"/>
          <w:lang w:val="ca-ES"/>
        </w:rPr>
      </w:pPr>
    </w:p>
    <w:p w:rsidR="00812504" w:rsidRPr="00101CDA" w:rsidRDefault="00812504" w:rsidP="00812504">
      <w:pPr>
        <w:numPr>
          <w:ilvl w:val="0"/>
          <w:numId w:val="8"/>
        </w:numPr>
        <w:contextualSpacing/>
        <w:jc w:val="both"/>
        <w:rPr>
          <w:sz w:val="18"/>
          <w:szCs w:val="18"/>
          <w:lang w:val="ca-ES"/>
        </w:rPr>
      </w:pPr>
      <w:r w:rsidRPr="00101CDA">
        <w:rPr>
          <w:b/>
          <w:sz w:val="18"/>
          <w:szCs w:val="18"/>
          <w:lang w:val="ca-ES"/>
        </w:rPr>
        <w:t>Previsió de l’import que es destinarà a la subvenció</w:t>
      </w:r>
      <w:r w:rsidRPr="00101CDA">
        <w:rPr>
          <w:sz w:val="18"/>
          <w:szCs w:val="18"/>
          <w:lang w:val="ca-ES"/>
        </w:rPr>
        <w:t>: 1.575 euros</w:t>
      </w:r>
    </w:p>
    <w:p w:rsidR="00812504" w:rsidRPr="00101CDA" w:rsidRDefault="00812504" w:rsidP="00812504">
      <w:pPr>
        <w:contextualSpacing/>
        <w:jc w:val="both"/>
        <w:rPr>
          <w:sz w:val="18"/>
          <w:szCs w:val="18"/>
          <w:lang w:val="ca-ES"/>
        </w:rPr>
      </w:pPr>
    </w:p>
    <w:p w:rsidR="00812504" w:rsidRPr="00101CDA" w:rsidRDefault="00812504" w:rsidP="00812504">
      <w:pPr>
        <w:numPr>
          <w:ilvl w:val="0"/>
          <w:numId w:val="8"/>
        </w:numPr>
        <w:contextualSpacing/>
        <w:jc w:val="both"/>
        <w:rPr>
          <w:sz w:val="18"/>
          <w:szCs w:val="18"/>
          <w:lang w:val="ca-ES"/>
        </w:rPr>
      </w:pPr>
      <w:r w:rsidRPr="00101CDA">
        <w:rPr>
          <w:b/>
          <w:sz w:val="18"/>
          <w:szCs w:val="18"/>
          <w:lang w:val="ca-ES"/>
        </w:rPr>
        <w:t>Fonts de finançament</w:t>
      </w:r>
      <w:r w:rsidRPr="00101CDA">
        <w:rPr>
          <w:sz w:val="18"/>
          <w:szCs w:val="18"/>
          <w:lang w:val="ca-ES"/>
        </w:rPr>
        <w:t xml:space="preserve">: </w:t>
      </w:r>
    </w:p>
    <w:p w:rsidR="00812504" w:rsidRPr="00101CDA" w:rsidRDefault="00812504" w:rsidP="00812504">
      <w:pPr>
        <w:numPr>
          <w:ilvl w:val="1"/>
          <w:numId w:val="8"/>
        </w:numPr>
        <w:contextualSpacing/>
        <w:jc w:val="both"/>
        <w:rPr>
          <w:sz w:val="18"/>
          <w:szCs w:val="18"/>
          <w:lang w:val="ca-ES"/>
        </w:rPr>
      </w:pPr>
      <w:r w:rsidRPr="00101CDA">
        <w:rPr>
          <w:sz w:val="18"/>
          <w:szCs w:val="18"/>
          <w:lang w:val="ca-ES"/>
        </w:rPr>
        <w:t>Recursos propis:</w:t>
      </w:r>
      <w:r w:rsidRPr="00101CDA">
        <w:rPr>
          <w:b/>
          <w:sz w:val="18"/>
          <w:szCs w:val="18"/>
          <w:lang w:val="ca-ES"/>
        </w:rPr>
        <w:t xml:space="preserve"> </w:t>
      </w:r>
      <w:r w:rsidRPr="00101CDA">
        <w:rPr>
          <w:sz w:val="18"/>
          <w:szCs w:val="18"/>
          <w:lang w:val="ca-ES"/>
        </w:rPr>
        <w:t xml:space="preserve">Sí </w:t>
      </w:r>
    </w:p>
    <w:p w:rsidR="00812504" w:rsidRPr="00101CDA" w:rsidRDefault="00812504" w:rsidP="00812504">
      <w:pPr>
        <w:numPr>
          <w:ilvl w:val="1"/>
          <w:numId w:val="8"/>
        </w:numPr>
        <w:contextualSpacing/>
        <w:jc w:val="both"/>
        <w:rPr>
          <w:sz w:val="18"/>
          <w:szCs w:val="18"/>
          <w:lang w:val="ca-ES"/>
        </w:rPr>
      </w:pPr>
      <w:r w:rsidRPr="00101CDA">
        <w:rPr>
          <w:sz w:val="18"/>
          <w:szCs w:val="18"/>
          <w:lang w:val="ca-ES"/>
        </w:rPr>
        <w:t xml:space="preserve">Recursos externs: No  </w:t>
      </w:r>
    </w:p>
    <w:p w:rsidR="00812504" w:rsidRPr="00101CDA" w:rsidRDefault="00812504" w:rsidP="00812504">
      <w:pPr>
        <w:ind w:left="1440"/>
        <w:contextualSpacing/>
        <w:jc w:val="both"/>
        <w:rPr>
          <w:sz w:val="18"/>
          <w:szCs w:val="18"/>
          <w:lang w:val="ca-ES"/>
        </w:rPr>
      </w:pPr>
    </w:p>
    <w:p w:rsidR="00812504" w:rsidRPr="00101CDA" w:rsidRDefault="00812504" w:rsidP="00812504">
      <w:pPr>
        <w:numPr>
          <w:ilvl w:val="0"/>
          <w:numId w:val="8"/>
        </w:numPr>
        <w:contextualSpacing/>
        <w:jc w:val="both"/>
        <w:rPr>
          <w:sz w:val="18"/>
          <w:szCs w:val="18"/>
          <w:lang w:val="ca-ES"/>
        </w:rPr>
      </w:pPr>
      <w:r w:rsidRPr="00101CDA">
        <w:rPr>
          <w:b/>
          <w:sz w:val="18"/>
          <w:szCs w:val="18"/>
          <w:lang w:val="ca-ES"/>
        </w:rPr>
        <w:t>Partida pressupostària</w:t>
      </w:r>
      <w:r w:rsidRPr="00101CDA">
        <w:rPr>
          <w:sz w:val="18"/>
          <w:szCs w:val="18"/>
          <w:lang w:val="ca-ES"/>
        </w:rPr>
        <w:t>: 9201 48920</w:t>
      </w:r>
    </w:p>
    <w:p w:rsidR="00812504" w:rsidRPr="00101CDA" w:rsidRDefault="00812504" w:rsidP="00812504">
      <w:pPr>
        <w:ind w:left="720"/>
        <w:contextualSpacing/>
        <w:jc w:val="both"/>
        <w:rPr>
          <w:sz w:val="18"/>
          <w:szCs w:val="18"/>
          <w:lang w:val="ca-ES"/>
        </w:rPr>
      </w:pPr>
    </w:p>
    <w:p w:rsidR="00812504" w:rsidRPr="00101CDA" w:rsidRDefault="00812504" w:rsidP="00812504">
      <w:pPr>
        <w:numPr>
          <w:ilvl w:val="0"/>
          <w:numId w:val="8"/>
        </w:numPr>
        <w:contextualSpacing/>
        <w:jc w:val="both"/>
        <w:rPr>
          <w:sz w:val="18"/>
          <w:szCs w:val="18"/>
          <w:lang w:val="ca-ES"/>
        </w:rPr>
      </w:pPr>
      <w:r w:rsidRPr="00101CDA">
        <w:rPr>
          <w:b/>
          <w:sz w:val="18"/>
          <w:szCs w:val="18"/>
          <w:lang w:val="ca-ES"/>
        </w:rPr>
        <w:t>Destinatari</w:t>
      </w:r>
      <w:r w:rsidRPr="00101CDA">
        <w:rPr>
          <w:sz w:val="18"/>
          <w:szCs w:val="18"/>
          <w:lang w:val="ca-ES"/>
        </w:rPr>
        <w:t>: Associació Cultural de la Policia Local de Manresa</w:t>
      </w:r>
    </w:p>
    <w:p w:rsidR="00812504" w:rsidRPr="00101CDA" w:rsidRDefault="00812504" w:rsidP="00812504">
      <w:pPr>
        <w:ind w:left="720"/>
        <w:contextualSpacing/>
        <w:rPr>
          <w:sz w:val="18"/>
          <w:szCs w:val="18"/>
          <w:lang w:val="ca-ES"/>
        </w:rPr>
      </w:pPr>
    </w:p>
    <w:p w:rsidR="00812504" w:rsidRPr="00101CDA" w:rsidRDefault="00812504" w:rsidP="00812504">
      <w:pPr>
        <w:numPr>
          <w:ilvl w:val="0"/>
          <w:numId w:val="8"/>
        </w:numPr>
        <w:contextualSpacing/>
        <w:jc w:val="both"/>
        <w:rPr>
          <w:sz w:val="18"/>
          <w:szCs w:val="18"/>
          <w:lang w:val="ca-ES"/>
        </w:rPr>
      </w:pPr>
      <w:r w:rsidRPr="00101CDA">
        <w:rPr>
          <w:b/>
          <w:sz w:val="18"/>
          <w:szCs w:val="18"/>
          <w:lang w:val="ca-ES"/>
        </w:rPr>
        <w:t>Modalitat de concessió</w:t>
      </w:r>
      <w:r w:rsidRPr="00101CDA">
        <w:rPr>
          <w:sz w:val="18"/>
          <w:szCs w:val="18"/>
          <w:lang w:val="ca-ES"/>
        </w:rPr>
        <w:t>: Nominativa</w:t>
      </w:r>
    </w:p>
    <w:p w:rsidR="00812504" w:rsidRPr="00101CDA" w:rsidRDefault="00812504" w:rsidP="00812504">
      <w:pPr>
        <w:ind w:left="720"/>
        <w:contextualSpacing/>
        <w:rPr>
          <w:sz w:val="18"/>
          <w:szCs w:val="18"/>
          <w:lang w:val="ca-ES"/>
        </w:rPr>
      </w:pPr>
    </w:p>
    <w:p w:rsidR="00812504" w:rsidRDefault="00812504" w:rsidP="00812504">
      <w:pPr>
        <w:numPr>
          <w:ilvl w:val="0"/>
          <w:numId w:val="8"/>
        </w:numPr>
        <w:contextualSpacing/>
        <w:jc w:val="both"/>
        <w:rPr>
          <w:sz w:val="18"/>
          <w:szCs w:val="18"/>
          <w:lang w:val="ca-ES"/>
        </w:rPr>
      </w:pPr>
      <w:r w:rsidRPr="00101CDA">
        <w:rPr>
          <w:b/>
          <w:sz w:val="18"/>
          <w:szCs w:val="18"/>
          <w:lang w:val="ca-ES"/>
        </w:rPr>
        <w:t>Procediment de concessió:</w:t>
      </w:r>
      <w:r w:rsidRPr="00101CDA">
        <w:rPr>
          <w:sz w:val="18"/>
          <w:szCs w:val="18"/>
          <w:lang w:val="ca-ES"/>
        </w:rPr>
        <w:t xml:space="preserve"> Prevista nominativament al pressupost municipal.</w:t>
      </w:r>
    </w:p>
    <w:p w:rsidR="00812504" w:rsidRPr="00CF33D8" w:rsidRDefault="00812504" w:rsidP="00812504">
      <w:pPr>
        <w:contextualSpacing/>
        <w:jc w:val="both"/>
        <w:rPr>
          <w:sz w:val="18"/>
          <w:szCs w:val="18"/>
          <w:lang w:val="ca-ES"/>
        </w:rPr>
      </w:pPr>
    </w:p>
    <w:p w:rsidR="00812504" w:rsidRPr="00CF33D8" w:rsidRDefault="00812504" w:rsidP="00812504">
      <w:pPr>
        <w:numPr>
          <w:ilvl w:val="0"/>
          <w:numId w:val="8"/>
        </w:numPr>
        <w:contextualSpacing/>
        <w:jc w:val="both"/>
        <w:rPr>
          <w:sz w:val="18"/>
          <w:szCs w:val="18"/>
          <w:lang w:val="ca-ES"/>
        </w:rPr>
      </w:pPr>
      <w:r w:rsidRPr="00CF33D8">
        <w:rPr>
          <w:b/>
          <w:sz w:val="18"/>
          <w:szCs w:val="18"/>
          <w:lang w:val="ca-ES"/>
        </w:rPr>
        <w:t>Justificació de la modalitat de concessió</w:t>
      </w:r>
      <w:r>
        <w:rPr>
          <w:b/>
          <w:sz w:val="18"/>
          <w:szCs w:val="18"/>
          <w:lang w:val="ca-ES"/>
        </w:rPr>
        <w:t xml:space="preserve">: </w:t>
      </w:r>
      <w:r w:rsidRPr="00CF33D8">
        <w:rPr>
          <w:sz w:val="18"/>
          <w:szCs w:val="18"/>
          <w:lang w:val="ca-ES"/>
        </w:rPr>
        <w:t>L'Associació Cultural de la Policia Local de Manresa és l’única entitat que organitza i gestiona les activitats vinculades a la festa patronímica del cos policial. La seva funció específica en la promoció de la cultura i el reconeixement institucional de la Policia Local fa que cap altra entitat pot assumir aquesta tasca de manera equivalent.</w:t>
      </w:r>
    </w:p>
    <w:p w:rsidR="00812504" w:rsidRPr="00101CDA" w:rsidRDefault="00812504" w:rsidP="00812504">
      <w:pPr>
        <w:ind w:left="720"/>
        <w:contextualSpacing/>
        <w:rPr>
          <w:b/>
          <w:sz w:val="18"/>
          <w:szCs w:val="18"/>
          <w:lang w:val="ca-ES"/>
        </w:rPr>
      </w:pPr>
    </w:p>
    <w:p w:rsidR="00812504" w:rsidRPr="00101CDA" w:rsidRDefault="00812504" w:rsidP="00812504">
      <w:pPr>
        <w:numPr>
          <w:ilvl w:val="0"/>
          <w:numId w:val="8"/>
        </w:numPr>
        <w:contextualSpacing/>
        <w:jc w:val="both"/>
        <w:rPr>
          <w:b/>
          <w:sz w:val="18"/>
          <w:szCs w:val="18"/>
          <w:lang w:val="ca-ES"/>
        </w:rPr>
      </w:pPr>
      <w:r w:rsidRPr="00101CDA">
        <w:rPr>
          <w:b/>
          <w:sz w:val="18"/>
          <w:szCs w:val="18"/>
          <w:lang w:val="ca-ES"/>
        </w:rPr>
        <w:t>Indicadors de seguiment i avaluació</w:t>
      </w:r>
    </w:p>
    <w:p w:rsidR="00812504" w:rsidRPr="00101CDA" w:rsidRDefault="00812504" w:rsidP="00812504">
      <w:pPr>
        <w:ind w:firstLine="708"/>
        <w:jc w:val="both"/>
        <w:rPr>
          <w:sz w:val="18"/>
          <w:szCs w:val="18"/>
          <w:lang w:val="ca-ES"/>
        </w:rPr>
      </w:pPr>
      <w:r w:rsidRPr="00101CDA">
        <w:rPr>
          <w:sz w:val="18"/>
          <w:szCs w:val="18"/>
          <w:lang w:val="ca-ES"/>
        </w:rPr>
        <w:t>Indicadors generals de l’activitat</w:t>
      </w:r>
    </w:p>
    <w:p w:rsidR="00812504" w:rsidRPr="00101CDA" w:rsidRDefault="00812504" w:rsidP="00812504">
      <w:pPr>
        <w:numPr>
          <w:ilvl w:val="0"/>
          <w:numId w:val="5"/>
        </w:numPr>
        <w:contextualSpacing/>
        <w:jc w:val="both"/>
        <w:rPr>
          <w:sz w:val="18"/>
          <w:szCs w:val="18"/>
          <w:lang w:val="ca-ES"/>
        </w:rPr>
      </w:pPr>
      <w:r w:rsidRPr="00101CDA">
        <w:rPr>
          <w:sz w:val="18"/>
          <w:szCs w:val="18"/>
          <w:lang w:val="ca-ES"/>
        </w:rPr>
        <w:t>Pressupost previst</w:t>
      </w:r>
    </w:p>
    <w:p w:rsidR="00812504" w:rsidRPr="00101CDA" w:rsidRDefault="00812504" w:rsidP="00812504">
      <w:pPr>
        <w:numPr>
          <w:ilvl w:val="0"/>
          <w:numId w:val="5"/>
        </w:numPr>
        <w:contextualSpacing/>
        <w:jc w:val="both"/>
        <w:rPr>
          <w:sz w:val="18"/>
          <w:szCs w:val="18"/>
          <w:lang w:val="ca-ES"/>
        </w:rPr>
      </w:pPr>
      <w:r w:rsidRPr="00101CDA">
        <w:rPr>
          <w:sz w:val="18"/>
          <w:szCs w:val="18"/>
          <w:lang w:val="ca-ES"/>
        </w:rPr>
        <w:t>Pressupost atorgat</w:t>
      </w:r>
    </w:p>
    <w:p w:rsidR="00812504" w:rsidRPr="00101CDA" w:rsidRDefault="00812504" w:rsidP="00812504">
      <w:pPr>
        <w:ind w:left="1428"/>
        <w:contextualSpacing/>
        <w:jc w:val="both"/>
        <w:rPr>
          <w:sz w:val="18"/>
          <w:szCs w:val="18"/>
          <w:lang w:val="ca-ES"/>
        </w:rPr>
      </w:pPr>
    </w:p>
    <w:p w:rsidR="00812504" w:rsidRPr="00101CDA" w:rsidRDefault="00812504" w:rsidP="00812504">
      <w:pPr>
        <w:ind w:firstLine="708"/>
        <w:jc w:val="both"/>
        <w:rPr>
          <w:sz w:val="18"/>
          <w:szCs w:val="18"/>
          <w:lang w:val="ca-ES"/>
        </w:rPr>
      </w:pPr>
      <w:r w:rsidRPr="00101CDA">
        <w:rPr>
          <w:sz w:val="18"/>
          <w:szCs w:val="18"/>
          <w:lang w:val="ca-ES"/>
        </w:rPr>
        <w:t>Indicadors específics de resultat</w:t>
      </w:r>
    </w:p>
    <w:p w:rsidR="00812504" w:rsidRPr="00101CDA" w:rsidRDefault="00812504" w:rsidP="00812504">
      <w:pPr>
        <w:pStyle w:val="Pargrafdellista"/>
        <w:ind w:firstLine="696"/>
        <w:jc w:val="both"/>
        <w:rPr>
          <w:highlight w:val="yellow"/>
          <w:lang w:val="ca-ES"/>
        </w:rPr>
      </w:pPr>
      <w:r w:rsidRPr="00101CDA">
        <w:rPr>
          <w:sz w:val="18"/>
          <w:szCs w:val="18"/>
          <w:lang w:val="ca-ES"/>
        </w:rPr>
        <w:t>Nombre de persones beneficiàries</w:t>
      </w:r>
      <w:r w:rsidRPr="00101CDA">
        <w:rPr>
          <w:highlight w:val="yellow"/>
          <w:lang w:val="ca-ES"/>
        </w:rPr>
        <w:br w:type="page"/>
      </w:r>
    </w:p>
    <w:p w:rsidR="00812504" w:rsidRDefault="00812504" w:rsidP="00812504">
      <w:pPr>
        <w:pStyle w:val="Ttol4"/>
      </w:pPr>
      <w:r w:rsidRPr="009F19B4">
        <w:lastRenderedPageBreak/>
        <w:t>Associació Personal de l’Ajuntament de Manresa</w:t>
      </w:r>
    </w:p>
    <w:p w:rsidR="00812504" w:rsidRPr="009F19B4" w:rsidRDefault="00812504" w:rsidP="00812504">
      <w:pPr>
        <w:pStyle w:val="Ttol4"/>
      </w:pPr>
      <w:r w:rsidRPr="009F19B4">
        <w:fldChar w:fldCharType="begin"/>
      </w:r>
      <w:r w:rsidRPr="009F19B4">
        <w:instrText xml:space="preserve"> XE "Associació Agrupació Cultural del Bages" </w:instrText>
      </w:r>
      <w:r w:rsidRPr="009F19B4">
        <w:fldChar w:fldCharType="end"/>
      </w:r>
    </w:p>
    <w:p w:rsidR="00812504" w:rsidRDefault="00812504" w:rsidP="00812504">
      <w:pPr>
        <w:numPr>
          <w:ilvl w:val="0"/>
          <w:numId w:val="8"/>
        </w:numPr>
        <w:contextualSpacing/>
        <w:jc w:val="both"/>
        <w:rPr>
          <w:sz w:val="18"/>
          <w:szCs w:val="18"/>
          <w:lang w:val="ca-ES"/>
        </w:rPr>
      </w:pPr>
      <w:r w:rsidRPr="009F19B4">
        <w:rPr>
          <w:b/>
          <w:sz w:val="18"/>
          <w:szCs w:val="18"/>
          <w:lang w:val="ca-ES"/>
        </w:rPr>
        <w:t>Àrea de gestió</w:t>
      </w:r>
      <w:r w:rsidRPr="009F19B4">
        <w:rPr>
          <w:sz w:val="18"/>
          <w:szCs w:val="18"/>
          <w:lang w:val="ca-ES"/>
        </w:rPr>
        <w:t>: Àrea d’Organització Municipal i Govern Obert</w:t>
      </w:r>
    </w:p>
    <w:p w:rsidR="00812504" w:rsidRPr="009F19B4" w:rsidRDefault="00812504" w:rsidP="00812504">
      <w:pPr>
        <w:ind w:left="720"/>
        <w:contextualSpacing/>
        <w:jc w:val="both"/>
        <w:rPr>
          <w:sz w:val="18"/>
          <w:szCs w:val="18"/>
          <w:lang w:val="ca-ES"/>
        </w:rPr>
      </w:pPr>
    </w:p>
    <w:p w:rsidR="00812504" w:rsidRPr="00832BE8" w:rsidRDefault="00812504" w:rsidP="00812504">
      <w:pPr>
        <w:numPr>
          <w:ilvl w:val="0"/>
          <w:numId w:val="8"/>
        </w:numPr>
        <w:contextualSpacing/>
        <w:jc w:val="both"/>
        <w:rPr>
          <w:b/>
          <w:sz w:val="18"/>
          <w:szCs w:val="18"/>
          <w:lang w:val="ca-ES"/>
        </w:rPr>
      </w:pPr>
      <w:r w:rsidRPr="009F19B4">
        <w:rPr>
          <w:b/>
          <w:sz w:val="18"/>
          <w:szCs w:val="18"/>
          <w:lang w:val="ca-ES"/>
        </w:rPr>
        <w:t xml:space="preserve">Servei: </w:t>
      </w:r>
      <w:r w:rsidRPr="009F19B4">
        <w:rPr>
          <w:sz w:val="18"/>
          <w:szCs w:val="18"/>
          <w:lang w:val="ca-ES"/>
        </w:rPr>
        <w:t>Servei d’Organització i Recursos Humans</w:t>
      </w:r>
    </w:p>
    <w:p w:rsidR="00812504" w:rsidRPr="009F19B4" w:rsidRDefault="00812504" w:rsidP="00812504">
      <w:pPr>
        <w:contextualSpacing/>
        <w:jc w:val="both"/>
        <w:rPr>
          <w:b/>
          <w:sz w:val="18"/>
          <w:szCs w:val="18"/>
          <w:lang w:val="ca-ES"/>
        </w:rPr>
      </w:pPr>
    </w:p>
    <w:p w:rsidR="00812504" w:rsidRDefault="00812504" w:rsidP="00812504">
      <w:pPr>
        <w:numPr>
          <w:ilvl w:val="0"/>
          <w:numId w:val="8"/>
        </w:numPr>
        <w:contextualSpacing/>
        <w:jc w:val="both"/>
        <w:rPr>
          <w:sz w:val="18"/>
          <w:szCs w:val="18"/>
          <w:lang w:val="ca-ES"/>
        </w:rPr>
      </w:pPr>
      <w:r w:rsidRPr="009F19B4">
        <w:rPr>
          <w:b/>
          <w:sz w:val="18"/>
          <w:szCs w:val="18"/>
          <w:lang w:val="ca-ES"/>
        </w:rPr>
        <w:t>Secció / Programa</w:t>
      </w:r>
      <w:r w:rsidRPr="009F19B4">
        <w:rPr>
          <w:sz w:val="18"/>
          <w:szCs w:val="18"/>
          <w:lang w:val="ca-ES"/>
        </w:rPr>
        <w:t>: Secció de Selecció i Gestió de Personal</w:t>
      </w:r>
    </w:p>
    <w:p w:rsidR="00812504" w:rsidRPr="009F19B4" w:rsidRDefault="00812504" w:rsidP="00812504">
      <w:pPr>
        <w:contextualSpacing/>
        <w:jc w:val="both"/>
        <w:rPr>
          <w:sz w:val="18"/>
          <w:szCs w:val="18"/>
          <w:lang w:val="ca-ES"/>
        </w:rPr>
      </w:pPr>
    </w:p>
    <w:p w:rsidR="00812504" w:rsidRPr="00101CDA" w:rsidRDefault="00812504" w:rsidP="00812504">
      <w:pPr>
        <w:numPr>
          <w:ilvl w:val="0"/>
          <w:numId w:val="8"/>
        </w:numPr>
        <w:contextualSpacing/>
        <w:jc w:val="both"/>
        <w:rPr>
          <w:sz w:val="18"/>
          <w:szCs w:val="18"/>
          <w:lang w:val="ca-ES"/>
        </w:rPr>
      </w:pPr>
      <w:r w:rsidRPr="00101CDA">
        <w:rPr>
          <w:b/>
          <w:sz w:val="18"/>
          <w:szCs w:val="18"/>
          <w:lang w:val="ca-ES"/>
        </w:rPr>
        <w:t>Objectiu estratègic en el qual s’emmarca</w:t>
      </w:r>
      <w:r w:rsidRPr="00101CDA">
        <w:rPr>
          <w:sz w:val="18"/>
          <w:szCs w:val="18"/>
          <w:lang w:val="ca-ES"/>
        </w:rPr>
        <w:t xml:space="preserve">: </w:t>
      </w:r>
    </w:p>
    <w:p w:rsidR="00812504" w:rsidRPr="00101CDA" w:rsidRDefault="00812504" w:rsidP="00812504">
      <w:pPr>
        <w:numPr>
          <w:ilvl w:val="0"/>
          <w:numId w:val="7"/>
        </w:numPr>
        <w:contextualSpacing/>
        <w:jc w:val="both"/>
        <w:rPr>
          <w:sz w:val="18"/>
          <w:szCs w:val="18"/>
          <w:lang w:val="ca-ES"/>
        </w:rPr>
      </w:pPr>
      <w:r w:rsidRPr="00101CDA">
        <w:rPr>
          <w:sz w:val="18"/>
          <w:szCs w:val="18"/>
          <w:lang w:val="ca-ES"/>
        </w:rPr>
        <w:t xml:space="preserve">Del PAM 2024-27:  </w:t>
      </w:r>
    </w:p>
    <w:p w:rsidR="00812504" w:rsidRPr="00101CDA" w:rsidRDefault="00812504" w:rsidP="00812504">
      <w:pPr>
        <w:numPr>
          <w:ilvl w:val="1"/>
          <w:numId w:val="8"/>
        </w:numPr>
        <w:contextualSpacing/>
        <w:jc w:val="both"/>
        <w:rPr>
          <w:sz w:val="18"/>
          <w:szCs w:val="18"/>
          <w:lang w:val="ca-ES"/>
        </w:rPr>
      </w:pPr>
      <w:r w:rsidRPr="00101CDA">
        <w:rPr>
          <w:sz w:val="18"/>
          <w:szCs w:val="18"/>
          <w:lang w:val="ca-ES"/>
        </w:rPr>
        <w:t>Eix 5. L’Ajuntament al servei de la ciutadania</w:t>
      </w:r>
    </w:p>
    <w:p w:rsidR="00812504" w:rsidRPr="00101CDA" w:rsidRDefault="00812504" w:rsidP="00812504">
      <w:pPr>
        <w:numPr>
          <w:ilvl w:val="1"/>
          <w:numId w:val="8"/>
        </w:numPr>
        <w:contextualSpacing/>
        <w:jc w:val="both"/>
        <w:rPr>
          <w:sz w:val="18"/>
          <w:szCs w:val="18"/>
          <w:lang w:val="ca-ES"/>
        </w:rPr>
      </w:pPr>
      <w:r w:rsidRPr="00101CDA">
        <w:rPr>
          <w:sz w:val="18"/>
          <w:szCs w:val="18"/>
          <w:lang w:val="ca-ES"/>
        </w:rPr>
        <w:t>Objectiu estratègic:</w:t>
      </w:r>
    </w:p>
    <w:p w:rsidR="00812504" w:rsidRPr="00101CDA" w:rsidRDefault="00812504" w:rsidP="00812504">
      <w:pPr>
        <w:numPr>
          <w:ilvl w:val="2"/>
          <w:numId w:val="8"/>
        </w:numPr>
        <w:contextualSpacing/>
        <w:jc w:val="both"/>
        <w:rPr>
          <w:sz w:val="18"/>
          <w:szCs w:val="18"/>
          <w:lang w:val="ca-ES"/>
        </w:rPr>
      </w:pPr>
      <w:r w:rsidRPr="00101CDA">
        <w:rPr>
          <w:sz w:val="18"/>
          <w:szCs w:val="18"/>
          <w:lang w:val="ca-ES"/>
        </w:rPr>
        <w:t>5.7. Reforçar la cultura del treball en equip.</w:t>
      </w:r>
    </w:p>
    <w:p w:rsidR="00812504" w:rsidRPr="00101CDA" w:rsidRDefault="00812504" w:rsidP="00812504">
      <w:pPr>
        <w:ind w:left="2160"/>
        <w:contextualSpacing/>
        <w:jc w:val="both"/>
        <w:rPr>
          <w:sz w:val="18"/>
          <w:szCs w:val="18"/>
          <w:lang w:val="ca-ES"/>
        </w:rPr>
      </w:pPr>
      <w:r w:rsidRPr="00101CDA">
        <w:rPr>
          <w:sz w:val="18"/>
          <w:szCs w:val="18"/>
          <w:lang w:val="ca-ES"/>
        </w:rPr>
        <w:t xml:space="preserve"> </w:t>
      </w:r>
    </w:p>
    <w:p w:rsidR="00812504" w:rsidRPr="00101CDA" w:rsidRDefault="00812504" w:rsidP="00812504">
      <w:pPr>
        <w:numPr>
          <w:ilvl w:val="0"/>
          <w:numId w:val="8"/>
        </w:numPr>
        <w:contextualSpacing/>
        <w:jc w:val="both"/>
        <w:rPr>
          <w:sz w:val="18"/>
          <w:szCs w:val="18"/>
          <w:lang w:val="ca-ES"/>
        </w:rPr>
      </w:pPr>
      <w:r w:rsidRPr="00101CDA">
        <w:rPr>
          <w:b/>
          <w:sz w:val="18"/>
          <w:szCs w:val="18"/>
          <w:lang w:val="ca-ES"/>
        </w:rPr>
        <w:t>Objectius específics i efectes que es pretenen amb la seva aplicació</w:t>
      </w:r>
      <w:r w:rsidRPr="00101CDA">
        <w:rPr>
          <w:sz w:val="18"/>
          <w:szCs w:val="18"/>
          <w:lang w:val="ca-ES"/>
        </w:rPr>
        <w:t>: Col·laboració en les activitats de l’Associació del Personal de l’Ajuntament de Manresa.</w:t>
      </w:r>
    </w:p>
    <w:p w:rsidR="00812504" w:rsidRPr="00101CDA" w:rsidRDefault="00812504" w:rsidP="00812504">
      <w:pPr>
        <w:ind w:left="720"/>
        <w:contextualSpacing/>
        <w:jc w:val="both"/>
        <w:rPr>
          <w:sz w:val="18"/>
          <w:szCs w:val="18"/>
          <w:lang w:val="ca-ES"/>
        </w:rPr>
      </w:pPr>
    </w:p>
    <w:p w:rsidR="00812504" w:rsidRPr="00101CDA" w:rsidRDefault="00812504" w:rsidP="00812504">
      <w:pPr>
        <w:numPr>
          <w:ilvl w:val="0"/>
          <w:numId w:val="8"/>
        </w:numPr>
        <w:contextualSpacing/>
        <w:jc w:val="both"/>
        <w:rPr>
          <w:sz w:val="18"/>
          <w:szCs w:val="18"/>
          <w:lang w:val="ca-ES"/>
        </w:rPr>
      </w:pPr>
      <w:r w:rsidRPr="00101CDA">
        <w:rPr>
          <w:b/>
          <w:sz w:val="18"/>
          <w:szCs w:val="18"/>
          <w:lang w:val="ca-ES"/>
        </w:rPr>
        <w:t>Previsió de l’import que es destinarà a la subvenció</w:t>
      </w:r>
      <w:r w:rsidRPr="00101CDA">
        <w:rPr>
          <w:sz w:val="18"/>
          <w:szCs w:val="18"/>
          <w:lang w:val="ca-ES"/>
        </w:rPr>
        <w:t>: 3.925 euros</w:t>
      </w:r>
    </w:p>
    <w:p w:rsidR="00812504" w:rsidRPr="00101CDA" w:rsidRDefault="00812504" w:rsidP="00812504">
      <w:pPr>
        <w:contextualSpacing/>
        <w:jc w:val="both"/>
        <w:rPr>
          <w:sz w:val="18"/>
          <w:szCs w:val="18"/>
          <w:lang w:val="ca-ES"/>
        </w:rPr>
      </w:pPr>
    </w:p>
    <w:p w:rsidR="00812504" w:rsidRPr="00101CDA" w:rsidRDefault="00812504" w:rsidP="00812504">
      <w:pPr>
        <w:numPr>
          <w:ilvl w:val="0"/>
          <w:numId w:val="8"/>
        </w:numPr>
        <w:contextualSpacing/>
        <w:jc w:val="both"/>
        <w:rPr>
          <w:sz w:val="18"/>
          <w:szCs w:val="18"/>
          <w:lang w:val="ca-ES"/>
        </w:rPr>
      </w:pPr>
      <w:r w:rsidRPr="00101CDA">
        <w:rPr>
          <w:b/>
          <w:sz w:val="18"/>
          <w:szCs w:val="18"/>
          <w:lang w:val="ca-ES"/>
        </w:rPr>
        <w:t>Fonts de finançament</w:t>
      </w:r>
      <w:r w:rsidRPr="00101CDA">
        <w:rPr>
          <w:sz w:val="18"/>
          <w:szCs w:val="18"/>
          <w:lang w:val="ca-ES"/>
        </w:rPr>
        <w:t xml:space="preserve">: </w:t>
      </w:r>
    </w:p>
    <w:p w:rsidR="00812504" w:rsidRPr="00101CDA" w:rsidRDefault="00812504" w:rsidP="00812504">
      <w:pPr>
        <w:numPr>
          <w:ilvl w:val="1"/>
          <w:numId w:val="8"/>
        </w:numPr>
        <w:contextualSpacing/>
        <w:jc w:val="both"/>
        <w:rPr>
          <w:sz w:val="18"/>
          <w:szCs w:val="18"/>
          <w:lang w:val="ca-ES"/>
        </w:rPr>
      </w:pPr>
      <w:r w:rsidRPr="00101CDA">
        <w:rPr>
          <w:sz w:val="18"/>
          <w:szCs w:val="18"/>
          <w:lang w:val="ca-ES"/>
        </w:rPr>
        <w:t>Recursos propis:</w:t>
      </w:r>
      <w:r w:rsidRPr="00101CDA">
        <w:rPr>
          <w:b/>
          <w:sz w:val="18"/>
          <w:szCs w:val="18"/>
          <w:lang w:val="ca-ES"/>
        </w:rPr>
        <w:t xml:space="preserve"> </w:t>
      </w:r>
      <w:r w:rsidRPr="00101CDA">
        <w:rPr>
          <w:sz w:val="18"/>
          <w:szCs w:val="18"/>
          <w:lang w:val="ca-ES"/>
        </w:rPr>
        <w:t xml:space="preserve">Sí </w:t>
      </w:r>
    </w:p>
    <w:p w:rsidR="00812504" w:rsidRPr="00101CDA" w:rsidRDefault="00812504" w:rsidP="00812504">
      <w:pPr>
        <w:numPr>
          <w:ilvl w:val="1"/>
          <w:numId w:val="8"/>
        </w:numPr>
        <w:contextualSpacing/>
        <w:jc w:val="both"/>
        <w:rPr>
          <w:sz w:val="18"/>
          <w:szCs w:val="18"/>
          <w:lang w:val="ca-ES"/>
        </w:rPr>
      </w:pPr>
      <w:r w:rsidRPr="00101CDA">
        <w:rPr>
          <w:sz w:val="18"/>
          <w:szCs w:val="18"/>
          <w:lang w:val="ca-ES"/>
        </w:rPr>
        <w:t xml:space="preserve">Recursos externs: No  </w:t>
      </w:r>
    </w:p>
    <w:p w:rsidR="00812504" w:rsidRPr="00101CDA" w:rsidRDefault="00812504" w:rsidP="00812504">
      <w:pPr>
        <w:ind w:left="1440"/>
        <w:contextualSpacing/>
        <w:jc w:val="both"/>
        <w:rPr>
          <w:sz w:val="18"/>
          <w:szCs w:val="18"/>
          <w:lang w:val="ca-ES"/>
        </w:rPr>
      </w:pPr>
    </w:p>
    <w:p w:rsidR="00812504" w:rsidRPr="00101CDA" w:rsidRDefault="00812504" w:rsidP="00812504">
      <w:pPr>
        <w:numPr>
          <w:ilvl w:val="0"/>
          <w:numId w:val="8"/>
        </w:numPr>
        <w:contextualSpacing/>
        <w:jc w:val="both"/>
        <w:rPr>
          <w:sz w:val="18"/>
          <w:szCs w:val="18"/>
          <w:lang w:val="ca-ES"/>
        </w:rPr>
      </w:pPr>
      <w:r w:rsidRPr="00101CDA">
        <w:rPr>
          <w:b/>
          <w:sz w:val="18"/>
          <w:szCs w:val="18"/>
          <w:lang w:val="ca-ES"/>
        </w:rPr>
        <w:t>Partida pressupostària</w:t>
      </w:r>
      <w:r w:rsidRPr="00101CDA">
        <w:rPr>
          <w:sz w:val="18"/>
          <w:szCs w:val="18"/>
          <w:lang w:val="ca-ES"/>
        </w:rPr>
        <w:t>: 9201 48920</w:t>
      </w:r>
    </w:p>
    <w:p w:rsidR="00812504" w:rsidRPr="00101CDA" w:rsidRDefault="00812504" w:rsidP="00812504">
      <w:pPr>
        <w:ind w:left="720"/>
        <w:contextualSpacing/>
        <w:jc w:val="both"/>
        <w:rPr>
          <w:sz w:val="18"/>
          <w:szCs w:val="18"/>
          <w:lang w:val="ca-ES"/>
        </w:rPr>
      </w:pPr>
    </w:p>
    <w:p w:rsidR="00812504" w:rsidRPr="00101CDA" w:rsidRDefault="00812504" w:rsidP="00812504">
      <w:pPr>
        <w:numPr>
          <w:ilvl w:val="0"/>
          <w:numId w:val="8"/>
        </w:numPr>
        <w:contextualSpacing/>
        <w:jc w:val="both"/>
        <w:rPr>
          <w:sz w:val="18"/>
          <w:szCs w:val="18"/>
          <w:lang w:val="ca-ES"/>
        </w:rPr>
      </w:pPr>
      <w:r w:rsidRPr="00101CDA">
        <w:rPr>
          <w:b/>
          <w:sz w:val="18"/>
          <w:szCs w:val="18"/>
          <w:lang w:val="ca-ES"/>
        </w:rPr>
        <w:t>Destinatari</w:t>
      </w:r>
      <w:r w:rsidRPr="00101CDA">
        <w:rPr>
          <w:sz w:val="18"/>
          <w:szCs w:val="18"/>
          <w:lang w:val="ca-ES"/>
        </w:rPr>
        <w:t>: Associació Personal de l’Ajuntament de Manresa</w:t>
      </w:r>
    </w:p>
    <w:p w:rsidR="00812504" w:rsidRPr="00101CDA" w:rsidRDefault="00812504" w:rsidP="00812504">
      <w:pPr>
        <w:ind w:left="720"/>
        <w:contextualSpacing/>
        <w:rPr>
          <w:sz w:val="18"/>
          <w:szCs w:val="18"/>
          <w:lang w:val="ca-ES"/>
        </w:rPr>
      </w:pPr>
    </w:p>
    <w:p w:rsidR="00812504" w:rsidRPr="00101CDA" w:rsidRDefault="00812504" w:rsidP="00812504">
      <w:pPr>
        <w:numPr>
          <w:ilvl w:val="0"/>
          <w:numId w:val="8"/>
        </w:numPr>
        <w:contextualSpacing/>
        <w:jc w:val="both"/>
        <w:rPr>
          <w:sz w:val="18"/>
          <w:szCs w:val="18"/>
          <w:lang w:val="ca-ES"/>
        </w:rPr>
      </w:pPr>
      <w:r w:rsidRPr="00101CDA">
        <w:rPr>
          <w:b/>
          <w:sz w:val="18"/>
          <w:szCs w:val="18"/>
          <w:lang w:val="ca-ES"/>
        </w:rPr>
        <w:t>Modalitat de concessió</w:t>
      </w:r>
      <w:r w:rsidRPr="00101CDA">
        <w:rPr>
          <w:sz w:val="18"/>
          <w:szCs w:val="18"/>
          <w:lang w:val="ca-ES"/>
        </w:rPr>
        <w:t>: Nominativa</w:t>
      </w:r>
    </w:p>
    <w:p w:rsidR="00812504" w:rsidRPr="00101CDA" w:rsidRDefault="00812504" w:rsidP="00812504">
      <w:pPr>
        <w:ind w:left="720"/>
        <w:contextualSpacing/>
        <w:rPr>
          <w:sz w:val="18"/>
          <w:szCs w:val="18"/>
          <w:lang w:val="ca-ES"/>
        </w:rPr>
      </w:pPr>
    </w:p>
    <w:p w:rsidR="00812504" w:rsidRDefault="00812504" w:rsidP="00812504">
      <w:pPr>
        <w:numPr>
          <w:ilvl w:val="0"/>
          <w:numId w:val="8"/>
        </w:numPr>
        <w:contextualSpacing/>
        <w:jc w:val="both"/>
        <w:rPr>
          <w:sz w:val="18"/>
          <w:szCs w:val="18"/>
          <w:lang w:val="ca-ES"/>
        </w:rPr>
      </w:pPr>
      <w:r w:rsidRPr="00101CDA">
        <w:rPr>
          <w:b/>
          <w:sz w:val="18"/>
          <w:szCs w:val="18"/>
          <w:lang w:val="ca-ES"/>
        </w:rPr>
        <w:t>Procediment de concessió:</w:t>
      </w:r>
      <w:r w:rsidRPr="00101CDA">
        <w:rPr>
          <w:sz w:val="18"/>
          <w:szCs w:val="18"/>
          <w:lang w:val="ca-ES"/>
        </w:rPr>
        <w:t xml:space="preserve"> Prevista nominativament al pressupost municipal.</w:t>
      </w:r>
    </w:p>
    <w:p w:rsidR="00812504" w:rsidRPr="00CF33D8" w:rsidRDefault="00812504" w:rsidP="00812504">
      <w:pPr>
        <w:contextualSpacing/>
        <w:jc w:val="both"/>
        <w:rPr>
          <w:sz w:val="18"/>
          <w:szCs w:val="18"/>
          <w:lang w:val="ca-ES"/>
        </w:rPr>
      </w:pPr>
    </w:p>
    <w:p w:rsidR="00812504" w:rsidRPr="00CF33D8" w:rsidRDefault="00812504" w:rsidP="00812504">
      <w:pPr>
        <w:numPr>
          <w:ilvl w:val="0"/>
          <w:numId w:val="8"/>
        </w:numPr>
        <w:contextualSpacing/>
        <w:jc w:val="both"/>
        <w:rPr>
          <w:b/>
          <w:sz w:val="18"/>
          <w:szCs w:val="18"/>
          <w:lang w:val="ca-ES"/>
        </w:rPr>
      </w:pPr>
      <w:r w:rsidRPr="00CF33D8">
        <w:rPr>
          <w:b/>
          <w:sz w:val="18"/>
          <w:szCs w:val="18"/>
          <w:lang w:val="ca-ES"/>
        </w:rPr>
        <w:t xml:space="preserve">Justificació de la modalitat de concessió: </w:t>
      </w:r>
      <w:r w:rsidRPr="00CF33D8">
        <w:rPr>
          <w:sz w:val="18"/>
          <w:szCs w:val="18"/>
          <w:lang w:val="ca-ES"/>
        </w:rPr>
        <w:t xml:space="preserve">L'Associació del Personal de l'Ajuntament de Manresa és l’única entitat que representa i organitza activitats per al personal municipal, promovent la cohesió interna i el treball en equip dins de l’organització. </w:t>
      </w:r>
    </w:p>
    <w:p w:rsidR="00812504" w:rsidRPr="00CF33D8" w:rsidRDefault="00812504" w:rsidP="00812504">
      <w:pPr>
        <w:contextualSpacing/>
        <w:jc w:val="both"/>
        <w:rPr>
          <w:b/>
          <w:sz w:val="18"/>
          <w:szCs w:val="18"/>
          <w:lang w:val="ca-ES"/>
        </w:rPr>
      </w:pPr>
    </w:p>
    <w:p w:rsidR="00812504" w:rsidRPr="00101CDA" w:rsidRDefault="00812504" w:rsidP="00812504">
      <w:pPr>
        <w:numPr>
          <w:ilvl w:val="0"/>
          <w:numId w:val="8"/>
        </w:numPr>
        <w:contextualSpacing/>
        <w:jc w:val="both"/>
        <w:rPr>
          <w:b/>
          <w:sz w:val="18"/>
          <w:szCs w:val="18"/>
          <w:lang w:val="ca-ES"/>
        </w:rPr>
      </w:pPr>
      <w:r w:rsidRPr="00101CDA">
        <w:rPr>
          <w:b/>
          <w:sz w:val="18"/>
          <w:szCs w:val="18"/>
          <w:lang w:val="ca-ES"/>
        </w:rPr>
        <w:t>Indicadors de seguiment i avaluació</w:t>
      </w:r>
    </w:p>
    <w:p w:rsidR="00812504" w:rsidRPr="00101CDA" w:rsidRDefault="00812504" w:rsidP="00812504">
      <w:pPr>
        <w:ind w:firstLine="708"/>
        <w:jc w:val="both"/>
        <w:rPr>
          <w:sz w:val="18"/>
          <w:szCs w:val="18"/>
          <w:lang w:val="ca-ES"/>
        </w:rPr>
      </w:pPr>
      <w:r w:rsidRPr="00101CDA">
        <w:rPr>
          <w:sz w:val="18"/>
          <w:szCs w:val="18"/>
          <w:lang w:val="ca-ES"/>
        </w:rPr>
        <w:t>Indicadors generals de l’activitat</w:t>
      </w:r>
    </w:p>
    <w:p w:rsidR="00812504" w:rsidRPr="00101CDA" w:rsidRDefault="00812504" w:rsidP="00812504">
      <w:pPr>
        <w:numPr>
          <w:ilvl w:val="0"/>
          <w:numId w:val="5"/>
        </w:numPr>
        <w:contextualSpacing/>
        <w:jc w:val="both"/>
        <w:rPr>
          <w:sz w:val="18"/>
          <w:szCs w:val="18"/>
          <w:lang w:val="ca-ES"/>
        </w:rPr>
      </w:pPr>
      <w:r w:rsidRPr="00101CDA">
        <w:rPr>
          <w:sz w:val="18"/>
          <w:szCs w:val="18"/>
          <w:lang w:val="ca-ES"/>
        </w:rPr>
        <w:t>Pressupost previst</w:t>
      </w:r>
    </w:p>
    <w:p w:rsidR="00812504" w:rsidRPr="00101CDA" w:rsidRDefault="00812504" w:rsidP="00812504">
      <w:pPr>
        <w:numPr>
          <w:ilvl w:val="0"/>
          <w:numId w:val="5"/>
        </w:numPr>
        <w:contextualSpacing/>
        <w:jc w:val="both"/>
        <w:rPr>
          <w:sz w:val="18"/>
          <w:szCs w:val="18"/>
          <w:lang w:val="ca-ES"/>
        </w:rPr>
      </w:pPr>
      <w:r w:rsidRPr="00101CDA">
        <w:rPr>
          <w:sz w:val="18"/>
          <w:szCs w:val="18"/>
          <w:lang w:val="ca-ES"/>
        </w:rPr>
        <w:t>Pressupost atorgat</w:t>
      </w:r>
    </w:p>
    <w:p w:rsidR="00812504" w:rsidRPr="00101CDA" w:rsidRDefault="00812504" w:rsidP="00812504">
      <w:pPr>
        <w:ind w:left="1428"/>
        <w:contextualSpacing/>
        <w:jc w:val="both"/>
        <w:rPr>
          <w:sz w:val="18"/>
          <w:szCs w:val="18"/>
          <w:lang w:val="ca-ES"/>
        </w:rPr>
      </w:pPr>
    </w:p>
    <w:p w:rsidR="00812504" w:rsidRPr="00101CDA" w:rsidRDefault="00812504" w:rsidP="00812504">
      <w:pPr>
        <w:ind w:firstLine="708"/>
        <w:jc w:val="both"/>
        <w:rPr>
          <w:sz w:val="18"/>
          <w:szCs w:val="18"/>
          <w:lang w:val="ca-ES"/>
        </w:rPr>
      </w:pPr>
      <w:r w:rsidRPr="00101CDA">
        <w:rPr>
          <w:sz w:val="18"/>
          <w:szCs w:val="18"/>
          <w:lang w:val="ca-ES"/>
        </w:rPr>
        <w:t>Indicadors específics de resultat</w:t>
      </w:r>
    </w:p>
    <w:p w:rsidR="00812504" w:rsidRPr="00101CDA" w:rsidRDefault="00812504" w:rsidP="00812504">
      <w:pPr>
        <w:numPr>
          <w:ilvl w:val="0"/>
          <w:numId w:val="6"/>
        </w:numPr>
        <w:contextualSpacing/>
        <w:jc w:val="both"/>
        <w:rPr>
          <w:sz w:val="18"/>
          <w:szCs w:val="18"/>
          <w:lang w:val="ca-ES"/>
        </w:rPr>
      </w:pPr>
      <w:r w:rsidRPr="00101CDA">
        <w:rPr>
          <w:sz w:val="18"/>
          <w:szCs w:val="18"/>
          <w:lang w:val="ca-ES"/>
        </w:rPr>
        <w:t>Nombre de persones beneficiàries</w:t>
      </w:r>
    </w:p>
    <w:p w:rsidR="00812504" w:rsidRPr="009F19B4" w:rsidRDefault="00812504" w:rsidP="00812504">
      <w:pPr>
        <w:rPr>
          <w:highlight w:val="yellow"/>
          <w:lang w:val="ca-ES"/>
        </w:rPr>
      </w:pPr>
      <w:r w:rsidRPr="009F19B4">
        <w:rPr>
          <w:highlight w:val="yellow"/>
          <w:lang w:val="ca-ES"/>
        </w:rPr>
        <w:br w:type="page"/>
      </w:r>
    </w:p>
    <w:p w:rsidR="00812504" w:rsidRPr="009F19B4" w:rsidRDefault="00812504" w:rsidP="00812504">
      <w:pPr>
        <w:pStyle w:val="Ttol2"/>
        <w:rPr>
          <w:lang w:val="ca-ES"/>
        </w:rPr>
      </w:pPr>
      <w:bookmarkStart w:id="167" w:name="_Toc227234249"/>
      <w:r w:rsidRPr="009F19B4">
        <w:rPr>
          <w:lang w:val="ca-ES"/>
        </w:rPr>
        <w:lastRenderedPageBreak/>
        <w:t>Seguretat Ciutadana, Emergències i Protecció Civil</w:t>
      </w:r>
      <w:bookmarkEnd w:id="167"/>
    </w:p>
    <w:p w:rsidR="00812504" w:rsidRPr="009F19B4" w:rsidRDefault="00812504" w:rsidP="00812504">
      <w:pPr>
        <w:pStyle w:val="Ttol3"/>
      </w:pPr>
      <w:bookmarkStart w:id="168" w:name="_Toc227234250"/>
      <w:r w:rsidRPr="009F19B4">
        <w:t>Protecció Civil</w:t>
      </w:r>
      <w:bookmarkEnd w:id="168"/>
    </w:p>
    <w:p w:rsidR="00812504" w:rsidRDefault="00812504" w:rsidP="00812504">
      <w:pPr>
        <w:pStyle w:val="Ttol4"/>
      </w:pPr>
      <w:r w:rsidRPr="009F19B4">
        <w:t>Agrupació de Defensa Forestal – Pla de Bages</w:t>
      </w:r>
    </w:p>
    <w:p w:rsidR="00812504" w:rsidRPr="000766B3" w:rsidRDefault="00812504" w:rsidP="00812504">
      <w:pPr>
        <w:rPr>
          <w:lang w:val="ca-ES"/>
        </w:rPr>
      </w:pPr>
    </w:p>
    <w:p w:rsidR="00812504" w:rsidRDefault="00812504" w:rsidP="00812504">
      <w:pPr>
        <w:numPr>
          <w:ilvl w:val="0"/>
          <w:numId w:val="8"/>
        </w:numPr>
        <w:contextualSpacing/>
        <w:jc w:val="both"/>
        <w:rPr>
          <w:sz w:val="18"/>
          <w:szCs w:val="18"/>
          <w:lang w:val="ca-ES"/>
        </w:rPr>
      </w:pPr>
      <w:r w:rsidRPr="009F19B4">
        <w:rPr>
          <w:b/>
          <w:sz w:val="18"/>
          <w:szCs w:val="18"/>
          <w:lang w:val="ca-ES"/>
        </w:rPr>
        <w:t>Àrea de gestió</w:t>
      </w:r>
      <w:r w:rsidRPr="009F19B4">
        <w:rPr>
          <w:sz w:val="18"/>
          <w:szCs w:val="18"/>
          <w:lang w:val="ca-ES"/>
        </w:rPr>
        <w:t>: Àrea Desenvolupament Econòmic, Acció Social i de Ciutadania</w:t>
      </w:r>
    </w:p>
    <w:p w:rsidR="00812504" w:rsidRPr="009F19B4" w:rsidRDefault="00812504" w:rsidP="00812504">
      <w:pPr>
        <w:ind w:left="720"/>
        <w:contextualSpacing/>
        <w:jc w:val="both"/>
        <w:rPr>
          <w:sz w:val="18"/>
          <w:szCs w:val="18"/>
          <w:lang w:val="ca-ES"/>
        </w:rPr>
      </w:pPr>
    </w:p>
    <w:p w:rsidR="00812504" w:rsidRPr="000766B3" w:rsidRDefault="00812504" w:rsidP="00812504">
      <w:pPr>
        <w:numPr>
          <w:ilvl w:val="0"/>
          <w:numId w:val="8"/>
        </w:numPr>
        <w:contextualSpacing/>
        <w:jc w:val="both"/>
        <w:rPr>
          <w:b/>
          <w:sz w:val="18"/>
          <w:szCs w:val="18"/>
          <w:lang w:val="ca-ES"/>
        </w:rPr>
      </w:pPr>
      <w:r w:rsidRPr="009F19B4">
        <w:rPr>
          <w:b/>
          <w:sz w:val="18"/>
          <w:szCs w:val="18"/>
          <w:lang w:val="ca-ES"/>
        </w:rPr>
        <w:t xml:space="preserve">Servei: </w:t>
      </w:r>
      <w:r w:rsidRPr="009F19B4">
        <w:rPr>
          <w:sz w:val="18"/>
          <w:szCs w:val="18"/>
          <w:lang w:val="ca-ES"/>
        </w:rPr>
        <w:t>Servei de Seguretat Ciutadana, Emergències i Protecció Civil</w:t>
      </w:r>
    </w:p>
    <w:p w:rsidR="00812504" w:rsidRPr="009F19B4" w:rsidRDefault="00812504" w:rsidP="00812504">
      <w:pPr>
        <w:contextualSpacing/>
        <w:jc w:val="both"/>
        <w:rPr>
          <w:b/>
          <w:sz w:val="18"/>
          <w:szCs w:val="18"/>
          <w:lang w:val="ca-ES"/>
        </w:rPr>
      </w:pPr>
    </w:p>
    <w:p w:rsidR="00812504" w:rsidRDefault="00812504" w:rsidP="00812504">
      <w:pPr>
        <w:numPr>
          <w:ilvl w:val="0"/>
          <w:numId w:val="8"/>
        </w:numPr>
        <w:contextualSpacing/>
        <w:jc w:val="both"/>
        <w:rPr>
          <w:sz w:val="18"/>
          <w:szCs w:val="18"/>
          <w:lang w:val="ca-ES"/>
        </w:rPr>
      </w:pPr>
      <w:r w:rsidRPr="009F19B4">
        <w:rPr>
          <w:b/>
          <w:sz w:val="18"/>
          <w:szCs w:val="18"/>
          <w:lang w:val="ca-ES"/>
        </w:rPr>
        <w:t>Secció / Programa</w:t>
      </w:r>
      <w:r w:rsidRPr="009F19B4">
        <w:rPr>
          <w:sz w:val="18"/>
          <w:szCs w:val="18"/>
          <w:lang w:val="ca-ES"/>
        </w:rPr>
        <w:t>: Unitat de Protecció Civil</w:t>
      </w:r>
    </w:p>
    <w:p w:rsidR="00812504" w:rsidRPr="009F19B4" w:rsidRDefault="00812504" w:rsidP="00812504">
      <w:pPr>
        <w:contextualSpacing/>
        <w:jc w:val="both"/>
        <w:rPr>
          <w:sz w:val="18"/>
          <w:szCs w:val="18"/>
          <w:lang w:val="ca-ES"/>
        </w:rPr>
      </w:pPr>
    </w:p>
    <w:p w:rsidR="00812504" w:rsidRPr="009F19B4" w:rsidRDefault="00812504" w:rsidP="00812504">
      <w:pPr>
        <w:numPr>
          <w:ilvl w:val="0"/>
          <w:numId w:val="8"/>
        </w:numPr>
        <w:contextualSpacing/>
        <w:jc w:val="both"/>
        <w:rPr>
          <w:sz w:val="18"/>
          <w:szCs w:val="18"/>
          <w:lang w:val="ca-ES"/>
        </w:rPr>
      </w:pPr>
      <w:r w:rsidRPr="009F19B4">
        <w:rPr>
          <w:b/>
          <w:sz w:val="18"/>
          <w:szCs w:val="18"/>
          <w:lang w:val="ca-ES"/>
        </w:rPr>
        <w:t>Objectiu estratègic en el qual s’emmarca</w:t>
      </w:r>
      <w:r w:rsidRPr="009F19B4">
        <w:rPr>
          <w:sz w:val="18"/>
          <w:szCs w:val="18"/>
          <w:lang w:val="ca-ES"/>
        </w:rPr>
        <w:t xml:space="preserve">: </w:t>
      </w:r>
    </w:p>
    <w:p w:rsidR="00812504" w:rsidRPr="009F19B4" w:rsidRDefault="00812504" w:rsidP="00812504">
      <w:pPr>
        <w:numPr>
          <w:ilvl w:val="0"/>
          <w:numId w:val="7"/>
        </w:numPr>
        <w:contextualSpacing/>
        <w:jc w:val="both"/>
        <w:rPr>
          <w:sz w:val="18"/>
          <w:szCs w:val="18"/>
          <w:lang w:val="ca-ES"/>
        </w:rPr>
      </w:pPr>
      <w:r w:rsidRPr="009F19B4">
        <w:rPr>
          <w:sz w:val="18"/>
          <w:szCs w:val="18"/>
          <w:lang w:val="ca-ES"/>
        </w:rPr>
        <w:t xml:space="preserve">Del PAM 2024-27:  </w:t>
      </w:r>
    </w:p>
    <w:p w:rsidR="00812504" w:rsidRPr="009B0E0A" w:rsidRDefault="00812504" w:rsidP="00812504">
      <w:pPr>
        <w:numPr>
          <w:ilvl w:val="1"/>
          <w:numId w:val="8"/>
        </w:numPr>
        <w:contextualSpacing/>
        <w:jc w:val="both"/>
        <w:rPr>
          <w:sz w:val="18"/>
          <w:szCs w:val="18"/>
          <w:lang w:val="ca-ES"/>
        </w:rPr>
      </w:pPr>
      <w:r w:rsidRPr="009B0E0A">
        <w:rPr>
          <w:sz w:val="18"/>
          <w:szCs w:val="18"/>
          <w:lang w:val="ca-ES"/>
        </w:rPr>
        <w:t>Eix 3. Sostenibilitat</w:t>
      </w:r>
    </w:p>
    <w:p w:rsidR="00812504" w:rsidRPr="009B0E0A" w:rsidRDefault="00812504" w:rsidP="00812504">
      <w:pPr>
        <w:numPr>
          <w:ilvl w:val="1"/>
          <w:numId w:val="8"/>
        </w:numPr>
        <w:spacing w:after="0"/>
        <w:contextualSpacing/>
        <w:jc w:val="both"/>
        <w:rPr>
          <w:sz w:val="18"/>
          <w:szCs w:val="18"/>
          <w:lang w:val="ca-ES"/>
        </w:rPr>
      </w:pPr>
      <w:r w:rsidRPr="009B0E0A">
        <w:rPr>
          <w:sz w:val="18"/>
          <w:szCs w:val="18"/>
          <w:lang w:val="ca-ES"/>
        </w:rPr>
        <w:t>Objectiu estratègic:</w:t>
      </w:r>
    </w:p>
    <w:p w:rsidR="00812504" w:rsidRPr="009B0E0A" w:rsidRDefault="00812504" w:rsidP="00FF7F5D">
      <w:pPr>
        <w:pStyle w:val="Pargrafdellista"/>
        <w:numPr>
          <w:ilvl w:val="0"/>
          <w:numId w:val="23"/>
        </w:numPr>
        <w:spacing w:after="0"/>
        <w:jc w:val="both"/>
        <w:rPr>
          <w:sz w:val="18"/>
          <w:szCs w:val="18"/>
          <w:lang w:val="ca-ES"/>
        </w:rPr>
      </w:pPr>
      <w:r w:rsidRPr="009B0E0A">
        <w:rPr>
          <w:sz w:val="18"/>
          <w:szCs w:val="18"/>
          <w:lang w:val="ca-ES"/>
        </w:rPr>
        <w:t>3.14. Orientar l‘actuació municipal cap a polítiques de sostenibilitat.</w:t>
      </w:r>
    </w:p>
    <w:p w:rsidR="00812504" w:rsidRPr="009F19B4" w:rsidRDefault="00812504" w:rsidP="00812504">
      <w:pPr>
        <w:spacing w:after="0"/>
        <w:ind w:left="2160"/>
        <w:contextualSpacing/>
        <w:jc w:val="both"/>
        <w:rPr>
          <w:sz w:val="18"/>
          <w:szCs w:val="18"/>
          <w:highlight w:val="yellow"/>
          <w:lang w:val="ca-ES"/>
        </w:rPr>
      </w:pPr>
    </w:p>
    <w:p w:rsidR="00812504" w:rsidRDefault="00812504" w:rsidP="00812504">
      <w:pPr>
        <w:numPr>
          <w:ilvl w:val="0"/>
          <w:numId w:val="8"/>
        </w:numPr>
        <w:contextualSpacing/>
        <w:jc w:val="both"/>
        <w:rPr>
          <w:sz w:val="18"/>
          <w:szCs w:val="18"/>
          <w:lang w:val="ca-ES"/>
        </w:rPr>
      </w:pPr>
      <w:r w:rsidRPr="009F19B4">
        <w:rPr>
          <w:b/>
          <w:sz w:val="18"/>
          <w:szCs w:val="18"/>
          <w:lang w:val="ca-ES"/>
        </w:rPr>
        <w:t>Objectius específics i efectes que es pretenen amb la seva aplicació</w:t>
      </w:r>
      <w:r w:rsidRPr="009F19B4">
        <w:rPr>
          <w:sz w:val="18"/>
          <w:szCs w:val="18"/>
          <w:lang w:val="ca-ES"/>
        </w:rPr>
        <w:t>: Col·laboració en la prevenció i extinció d’incendis i altres actuacions de conservació del medi natural.</w:t>
      </w:r>
      <w:r>
        <w:rPr>
          <w:sz w:val="18"/>
          <w:szCs w:val="18"/>
          <w:lang w:val="ca-ES"/>
        </w:rPr>
        <w:t xml:space="preserve"> També donant suport en les tasques necessàries, en cas d’activació dels Plans Municipals.</w:t>
      </w:r>
    </w:p>
    <w:p w:rsidR="00812504" w:rsidRPr="009F19B4" w:rsidRDefault="00812504" w:rsidP="00812504">
      <w:pPr>
        <w:ind w:left="360"/>
        <w:contextualSpacing/>
        <w:jc w:val="both"/>
        <w:rPr>
          <w:sz w:val="18"/>
          <w:szCs w:val="18"/>
          <w:lang w:val="ca-ES"/>
        </w:rPr>
      </w:pPr>
    </w:p>
    <w:p w:rsidR="00812504" w:rsidRDefault="00812504" w:rsidP="00812504">
      <w:pPr>
        <w:numPr>
          <w:ilvl w:val="0"/>
          <w:numId w:val="8"/>
        </w:numPr>
        <w:contextualSpacing/>
        <w:jc w:val="both"/>
        <w:rPr>
          <w:sz w:val="18"/>
          <w:szCs w:val="18"/>
          <w:lang w:val="ca-ES"/>
        </w:rPr>
      </w:pPr>
      <w:r w:rsidRPr="009F19B4">
        <w:rPr>
          <w:b/>
          <w:sz w:val="18"/>
          <w:szCs w:val="18"/>
          <w:lang w:val="ca-ES"/>
        </w:rPr>
        <w:t>Previsió de l’import que es destinarà a la subvenció</w:t>
      </w:r>
      <w:r>
        <w:rPr>
          <w:sz w:val="18"/>
          <w:szCs w:val="18"/>
          <w:lang w:val="ca-ES"/>
        </w:rPr>
        <w:t>: 13</w:t>
      </w:r>
      <w:r w:rsidRPr="009F19B4">
        <w:rPr>
          <w:sz w:val="18"/>
          <w:szCs w:val="18"/>
          <w:lang w:val="ca-ES"/>
        </w:rPr>
        <w:t>.000 euros</w:t>
      </w:r>
    </w:p>
    <w:p w:rsidR="00812504" w:rsidRPr="009F19B4" w:rsidRDefault="00812504" w:rsidP="00812504">
      <w:pPr>
        <w:contextualSpacing/>
        <w:jc w:val="both"/>
        <w:rPr>
          <w:sz w:val="18"/>
          <w:szCs w:val="18"/>
          <w:lang w:val="ca-ES"/>
        </w:rPr>
      </w:pPr>
    </w:p>
    <w:p w:rsidR="00812504" w:rsidRPr="009B0E0A" w:rsidRDefault="00812504" w:rsidP="00812504">
      <w:pPr>
        <w:numPr>
          <w:ilvl w:val="0"/>
          <w:numId w:val="8"/>
        </w:numPr>
        <w:contextualSpacing/>
        <w:jc w:val="both"/>
        <w:rPr>
          <w:sz w:val="18"/>
          <w:szCs w:val="18"/>
          <w:lang w:val="ca-ES"/>
        </w:rPr>
      </w:pPr>
      <w:r w:rsidRPr="009B0E0A">
        <w:rPr>
          <w:b/>
          <w:sz w:val="18"/>
          <w:szCs w:val="18"/>
          <w:lang w:val="ca-ES"/>
        </w:rPr>
        <w:t>Fonts de finançament</w:t>
      </w:r>
      <w:r w:rsidRPr="009B0E0A">
        <w:rPr>
          <w:sz w:val="18"/>
          <w:szCs w:val="18"/>
          <w:lang w:val="ca-ES"/>
        </w:rPr>
        <w:t xml:space="preserve">: </w:t>
      </w:r>
    </w:p>
    <w:p w:rsidR="00812504" w:rsidRPr="009B0E0A" w:rsidRDefault="00812504" w:rsidP="00812504">
      <w:pPr>
        <w:numPr>
          <w:ilvl w:val="1"/>
          <w:numId w:val="8"/>
        </w:numPr>
        <w:contextualSpacing/>
        <w:jc w:val="both"/>
        <w:rPr>
          <w:sz w:val="18"/>
          <w:szCs w:val="18"/>
          <w:lang w:val="ca-ES"/>
        </w:rPr>
      </w:pPr>
      <w:r w:rsidRPr="009B0E0A">
        <w:rPr>
          <w:sz w:val="18"/>
          <w:szCs w:val="18"/>
          <w:lang w:val="ca-ES"/>
        </w:rPr>
        <w:t>Recursos propis:</w:t>
      </w:r>
      <w:r w:rsidRPr="009B0E0A">
        <w:rPr>
          <w:b/>
          <w:sz w:val="18"/>
          <w:szCs w:val="18"/>
          <w:lang w:val="ca-ES"/>
        </w:rPr>
        <w:t xml:space="preserve"> </w:t>
      </w:r>
      <w:r w:rsidRPr="009B0E0A">
        <w:rPr>
          <w:sz w:val="18"/>
          <w:szCs w:val="18"/>
          <w:lang w:val="ca-ES"/>
        </w:rPr>
        <w:t xml:space="preserve">Sí </w:t>
      </w:r>
    </w:p>
    <w:p w:rsidR="00812504" w:rsidRPr="009B0E0A" w:rsidRDefault="00812504" w:rsidP="00812504">
      <w:pPr>
        <w:numPr>
          <w:ilvl w:val="1"/>
          <w:numId w:val="8"/>
        </w:numPr>
        <w:contextualSpacing/>
        <w:jc w:val="both"/>
        <w:rPr>
          <w:sz w:val="18"/>
          <w:szCs w:val="18"/>
          <w:lang w:val="ca-ES"/>
        </w:rPr>
      </w:pPr>
      <w:r w:rsidRPr="009B0E0A">
        <w:rPr>
          <w:sz w:val="18"/>
          <w:szCs w:val="18"/>
          <w:lang w:val="ca-ES"/>
        </w:rPr>
        <w:t xml:space="preserve">Recursos externs: Sí </w:t>
      </w:r>
      <w:r>
        <w:rPr>
          <w:sz w:val="18"/>
          <w:szCs w:val="18"/>
          <w:lang w:val="ca-ES"/>
        </w:rPr>
        <w:t>–</w:t>
      </w:r>
      <w:r w:rsidRPr="009B0E0A">
        <w:rPr>
          <w:sz w:val="18"/>
          <w:szCs w:val="18"/>
          <w:lang w:val="ca-ES"/>
        </w:rPr>
        <w:t xml:space="preserve"> Generali</w:t>
      </w:r>
      <w:r>
        <w:rPr>
          <w:sz w:val="18"/>
          <w:szCs w:val="18"/>
          <w:lang w:val="ca-ES"/>
        </w:rPr>
        <w:t>tat de Catalunya, ajuntament de Sant Fruitós de Bages i de Sant Joan de Vilatorrada.</w:t>
      </w:r>
      <w:r w:rsidRPr="009B0E0A">
        <w:rPr>
          <w:sz w:val="18"/>
          <w:szCs w:val="18"/>
          <w:lang w:val="ca-ES"/>
        </w:rPr>
        <w:t xml:space="preserve">  </w:t>
      </w:r>
    </w:p>
    <w:p w:rsidR="00812504" w:rsidRPr="009F19B4" w:rsidRDefault="00812504" w:rsidP="00812504">
      <w:pPr>
        <w:ind w:left="1440"/>
        <w:contextualSpacing/>
        <w:jc w:val="both"/>
        <w:rPr>
          <w:sz w:val="18"/>
          <w:szCs w:val="18"/>
          <w:lang w:val="ca-ES"/>
        </w:rPr>
      </w:pPr>
    </w:p>
    <w:p w:rsidR="00812504" w:rsidRPr="009F19B4" w:rsidRDefault="00812504" w:rsidP="00812504">
      <w:pPr>
        <w:numPr>
          <w:ilvl w:val="0"/>
          <w:numId w:val="8"/>
        </w:numPr>
        <w:contextualSpacing/>
        <w:jc w:val="both"/>
        <w:rPr>
          <w:sz w:val="18"/>
          <w:szCs w:val="18"/>
          <w:lang w:val="ca-ES"/>
        </w:rPr>
      </w:pPr>
      <w:r w:rsidRPr="009F19B4">
        <w:rPr>
          <w:b/>
          <w:sz w:val="18"/>
          <w:szCs w:val="18"/>
          <w:lang w:val="ca-ES"/>
        </w:rPr>
        <w:t>Partida pressupostària</w:t>
      </w:r>
      <w:r w:rsidRPr="009F19B4">
        <w:rPr>
          <w:sz w:val="18"/>
          <w:szCs w:val="18"/>
          <w:lang w:val="ca-ES"/>
        </w:rPr>
        <w:t xml:space="preserve">: </w:t>
      </w:r>
      <w:r>
        <w:rPr>
          <w:sz w:val="18"/>
          <w:szCs w:val="18"/>
          <w:lang w:val="ca-ES"/>
        </w:rPr>
        <w:t>1360</w:t>
      </w:r>
      <w:r w:rsidRPr="009F19B4">
        <w:rPr>
          <w:sz w:val="18"/>
          <w:szCs w:val="18"/>
          <w:lang w:val="ca-ES"/>
        </w:rPr>
        <w:t xml:space="preserve"> 48920</w:t>
      </w:r>
    </w:p>
    <w:p w:rsidR="00812504" w:rsidRPr="009F19B4" w:rsidRDefault="00812504" w:rsidP="00812504">
      <w:pPr>
        <w:ind w:left="720"/>
        <w:contextualSpacing/>
        <w:jc w:val="both"/>
        <w:rPr>
          <w:sz w:val="18"/>
          <w:szCs w:val="18"/>
          <w:lang w:val="ca-ES"/>
        </w:rPr>
      </w:pPr>
    </w:p>
    <w:p w:rsidR="00812504" w:rsidRPr="009F19B4" w:rsidRDefault="00812504" w:rsidP="00812504">
      <w:pPr>
        <w:numPr>
          <w:ilvl w:val="0"/>
          <w:numId w:val="8"/>
        </w:numPr>
        <w:contextualSpacing/>
        <w:jc w:val="both"/>
        <w:rPr>
          <w:sz w:val="18"/>
          <w:szCs w:val="18"/>
          <w:lang w:val="ca-ES"/>
        </w:rPr>
      </w:pPr>
      <w:r w:rsidRPr="009F19B4">
        <w:rPr>
          <w:b/>
          <w:sz w:val="18"/>
          <w:szCs w:val="18"/>
          <w:lang w:val="ca-ES"/>
        </w:rPr>
        <w:t>Destinatari</w:t>
      </w:r>
      <w:r w:rsidRPr="009F19B4">
        <w:rPr>
          <w:sz w:val="18"/>
          <w:szCs w:val="18"/>
          <w:lang w:val="ca-ES"/>
        </w:rPr>
        <w:t>: Agrupació de Defensa Forestal – Pla de Bages</w:t>
      </w:r>
      <w:r>
        <w:rPr>
          <w:sz w:val="18"/>
          <w:szCs w:val="18"/>
          <w:lang w:val="ca-ES"/>
        </w:rPr>
        <w:t xml:space="preserve"> (Manresa, Sant Fruitós de Bages i Sant Joan de Vilatorrada)</w:t>
      </w:r>
    </w:p>
    <w:p w:rsidR="00812504" w:rsidRPr="009F19B4" w:rsidRDefault="00812504" w:rsidP="00812504">
      <w:pPr>
        <w:ind w:left="720"/>
        <w:contextualSpacing/>
        <w:rPr>
          <w:sz w:val="18"/>
          <w:szCs w:val="18"/>
          <w:lang w:val="ca-ES"/>
        </w:rPr>
      </w:pPr>
    </w:p>
    <w:p w:rsidR="00812504" w:rsidRPr="009F19B4" w:rsidRDefault="00812504" w:rsidP="00812504">
      <w:pPr>
        <w:numPr>
          <w:ilvl w:val="0"/>
          <w:numId w:val="8"/>
        </w:numPr>
        <w:contextualSpacing/>
        <w:jc w:val="both"/>
        <w:rPr>
          <w:sz w:val="18"/>
          <w:szCs w:val="18"/>
          <w:lang w:val="ca-ES"/>
        </w:rPr>
      </w:pPr>
      <w:r w:rsidRPr="009F19B4">
        <w:rPr>
          <w:b/>
          <w:sz w:val="18"/>
          <w:szCs w:val="18"/>
          <w:lang w:val="ca-ES"/>
        </w:rPr>
        <w:t>Modalitat de concessió</w:t>
      </w:r>
      <w:r w:rsidRPr="009F19B4">
        <w:rPr>
          <w:sz w:val="18"/>
          <w:szCs w:val="18"/>
          <w:lang w:val="ca-ES"/>
        </w:rPr>
        <w:t>: Nominativa</w:t>
      </w:r>
    </w:p>
    <w:p w:rsidR="00812504" w:rsidRPr="009F19B4" w:rsidRDefault="00812504" w:rsidP="00812504">
      <w:pPr>
        <w:ind w:left="720"/>
        <w:contextualSpacing/>
        <w:rPr>
          <w:sz w:val="18"/>
          <w:szCs w:val="18"/>
          <w:lang w:val="ca-ES"/>
        </w:rPr>
      </w:pPr>
    </w:p>
    <w:p w:rsidR="00812504" w:rsidRDefault="00812504" w:rsidP="00812504">
      <w:pPr>
        <w:numPr>
          <w:ilvl w:val="0"/>
          <w:numId w:val="8"/>
        </w:numPr>
        <w:contextualSpacing/>
        <w:jc w:val="both"/>
        <w:rPr>
          <w:sz w:val="18"/>
          <w:szCs w:val="18"/>
          <w:lang w:val="ca-ES"/>
        </w:rPr>
      </w:pPr>
      <w:r w:rsidRPr="009F19B4">
        <w:rPr>
          <w:b/>
          <w:sz w:val="18"/>
          <w:szCs w:val="18"/>
          <w:lang w:val="ca-ES"/>
        </w:rPr>
        <w:t>Procediment de concessió:</w:t>
      </w:r>
      <w:r w:rsidRPr="009F19B4">
        <w:rPr>
          <w:sz w:val="18"/>
          <w:szCs w:val="18"/>
          <w:lang w:val="ca-ES"/>
        </w:rPr>
        <w:t xml:space="preserve"> Concessió directa per raons d'interès públic, social, econòmic o humanitari o altres raons justificades que dificulten la seva convocatòria pública. Prevista nominativament al pressupost municipal.</w:t>
      </w:r>
    </w:p>
    <w:p w:rsidR="00812504" w:rsidRPr="00CF33D8" w:rsidRDefault="00812504" w:rsidP="00812504">
      <w:pPr>
        <w:contextualSpacing/>
        <w:jc w:val="both"/>
        <w:rPr>
          <w:sz w:val="18"/>
          <w:szCs w:val="18"/>
          <w:lang w:val="ca-ES"/>
        </w:rPr>
      </w:pPr>
    </w:p>
    <w:p w:rsidR="00812504" w:rsidRPr="009F19B4" w:rsidRDefault="00812504" w:rsidP="00812504">
      <w:pPr>
        <w:numPr>
          <w:ilvl w:val="0"/>
          <w:numId w:val="8"/>
        </w:numPr>
        <w:contextualSpacing/>
        <w:jc w:val="both"/>
        <w:rPr>
          <w:sz w:val="18"/>
          <w:szCs w:val="18"/>
          <w:lang w:val="ca-ES"/>
        </w:rPr>
      </w:pPr>
      <w:r w:rsidRPr="00CF33D8">
        <w:rPr>
          <w:b/>
          <w:sz w:val="18"/>
          <w:szCs w:val="18"/>
          <w:lang w:val="ca-ES"/>
        </w:rPr>
        <w:t>Justificació de la modalitat de concessió</w:t>
      </w:r>
      <w:r>
        <w:rPr>
          <w:sz w:val="18"/>
          <w:szCs w:val="18"/>
          <w:lang w:val="ca-ES"/>
        </w:rPr>
        <w:t>: Aquesta és</w:t>
      </w:r>
      <w:r w:rsidRPr="00CF33D8">
        <w:rPr>
          <w:sz w:val="18"/>
          <w:szCs w:val="18"/>
          <w:lang w:val="ca-ES"/>
        </w:rPr>
        <w:t xml:space="preserve"> l’única entitat capacitada per dur a terme les tasques de prevenció i extinció d’incendis en </w:t>
      </w:r>
      <w:r>
        <w:rPr>
          <w:sz w:val="18"/>
          <w:szCs w:val="18"/>
          <w:lang w:val="ca-ES"/>
        </w:rPr>
        <w:t>el nostre àmbit territorial</w:t>
      </w:r>
      <w:r w:rsidRPr="00CF33D8">
        <w:rPr>
          <w:sz w:val="18"/>
          <w:szCs w:val="18"/>
          <w:lang w:val="ca-ES"/>
        </w:rPr>
        <w:t>.</w:t>
      </w:r>
      <w:r>
        <w:rPr>
          <w:sz w:val="18"/>
          <w:szCs w:val="18"/>
          <w:lang w:val="ca-ES"/>
        </w:rPr>
        <w:t xml:space="preserve"> El seu </w:t>
      </w:r>
      <w:r w:rsidRPr="00CF33D8">
        <w:rPr>
          <w:sz w:val="18"/>
          <w:szCs w:val="18"/>
          <w:lang w:val="ca-ES"/>
        </w:rPr>
        <w:t>coneixement del territori i especialització són imprescindibles per garantir una resposta ràpida i efectiva davant dels incendis forestals i altres emergències ambientals</w:t>
      </w:r>
      <w:r>
        <w:rPr>
          <w:sz w:val="18"/>
          <w:szCs w:val="18"/>
          <w:lang w:val="ca-ES"/>
        </w:rPr>
        <w:t>.</w:t>
      </w:r>
    </w:p>
    <w:p w:rsidR="00812504" w:rsidRPr="009F19B4" w:rsidRDefault="00812504" w:rsidP="00812504">
      <w:pPr>
        <w:ind w:left="720"/>
        <w:contextualSpacing/>
        <w:rPr>
          <w:b/>
          <w:sz w:val="18"/>
          <w:szCs w:val="18"/>
          <w:lang w:val="ca-ES"/>
        </w:rPr>
      </w:pPr>
    </w:p>
    <w:p w:rsidR="00812504" w:rsidRPr="009B0E0A" w:rsidRDefault="00812504" w:rsidP="00812504">
      <w:pPr>
        <w:numPr>
          <w:ilvl w:val="0"/>
          <w:numId w:val="8"/>
        </w:numPr>
        <w:contextualSpacing/>
        <w:jc w:val="both"/>
        <w:rPr>
          <w:b/>
          <w:sz w:val="18"/>
          <w:szCs w:val="18"/>
          <w:lang w:val="ca-ES"/>
        </w:rPr>
      </w:pPr>
      <w:r w:rsidRPr="009B0E0A">
        <w:rPr>
          <w:b/>
          <w:sz w:val="18"/>
          <w:szCs w:val="18"/>
          <w:lang w:val="ca-ES"/>
        </w:rPr>
        <w:t>Indicadors de seguiment i avaluació</w:t>
      </w:r>
    </w:p>
    <w:p w:rsidR="00812504" w:rsidRPr="009B0E0A" w:rsidRDefault="00812504" w:rsidP="00812504">
      <w:pPr>
        <w:ind w:firstLine="708"/>
        <w:jc w:val="both"/>
        <w:rPr>
          <w:sz w:val="18"/>
          <w:szCs w:val="18"/>
          <w:lang w:val="ca-ES"/>
        </w:rPr>
      </w:pPr>
      <w:r w:rsidRPr="009B0E0A">
        <w:rPr>
          <w:sz w:val="18"/>
          <w:szCs w:val="18"/>
          <w:lang w:val="ca-ES"/>
        </w:rPr>
        <w:t>Indicadors generals de l’activitat</w:t>
      </w:r>
    </w:p>
    <w:p w:rsidR="00812504" w:rsidRPr="009B0E0A" w:rsidRDefault="00812504" w:rsidP="00812504">
      <w:pPr>
        <w:numPr>
          <w:ilvl w:val="0"/>
          <w:numId w:val="5"/>
        </w:numPr>
        <w:contextualSpacing/>
        <w:jc w:val="both"/>
        <w:rPr>
          <w:sz w:val="18"/>
          <w:szCs w:val="18"/>
          <w:lang w:val="ca-ES"/>
        </w:rPr>
      </w:pPr>
      <w:r w:rsidRPr="009B0E0A">
        <w:rPr>
          <w:sz w:val="18"/>
          <w:szCs w:val="18"/>
          <w:lang w:val="ca-ES"/>
        </w:rPr>
        <w:t>Pressupost previst</w:t>
      </w:r>
    </w:p>
    <w:p w:rsidR="00812504" w:rsidRPr="009B0E0A" w:rsidRDefault="00812504" w:rsidP="00812504">
      <w:pPr>
        <w:numPr>
          <w:ilvl w:val="0"/>
          <w:numId w:val="5"/>
        </w:numPr>
        <w:contextualSpacing/>
        <w:jc w:val="both"/>
        <w:rPr>
          <w:sz w:val="18"/>
          <w:szCs w:val="18"/>
          <w:lang w:val="ca-ES"/>
        </w:rPr>
      </w:pPr>
      <w:r w:rsidRPr="009B0E0A">
        <w:rPr>
          <w:sz w:val="18"/>
          <w:szCs w:val="18"/>
          <w:lang w:val="ca-ES"/>
        </w:rPr>
        <w:t>Pressupost atorgat</w:t>
      </w:r>
    </w:p>
    <w:p w:rsidR="00812504" w:rsidRPr="009B0E0A" w:rsidRDefault="00812504" w:rsidP="00812504">
      <w:pPr>
        <w:ind w:left="1428"/>
        <w:contextualSpacing/>
        <w:jc w:val="both"/>
        <w:rPr>
          <w:sz w:val="18"/>
          <w:szCs w:val="18"/>
          <w:lang w:val="ca-ES"/>
        </w:rPr>
      </w:pPr>
    </w:p>
    <w:p w:rsidR="00812504" w:rsidRPr="009B0E0A" w:rsidRDefault="00812504" w:rsidP="00812504">
      <w:pPr>
        <w:ind w:firstLine="708"/>
        <w:jc w:val="both"/>
        <w:rPr>
          <w:sz w:val="18"/>
          <w:szCs w:val="18"/>
          <w:lang w:val="ca-ES"/>
        </w:rPr>
      </w:pPr>
      <w:r w:rsidRPr="009B0E0A">
        <w:rPr>
          <w:sz w:val="18"/>
          <w:szCs w:val="18"/>
          <w:lang w:val="ca-ES"/>
        </w:rPr>
        <w:t>Indicadors específics de resultat</w:t>
      </w:r>
    </w:p>
    <w:p w:rsidR="00812504" w:rsidRDefault="00812504" w:rsidP="00FF7F5D">
      <w:pPr>
        <w:pStyle w:val="Pargrafdellista"/>
        <w:numPr>
          <w:ilvl w:val="0"/>
          <w:numId w:val="22"/>
        </w:numPr>
        <w:jc w:val="both"/>
        <w:rPr>
          <w:sz w:val="18"/>
          <w:szCs w:val="18"/>
          <w:lang w:val="ca-ES"/>
        </w:rPr>
      </w:pPr>
      <w:r>
        <w:rPr>
          <w:sz w:val="18"/>
          <w:szCs w:val="18"/>
          <w:lang w:val="ca-ES"/>
        </w:rPr>
        <w:t>Suport tècnic</w:t>
      </w:r>
    </w:p>
    <w:p w:rsidR="0018724F" w:rsidRDefault="00812504" w:rsidP="00FF7F5D">
      <w:pPr>
        <w:pStyle w:val="Pargrafdellista"/>
        <w:numPr>
          <w:ilvl w:val="0"/>
          <w:numId w:val="22"/>
        </w:numPr>
        <w:jc w:val="both"/>
        <w:rPr>
          <w:sz w:val="18"/>
          <w:szCs w:val="18"/>
          <w:lang w:val="ca-ES"/>
        </w:rPr>
      </w:pPr>
      <w:r>
        <w:rPr>
          <w:sz w:val="18"/>
          <w:szCs w:val="18"/>
          <w:lang w:val="ca-ES"/>
        </w:rPr>
        <w:t>Seguiment de la despesa de l’activitat</w:t>
      </w:r>
      <w:r w:rsidR="0018724F">
        <w:rPr>
          <w:sz w:val="18"/>
          <w:szCs w:val="18"/>
          <w:lang w:val="ca-ES"/>
        </w:rPr>
        <w:br w:type="page"/>
      </w:r>
    </w:p>
    <w:p w:rsidR="0018724F" w:rsidRPr="004A07CD" w:rsidRDefault="0018724F" w:rsidP="0018724F">
      <w:pPr>
        <w:pStyle w:val="Ttol4"/>
        <w:rPr>
          <w:rFonts w:cs="Calibri"/>
        </w:rPr>
      </w:pPr>
      <w:r w:rsidRPr="004A07CD">
        <w:rPr>
          <w:rFonts w:cs="Calibri"/>
        </w:rPr>
        <w:lastRenderedPageBreak/>
        <w:t>Agrupació de Defensa Forestal - Pla de Bages</w:t>
      </w:r>
    </w:p>
    <w:p w:rsidR="0018724F" w:rsidRPr="004A07CD" w:rsidRDefault="0018724F" w:rsidP="0018724F">
      <w:pPr>
        <w:rPr>
          <w:rFonts w:ascii="Calibri" w:hAnsi="Calibri" w:cs="Calibri"/>
        </w:rPr>
      </w:pPr>
    </w:p>
    <w:p w:rsidR="0018724F" w:rsidRPr="004A07CD" w:rsidRDefault="0018724F" w:rsidP="0018724F">
      <w:pPr>
        <w:numPr>
          <w:ilvl w:val="0"/>
          <w:numId w:val="8"/>
        </w:numPr>
        <w:spacing w:afterLines="200" w:after="480"/>
        <w:contextualSpacing/>
        <w:jc w:val="both"/>
        <w:rPr>
          <w:rFonts w:ascii="Calibri" w:hAnsi="Calibri" w:cs="Calibri"/>
          <w:sz w:val="18"/>
          <w:szCs w:val="18"/>
        </w:rPr>
      </w:pPr>
      <w:r w:rsidRPr="004A07CD">
        <w:rPr>
          <w:rFonts w:ascii="Calibri" w:hAnsi="Calibri" w:cs="Calibri"/>
          <w:b/>
          <w:sz w:val="18"/>
          <w:szCs w:val="18"/>
        </w:rPr>
        <w:t>Àrea de gestió</w:t>
      </w:r>
      <w:r w:rsidRPr="004A07CD">
        <w:rPr>
          <w:rFonts w:ascii="Calibri" w:hAnsi="Calibri" w:cs="Calibri"/>
          <w:sz w:val="18"/>
          <w:szCs w:val="18"/>
        </w:rPr>
        <w:t>: Àrea de Desenvolupament Econòmic, Acció Social i de Ciutadania</w:t>
      </w:r>
    </w:p>
    <w:p w:rsidR="0018724F" w:rsidRPr="004A07CD" w:rsidRDefault="0018724F" w:rsidP="0018724F">
      <w:pPr>
        <w:spacing w:afterLines="200" w:after="480"/>
        <w:ind w:left="720"/>
        <w:contextualSpacing/>
        <w:rPr>
          <w:rFonts w:ascii="Calibri" w:hAnsi="Calibri" w:cs="Calibri"/>
          <w:sz w:val="18"/>
          <w:szCs w:val="18"/>
        </w:rPr>
      </w:pPr>
    </w:p>
    <w:p w:rsidR="0018724F" w:rsidRPr="004A07CD" w:rsidRDefault="0018724F" w:rsidP="0018724F">
      <w:pPr>
        <w:numPr>
          <w:ilvl w:val="0"/>
          <w:numId w:val="8"/>
        </w:numPr>
        <w:spacing w:afterLines="200" w:after="480"/>
        <w:contextualSpacing/>
        <w:jc w:val="both"/>
        <w:rPr>
          <w:rFonts w:ascii="Calibri" w:hAnsi="Calibri" w:cs="Calibri"/>
          <w:b/>
          <w:sz w:val="18"/>
          <w:szCs w:val="18"/>
        </w:rPr>
      </w:pPr>
      <w:r w:rsidRPr="004A07CD">
        <w:rPr>
          <w:rFonts w:ascii="Calibri" w:hAnsi="Calibri" w:cs="Calibri"/>
          <w:b/>
          <w:sz w:val="18"/>
          <w:szCs w:val="18"/>
        </w:rPr>
        <w:t xml:space="preserve">Servei: </w:t>
      </w:r>
      <w:r w:rsidRPr="004A07CD">
        <w:rPr>
          <w:rFonts w:ascii="Calibri" w:hAnsi="Calibri" w:cs="Calibri"/>
          <w:sz w:val="18"/>
          <w:szCs w:val="18"/>
        </w:rPr>
        <w:t>Servei de Seguretat Ciutadana, Emergències i Protecció Civil</w:t>
      </w:r>
    </w:p>
    <w:p w:rsidR="0018724F" w:rsidRPr="004A07CD" w:rsidRDefault="0018724F" w:rsidP="0018724F">
      <w:pPr>
        <w:spacing w:afterLines="200" w:after="480"/>
        <w:contextualSpacing/>
        <w:rPr>
          <w:rFonts w:ascii="Calibri" w:hAnsi="Calibri" w:cs="Calibri"/>
          <w:b/>
          <w:sz w:val="18"/>
          <w:szCs w:val="18"/>
        </w:rPr>
      </w:pPr>
    </w:p>
    <w:p w:rsidR="0018724F" w:rsidRPr="004A07CD" w:rsidRDefault="0018724F" w:rsidP="0018724F">
      <w:pPr>
        <w:numPr>
          <w:ilvl w:val="0"/>
          <w:numId w:val="8"/>
        </w:numPr>
        <w:spacing w:afterLines="200" w:after="480"/>
        <w:contextualSpacing/>
        <w:jc w:val="both"/>
        <w:rPr>
          <w:rFonts w:ascii="Calibri" w:hAnsi="Calibri" w:cs="Calibri"/>
          <w:sz w:val="18"/>
          <w:szCs w:val="18"/>
        </w:rPr>
      </w:pPr>
      <w:r w:rsidRPr="004A07CD">
        <w:rPr>
          <w:rFonts w:ascii="Calibri" w:hAnsi="Calibri" w:cs="Calibri"/>
          <w:b/>
          <w:sz w:val="18"/>
          <w:szCs w:val="18"/>
        </w:rPr>
        <w:t>Secció / Programa</w:t>
      </w:r>
      <w:r w:rsidRPr="004A07CD">
        <w:rPr>
          <w:rFonts w:ascii="Calibri" w:hAnsi="Calibri" w:cs="Calibri"/>
          <w:sz w:val="18"/>
          <w:szCs w:val="18"/>
        </w:rPr>
        <w:t>: Unitat de Protecció Civil</w:t>
      </w:r>
    </w:p>
    <w:p w:rsidR="0018724F" w:rsidRPr="004A07CD" w:rsidRDefault="0018724F" w:rsidP="0018724F">
      <w:pPr>
        <w:spacing w:afterLines="200" w:after="480"/>
        <w:contextualSpacing/>
        <w:rPr>
          <w:rFonts w:ascii="Calibri" w:hAnsi="Calibri" w:cs="Calibri"/>
          <w:sz w:val="18"/>
          <w:szCs w:val="18"/>
        </w:rPr>
      </w:pPr>
    </w:p>
    <w:p w:rsidR="0018724F" w:rsidRPr="004A07CD" w:rsidRDefault="0018724F" w:rsidP="0018724F">
      <w:pPr>
        <w:numPr>
          <w:ilvl w:val="0"/>
          <w:numId w:val="8"/>
        </w:numPr>
        <w:spacing w:afterLines="200" w:after="480"/>
        <w:contextualSpacing/>
        <w:jc w:val="both"/>
        <w:rPr>
          <w:rFonts w:ascii="Calibri" w:hAnsi="Calibri" w:cs="Calibri"/>
          <w:sz w:val="18"/>
          <w:szCs w:val="18"/>
        </w:rPr>
      </w:pPr>
      <w:r w:rsidRPr="004A07CD">
        <w:rPr>
          <w:rFonts w:ascii="Calibri" w:hAnsi="Calibri" w:cs="Calibri"/>
          <w:b/>
          <w:sz w:val="18"/>
          <w:szCs w:val="18"/>
        </w:rPr>
        <w:t>Objectiu estratègic en el qual s’emmarca</w:t>
      </w:r>
      <w:r w:rsidRPr="004A07CD">
        <w:rPr>
          <w:rFonts w:ascii="Calibri" w:hAnsi="Calibri" w:cs="Calibri"/>
          <w:sz w:val="18"/>
          <w:szCs w:val="18"/>
        </w:rPr>
        <w:t xml:space="preserve">: </w:t>
      </w:r>
    </w:p>
    <w:p w:rsidR="0018724F" w:rsidRPr="004A07CD" w:rsidRDefault="0018724F" w:rsidP="0018724F">
      <w:pPr>
        <w:numPr>
          <w:ilvl w:val="0"/>
          <w:numId w:val="57"/>
        </w:numPr>
        <w:spacing w:afterLines="200" w:after="480"/>
        <w:ind w:left="1106" w:hanging="364"/>
        <w:contextualSpacing/>
        <w:jc w:val="both"/>
        <w:rPr>
          <w:rFonts w:ascii="Calibri" w:hAnsi="Calibri" w:cs="Calibri"/>
          <w:sz w:val="18"/>
          <w:szCs w:val="18"/>
        </w:rPr>
      </w:pPr>
      <w:r w:rsidRPr="004A07CD">
        <w:rPr>
          <w:rFonts w:ascii="Calibri" w:hAnsi="Calibri" w:cs="Calibri"/>
          <w:sz w:val="18"/>
          <w:szCs w:val="18"/>
        </w:rPr>
        <w:t>Del PAM 2024-27:</w:t>
      </w:r>
    </w:p>
    <w:p w:rsidR="0018724F" w:rsidRPr="004A07CD" w:rsidRDefault="0018724F" w:rsidP="0018724F">
      <w:pPr>
        <w:numPr>
          <w:ilvl w:val="0"/>
          <w:numId w:val="56"/>
        </w:numPr>
        <w:spacing w:afterLines="200" w:after="480"/>
        <w:contextualSpacing/>
        <w:jc w:val="both"/>
        <w:rPr>
          <w:rFonts w:ascii="Calibri" w:hAnsi="Calibri" w:cs="Calibri"/>
          <w:sz w:val="18"/>
          <w:szCs w:val="18"/>
        </w:rPr>
      </w:pPr>
      <w:r w:rsidRPr="004A07CD">
        <w:rPr>
          <w:rFonts w:ascii="Calibri" w:hAnsi="Calibri" w:cs="Calibri"/>
          <w:sz w:val="18"/>
          <w:szCs w:val="18"/>
        </w:rPr>
        <w:t>Eix 3. Sostenibilitat</w:t>
      </w:r>
    </w:p>
    <w:p w:rsidR="00E95A04" w:rsidRDefault="0018724F" w:rsidP="00E95A04">
      <w:pPr>
        <w:numPr>
          <w:ilvl w:val="0"/>
          <w:numId w:val="56"/>
        </w:numPr>
        <w:spacing w:afterLines="200" w:after="480"/>
        <w:contextualSpacing/>
        <w:jc w:val="both"/>
        <w:rPr>
          <w:rFonts w:ascii="Calibri" w:hAnsi="Calibri" w:cs="Calibri"/>
          <w:sz w:val="18"/>
          <w:szCs w:val="18"/>
        </w:rPr>
      </w:pPr>
      <w:r w:rsidRPr="004A07CD">
        <w:rPr>
          <w:rFonts w:ascii="Calibri" w:hAnsi="Calibri" w:cs="Calibri"/>
          <w:sz w:val="18"/>
          <w:szCs w:val="18"/>
        </w:rPr>
        <w:t>Objectiu Estratègic:</w:t>
      </w:r>
    </w:p>
    <w:p w:rsidR="0018724F" w:rsidRPr="00E95A04" w:rsidRDefault="0018724F" w:rsidP="00E95A04">
      <w:pPr>
        <w:numPr>
          <w:ilvl w:val="1"/>
          <w:numId w:val="56"/>
        </w:numPr>
        <w:spacing w:afterLines="200" w:after="480"/>
        <w:contextualSpacing/>
        <w:jc w:val="both"/>
        <w:rPr>
          <w:rFonts w:ascii="Calibri" w:hAnsi="Calibri" w:cs="Calibri"/>
          <w:sz w:val="18"/>
          <w:szCs w:val="18"/>
        </w:rPr>
      </w:pPr>
      <w:r w:rsidRPr="00E95A04">
        <w:rPr>
          <w:rFonts w:ascii="Calibri" w:hAnsi="Calibri" w:cs="Calibri"/>
          <w:sz w:val="18"/>
          <w:szCs w:val="18"/>
        </w:rPr>
        <w:t>3.14. Orientar l’actuació municipal cap a polítiques de sostenibilitat</w:t>
      </w:r>
    </w:p>
    <w:p w:rsidR="0018724F" w:rsidRPr="004A07CD" w:rsidRDefault="0018724F" w:rsidP="0018724F">
      <w:pPr>
        <w:spacing w:afterLines="200" w:after="480"/>
        <w:ind w:left="2160"/>
        <w:contextualSpacing/>
        <w:rPr>
          <w:rFonts w:ascii="Calibri" w:hAnsi="Calibri" w:cs="Calibri"/>
          <w:sz w:val="18"/>
          <w:szCs w:val="18"/>
        </w:rPr>
      </w:pPr>
    </w:p>
    <w:p w:rsidR="0018724F" w:rsidRPr="004A07CD" w:rsidRDefault="0018724F" w:rsidP="0018724F">
      <w:pPr>
        <w:numPr>
          <w:ilvl w:val="0"/>
          <w:numId w:val="8"/>
        </w:numPr>
        <w:spacing w:afterLines="200" w:after="480"/>
        <w:contextualSpacing/>
        <w:jc w:val="both"/>
        <w:rPr>
          <w:rFonts w:ascii="Calibri" w:hAnsi="Calibri" w:cs="Calibri"/>
          <w:sz w:val="18"/>
          <w:szCs w:val="18"/>
        </w:rPr>
      </w:pPr>
      <w:r w:rsidRPr="004A07CD">
        <w:rPr>
          <w:rFonts w:ascii="Calibri" w:hAnsi="Calibri" w:cs="Calibri"/>
          <w:b/>
          <w:sz w:val="18"/>
          <w:szCs w:val="18"/>
        </w:rPr>
        <w:t>Objectius específics i efectes que es pretenen amb la seva aplicació</w:t>
      </w:r>
      <w:r w:rsidRPr="004A07CD">
        <w:rPr>
          <w:rFonts w:ascii="Calibri" w:hAnsi="Calibri" w:cs="Calibri"/>
          <w:sz w:val="18"/>
          <w:szCs w:val="18"/>
        </w:rPr>
        <w:t>: reforçar les tasques de vigilància del territori i altres accions de prevenció activa d'incendis forestals</w:t>
      </w:r>
    </w:p>
    <w:p w:rsidR="0018724F" w:rsidRPr="004A07CD" w:rsidRDefault="0018724F" w:rsidP="0018724F">
      <w:pPr>
        <w:spacing w:afterLines="200" w:after="480"/>
        <w:ind w:left="1080"/>
        <w:contextualSpacing/>
        <w:rPr>
          <w:rFonts w:ascii="Calibri" w:hAnsi="Calibri" w:cs="Calibri"/>
          <w:sz w:val="18"/>
          <w:szCs w:val="18"/>
        </w:rPr>
      </w:pPr>
    </w:p>
    <w:p w:rsidR="0018724F" w:rsidRPr="004A07CD" w:rsidRDefault="0018724F" w:rsidP="0018724F">
      <w:pPr>
        <w:numPr>
          <w:ilvl w:val="0"/>
          <w:numId w:val="8"/>
        </w:numPr>
        <w:spacing w:afterLines="200" w:after="480"/>
        <w:contextualSpacing/>
        <w:jc w:val="both"/>
        <w:rPr>
          <w:rFonts w:ascii="Calibri" w:hAnsi="Calibri" w:cs="Calibri"/>
          <w:sz w:val="18"/>
          <w:szCs w:val="18"/>
        </w:rPr>
      </w:pPr>
      <w:r w:rsidRPr="004A07CD">
        <w:rPr>
          <w:rFonts w:ascii="Calibri" w:hAnsi="Calibri" w:cs="Calibri"/>
          <w:b/>
          <w:sz w:val="18"/>
          <w:szCs w:val="18"/>
        </w:rPr>
        <w:t>Previsió de l’import que es destinarà a la subvenció</w:t>
      </w:r>
      <w:r w:rsidRPr="004A07CD">
        <w:rPr>
          <w:rFonts w:ascii="Calibri" w:hAnsi="Calibri" w:cs="Calibri"/>
          <w:sz w:val="18"/>
          <w:szCs w:val="18"/>
        </w:rPr>
        <w:t>: 1.500 €</w:t>
      </w:r>
    </w:p>
    <w:p w:rsidR="0018724F" w:rsidRPr="004A07CD" w:rsidRDefault="0018724F" w:rsidP="0018724F">
      <w:pPr>
        <w:spacing w:afterLines="200" w:after="480"/>
        <w:ind w:left="720"/>
        <w:contextualSpacing/>
        <w:rPr>
          <w:rFonts w:ascii="Calibri" w:hAnsi="Calibri" w:cs="Calibri"/>
          <w:sz w:val="18"/>
          <w:szCs w:val="18"/>
        </w:rPr>
      </w:pPr>
    </w:p>
    <w:p w:rsidR="0018724F" w:rsidRPr="004A07CD" w:rsidRDefault="0018724F" w:rsidP="0018724F">
      <w:pPr>
        <w:numPr>
          <w:ilvl w:val="0"/>
          <w:numId w:val="8"/>
        </w:numPr>
        <w:spacing w:afterLines="200" w:after="480"/>
        <w:contextualSpacing/>
        <w:jc w:val="both"/>
        <w:rPr>
          <w:rFonts w:ascii="Calibri" w:hAnsi="Calibri" w:cs="Calibri"/>
          <w:sz w:val="18"/>
          <w:szCs w:val="18"/>
        </w:rPr>
      </w:pPr>
      <w:r w:rsidRPr="004A07CD">
        <w:rPr>
          <w:rFonts w:ascii="Calibri" w:hAnsi="Calibri" w:cs="Calibri"/>
          <w:b/>
          <w:sz w:val="18"/>
          <w:szCs w:val="18"/>
        </w:rPr>
        <w:t>Fonts de finançament</w:t>
      </w:r>
      <w:r w:rsidRPr="004A07CD">
        <w:rPr>
          <w:rFonts w:ascii="Calibri" w:hAnsi="Calibri" w:cs="Calibri"/>
          <w:sz w:val="18"/>
          <w:szCs w:val="18"/>
        </w:rPr>
        <w:t xml:space="preserve">: </w:t>
      </w:r>
    </w:p>
    <w:p w:rsidR="0018724F" w:rsidRPr="004A07CD" w:rsidRDefault="0018724F" w:rsidP="0018724F">
      <w:pPr>
        <w:numPr>
          <w:ilvl w:val="1"/>
          <w:numId w:val="8"/>
        </w:numPr>
        <w:spacing w:afterLines="200" w:after="480"/>
        <w:contextualSpacing/>
        <w:jc w:val="both"/>
        <w:rPr>
          <w:rFonts w:ascii="Calibri" w:hAnsi="Calibri" w:cs="Calibri"/>
          <w:sz w:val="18"/>
          <w:szCs w:val="18"/>
        </w:rPr>
      </w:pPr>
      <w:r w:rsidRPr="004A07CD">
        <w:rPr>
          <w:rFonts w:ascii="Calibri" w:hAnsi="Calibri" w:cs="Calibri"/>
          <w:sz w:val="18"/>
          <w:szCs w:val="18"/>
        </w:rPr>
        <w:t>Recursos propis:</w:t>
      </w:r>
      <w:r w:rsidRPr="004A07CD">
        <w:rPr>
          <w:rFonts w:ascii="Calibri" w:hAnsi="Calibri" w:cs="Calibri"/>
          <w:b/>
          <w:sz w:val="18"/>
          <w:szCs w:val="18"/>
        </w:rPr>
        <w:t xml:space="preserve"> </w:t>
      </w:r>
      <w:r w:rsidRPr="004A07CD">
        <w:rPr>
          <w:rFonts w:ascii="Calibri" w:hAnsi="Calibri" w:cs="Calibri"/>
          <w:sz w:val="18"/>
          <w:szCs w:val="18"/>
        </w:rPr>
        <w:t>No</w:t>
      </w:r>
    </w:p>
    <w:p w:rsidR="0018724F" w:rsidRPr="004A07CD" w:rsidRDefault="0018724F" w:rsidP="0018724F">
      <w:pPr>
        <w:numPr>
          <w:ilvl w:val="1"/>
          <w:numId w:val="8"/>
        </w:numPr>
        <w:spacing w:afterLines="200" w:after="480"/>
        <w:contextualSpacing/>
        <w:jc w:val="both"/>
        <w:rPr>
          <w:rFonts w:ascii="Calibri" w:hAnsi="Calibri" w:cs="Calibri"/>
          <w:sz w:val="18"/>
          <w:szCs w:val="18"/>
        </w:rPr>
      </w:pPr>
      <w:r w:rsidRPr="004A07CD">
        <w:rPr>
          <w:rFonts w:ascii="Calibri" w:hAnsi="Calibri" w:cs="Calibri"/>
          <w:sz w:val="18"/>
          <w:szCs w:val="18"/>
        </w:rPr>
        <w:t>Recursos externs: Sí: Diputació de Barcelona</w:t>
      </w:r>
    </w:p>
    <w:p w:rsidR="0018724F" w:rsidRPr="004A07CD" w:rsidRDefault="0018724F" w:rsidP="0018724F">
      <w:pPr>
        <w:spacing w:afterLines="200" w:after="480"/>
        <w:ind w:left="1440"/>
        <w:contextualSpacing/>
        <w:rPr>
          <w:rFonts w:ascii="Calibri" w:hAnsi="Calibri" w:cs="Calibri"/>
          <w:sz w:val="18"/>
          <w:szCs w:val="18"/>
        </w:rPr>
      </w:pPr>
    </w:p>
    <w:p w:rsidR="0018724F" w:rsidRPr="004A07CD" w:rsidRDefault="0018724F" w:rsidP="0018724F">
      <w:pPr>
        <w:numPr>
          <w:ilvl w:val="0"/>
          <w:numId w:val="8"/>
        </w:numPr>
        <w:spacing w:afterLines="200" w:after="480"/>
        <w:contextualSpacing/>
        <w:jc w:val="both"/>
        <w:rPr>
          <w:rFonts w:ascii="Calibri" w:hAnsi="Calibri" w:cs="Calibri"/>
          <w:sz w:val="18"/>
          <w:szCs w:val="18"/>
        </w:rPr>
      </w:pPr>
      <w:r w:rsidRPr="004A07CD">
        <w:rPr>
          <w:rFonts w:ascii="Calibri" w:hAnsi="Calibri" w:cs="Calibri"/>
          <w:b/>
          <w:sz w:val="18"/>
          <w:szCs w:val="18"/>
        </w:rPr>
        <w:t>Partida pressupostària</w:t>
      </w:r>
      <w:r w:rsidRPr="004A07CD">
        <w:rPr>
          <w:rFonts w:ascii="Calibri" w:hAnsi="Calibri" w:cs="Calibri"/>
          <w:sz w:val="18"/>
          <w:szCs w:val="18"/>
        </w:rPr>
        <w:t>: 1360 48920</w:t>
      </w:r>
    </w:p>
    <w:p w:rsidR="0018724F" w:rsidRPr="004A07CD" w:rsidRDefault="0018724F" w:rsidP="0018724F">
      <w:pPr>
        <w:spacing w:afterLines="200" w:after="480"/>
        <w:ind w:left="720"/>
        <w:contextualSpacing/>
        <w:rPr>
          <w:rFonts w:ascii="Calibri" w:hAnsi="Calibri" w:cs="Calibri"/>
          <w:sz w:val="18"/>
          <w:szCs w:val="18"/>
        </w:rPr>
      </w:pPr>
      <w:bookmarkStart w:id="169" w:name="_GoBack"/>
      <w:bookmarkEnd w:id="169"/>
    </w:p>
    <w:p w:rsidR="0018724F" w:rsidRPr="004A07CD" w:rsidRDefault="0018724F" w:rsidP="0018724F">
      <w:pPr>
        <w:numPr>
          <w:ilvl w:val="0"/>
          <w:numId w:val="8"/>
        </w:numPr>
        <w:spacing w:afterLines="200" w:after="480"/>
        <w:contextualSpacing/>
        <w:jc w:val="both"/>
        <w:rPr>
          <w:rFonts w:ascii="Calibri" w:hAnsi="Calibri" w:cs="Calibri"/>
          <w:sz w:val="18"/>
          <w:szCs w:val="18"/>
        </w:rPr>
      </w:pPr>
      <w:r w:rsidRPr="004A07CD">
        <w:rPr>
          <w:rFonts w:ascii="Calibri" w:hAnsi="Calibri" w:cs="Calibri"/>
          <w:b/>
          <w:sz w:val="18"/>
          <w:szCs w:val="18"/>
        </w:rPr>
        <w:t>Destinatari</w:t>
      </w:r>
      <w:r w:rsidRPr="004A07CD">
        <w:rPr>
          <w:rFonts w:ascii="Calibri" w:hAnsi="Calibri" w:cs="Calibri"/>
          <w:sz w:val="18"/>
          <w:szCs w:val="18"/>
        </w:rPr>
        <w:t>: Agrupació de Defensa Forestal Pla de Bages (Manresa, Sant Fruitós de Bages i Sant Joan de Vilatorrada).</w:t>
      </w:r>
    </w:p>
    <w:p w:rsidR="0018724F" w:rsidRPr="004A07CD" w:rsidRDefault="0018724F" w:rsidP="0018724F">
      <w:pPr>
        <w:spacing w:afterLines="200" w:after="480"/>
        <w:contextualSpacing/>
        <w:rPr>
          <w:rFonts w:ascii="Calibri" w:hAnsi="Calibri" w:cs="Calibri"/>
          <w:sz w:val="18"/>
          <w:szCs w:val="18"/>
        </w:rPr>
      </w:pPr>
    </w:p>
    <w:p w:rsidR="0018724F" w:rsidRPr="004A07CD" w:rsidRDefault="0018724F" w:rsidP="0018724F">
      <w:pPr>
        <w:numPr>
          <w:ilvl w:val="0"/>
          <w:numId w:val="8"/>
        </w:numPr>
        <w:spacing w:afterLines="200" w:after="480"/>
        <w:contextualSpacing/>
        <w:jc w:val="both"/>
        <w:rPr>
          <w:rFonts w:ascii="Calibri" w:hAnsi="Calibri" w:cs="Calibri"/>
          <w:sz w:val="18"/>
          <w:szCs w:val="18"/>
        </w:rPr>
      </w:pPr>
      <w:r w:rsidRPr="004A07CD">
        <w:rPr>
          <w:rFonts w:ascii="Calibri" w:hAnsi="Calibri" w:cs="Calibri"/>
          <w:b/>
          <w:sz w:val="18"/>
          <w:szCs w:val="18"/>
        </w:rPr>
        <w:t>Modalitat de concessió</w:t>
      </w:r>
      <w:r w:rsidRPr="004A07CD">
        <w:rPr>
          <w:rFonts w:ascii="Calibri" w:hAnsi="Calibri" w:cs="Calibri"/>
          <w:sz w:val="18"/>
          <w:szCs w:val="18"/>
        </w:rPr>
        <w:t>: Nominativa</w:t>
      </w:r>
    </w:p>
    <w:p w:rsidR="0018724F" w:rsidRPr="004A07CD" w:rsidRDefault="0018724F" w:rsidP="0018724F">
      <w:pPr>
        <w:spacing w:afterLines="200" w:after="480"/>
        <w:contextualSpacing/>
        <w:rPr>
          <w:rFonts w:ascii="Calibri" w:hAnsi="Calibri" w:cs="Calibri"/>
          <w:sz w:val="18"/>
          <w:szCs w:val="18"/>
        </w:rPr>
      </w:pPr>
    </w:p>
    <w:p w:rsidR="0018724F" w:rsidRPr="000D1AB4" w:rsidRDefault="0018724F" w:rsidP="0018724F">
      <w:pPr>
        <w:numPr>
          <w:ilvl w:val="0"/>
          <w:numId w:val="8"/>
        </w:numPr>
        <w:spacing w:afterLines="200" w:after="480"/>
        <w:contextualSpacing/>
        <w:jc w:val="both"/>
        <w:rPr>
          <w:rFonts w:ascii="Calibri" w:hAnsi="Calibri" w:cs="Calibri"/>
          <w:b/>
          <w:sz w:val="18"/>
          <w:szCs w:val="18"/>
        </w:rPr>
      </w:pPr>
      <w:r w:rsidRPr="000D1AB4">
        <w:rPr>
          <w:rFonts w:ascii="Calibri" w:hAnsi="Calibri" w:cs="Calibri"/>
          <w:b/>
          <w:sz w:val="18"/>
          <w:szCs w:val="18"/>
        </w:rPr>
        <w:t>Procediment de concessió:</w:t>
      </w:r>
      <w:r w:rsidRPr="000D1AB4">
        <w:rPr>
          <w:rFonts w:ascii="Calibri" w:hAnsi="Calibri" w:cs="Calibri"/>
          <w:sz w:val="18"/>
          <w:szCs w:val="18"/>
        </w:rPr>
        <w:t xml:space="preserve"> Concessió directa per raons d’interès públic, social, econòmic o humanitari o altres raons justificades que dificulten la seva convocatòria pública. </w:t>
      </w:r>
    </w:p>
    <w:p w:rsidR="0018724F" w:rsidRPr="004A07CD" w:rsidRDefault="0018724F" w:rsidP="0018724F">
      <w:pPr>
        <w:spacing w:afterLines="200" w:after="480"/>
        <w:ind w:left="720"/>
        <w:contextualSpacing/>
        <w:rPr>
          <w:rFonts w:ascii="Calibri" w:hAnsi="Calibri" w:cs="Calibri"/>
          <w:sz w:val="18"/>
          <w:szCs w:val="18"/>
        </w:rPr>
      </w:pPr>
    </w:p>
    <w:p w:rsidR="0018724F" w:rsidRPr="004A07CD" w:rsidRDefault="0018724F" w:rsidP="0018724F">
      <w:pPr>
        <w:numPr>
          <w:ilvl w:val="0"/>
          <w:numId w:val="8"/>
        </w:numPr>
        <w:spacing w:afterLines="200" w:after="480"/>
        <w:contextualSpacing/>
        <w:jc w:val="both"/>
        <w:rPr>
          <w:rFonts w:ascii="Calibri" w:hAnsi="Calibri" w:cs="Calibri"/>
          <w:sz w:val="18"/>
          <w:szCs w:val="18"/>
        </w:rPr>
      </w:pPr>
      <w:r w:rsidRPr="004A07CD">
        <w:rPr>
          <w:rFonts w:ascii="Calibri" w:hAnsi="Calibri" w:cs="Calibri"/>
          <w:b/>
          <w:sz w:val="18"/>
          <w:szCs w:val="18"/>
        </w:rPr>
        <w:t xml:space="preserve">Justificació de la modalitat de concessió: </w:t>
      </w:r>
      <w:r w:rsidRPr="004A07CD">
        <w:rPr>
          <w:rFonts w:ascii="Calibri" w:hAnsi="Calibri" w:cs="Calibri"/>
          <w:sz w:val="18"/>
          <w:szCs w:val="18"/>
        </w:rPr>
        <w:t>La Diputació de Barcelona ha atorgat un fons de prestació destinat a finançar l’Agrupació de Defensa Forestal que engloba els municipis de Manresa, Sant Fruitós de Bages i Sant Joan de Vilatorrada</w:t>
      </w:r>
    </w:p>
    <w:p w:rsidR="0018724F" w:rsidRPr="004A07CD" w:rsidRDefault="0018724F" w:rsidP="0018724F">
      <w:pPr>
        <w:spacing w:afterLines="200" w:after="480"/>
        <w:contextualSpacing/>
        <w:rPr>
          <w:rFonts w:ascii="Calibri" w:hAnsi="Calibri" w:cs="Calibri"/>
          <w:b/>
          <w:sz w:val="18"/>
          <w:szCs w:val="18"/>
        </w:rPr>
      </w:pPr>
    </w:p>
    <w:p w:rsidR="0018724F" w:rsidRPr="004A07CD" w:rsidRDefault="0018724F" w:rsidP="0018724F">
      <w:pPr>
        <w:numPr>
          <w:ilvl w:val="0"/>
          <w:numId w:val="8"/>
        </w:numPr>
        <w:contextualSpacing/>
        <w:jc w:val="both"/>
        <w:rPr>
          <w:rFonts w:ascii="Calibri" w:hAnsi="Calibri" w:cs="Calibri"/>
          <w:b/>
          <w:sz w:val="18"/>
          <w:szCs w:val="18"/>
        </w:rPr>
      </w:pPr>
      <w:r w:rsidRPr="004A07CD">
        <w:rPr>
          <w:rFonts w:ascii="Calibri" w:hAnsi="Calibri" w:cs="Calibri"/>
          <w:b/>
          <w:sz w:val="18"/>
          <w:szCs w:val="18"/>
        </w:rPr>
        <w:t>Indicadors de seguiment i avaluació:</w:t>
      </w:r>
    </w:p>
    <w:p w:rsidR="0018724F" w:rsidRPr="004A07CD" w:rsidRDefault="0018724F" w:rsidP="0018724F">
      <w:pPr>
        <w:ind w:firstLine="708"/>
        <w:rPr>
          <w:rFonts w:ascii="Calibri" w:hAnsi="Calibri" w:cs="Calibri"/>
          <w:sz w:val="18"/>
          <w:szCs w:val="18"/>
        </w:rPr>
      </w:pPr>
      <w:r w:rsidRPr="004A07CD">
        <w:rPr>
          <w:rFonts w:ascii="Calibri" w:hAnsi="Calibri" w:cs="Calibri"/>
          <w:sz w:val="18"/>
          <w:szCs w:val="18"/>
        </w:rPr>
        <w:t>Indicadors generals de l’activitat</w:t>
      </w:r>
    </w:p>
    <w:p w:rsidR="0018724F" w:rsidRPr="004A07CD" w:rsidRDefault="0018724F" w:rsidP="0018724F">
      <w:pPr>
        <w:numPr>
          <w:ilvl w:val="0"/>
          <w:numId w:val="5"/>
        </w:numPr>
        <w:contextualSpacing/>
        <w:jc w:val="both"/>
        <w:rPr>
          <w:rFonts w:ascii="Calibri" w:hAnsi="Calibri" w:cs="Calibri"/>
          <w:sz w:val="18"/>
          <w:szCs w:val="18"/>
        </w:rPr>
      </w:pPr>
      <w:r w:rsidRPr="004A07CD">
        <w:rPr>
          <w:rFonts w:ascii="Calibri" w:hAnsi="Calibri" w:cs="Calibri"/>
          <w:sz w:val="18"/>
          <w:szCs w:val="18"/>
        </w:rPr>
        <w:t xml:space="preserve">Pressupost previst per al conjunt de les actuacions </w:t>
      </w:r>
    </w:p>
    <w:p w:rsidR="0018724F" w:rsidRPr="004A07CD" w:rsidRDefault="0018724F" w:rsidP="0018724F">
      <w:pPr>
        <w:numPr>
          <w:ilvl w:val="0"/>
          <w:numId w:val="5"/>
        </w:numPr>
        <w:contextualSpacing/>
        <w:jc w:val="both"/>
        <w:rPr>
          <w:rFonts w:ascii="Calibri" w:hAnsi="Calibri" w:cs="Calibri"/>
          <w:sz w:val="18"/>
          <w:szCs w:val="18"/>
        </w:rPr>
      </w:pPr>
      <w:r w:rsidRPr="004A07CD">
        <w:rPr>
          <w:rFonts w:ascii="Calibri" w:hAnsi="Calibri" w:cs="Calibri"/>
          <w:sz w:val="18"/>
          <w:szCs w:val="18"/>
        </w:rPr>
        <w:t xml:space="preserve">Pressupost atorgat </w:t>
      </w:r>
    </w:p>
    <w:p w:rsidR="0018724F" w:rsidRPr="004A07CD" w:rsidRDefault="0018724F" w:rsidP="0018724F">
      <w:pPr>
        <w:spacing w:afterLines="200" w:after="480"/>
        <w:ind w:left="1428"/>
        <w:contextualSpacing/>
        <w:rPr>
          <w:rFonts w:ascii="Calibri" w:hAnsi="Calibri" w:cs="Calibri"/>
          <w:sz w:val="18"/>
          <w:szCs w:val="18"/>
        </w:rPr>
      </w:pPr>
    </w:p>
    <w:p w:rsidR="0018724F" w:rsidRPr="004A07CD" w:rsidRDefault="0018724F" w:rsidP="0018724F">
      <w:pPr>
        <w:ind w:firstLine="708"/>
        <w:rPr>
          <w:rFonts w:ascii="Calibri" w:hAnsi="Calibri" w:cs="Calibri"/>
          <w:sz w:val="18"/>
          <w:szCs w:val="18"/>
        </w:rPr>
      </w:pPr>
      <w:r w:rsidRPr="004A07CD">
        <w:rPr>
          <w:rFonts w:ascii="Calibri" w:hAnsi="Calibri" w:cs="Calibri"/>
          <w:sz w:val="18"/>
          <w:szCs w:val="18"/>
        </w:rPr>
        <w:t xml:space="preserve">Indicadors específics de resultat: </w:t>
      </w:r>
    </w:p>
    <w:p w:rsidR="0018724F" w:rsidRPr="004A07CD" w:rsidRDefault="0018724F" w:rsidP="0018724F">
      <w:pPr>
        <w:numPr>
          <w:ilvl w:val="0"/>
          <w:numId w:val="55"/>
        </w:numPr>
        <w:spacing w:after="0"/>
        <w:ind w:left="1423" w:hanging="357"/>
        <w:jc w:val="both"/>
        <w:rPr>
          <w:rFonts w:ascii="Calibri" w:hAnsi="Calibri" w:cs="Calibri"/>
          <w:sz w:val="18"/>
          <w:szCs w:val="18"/>
        </w:rPr>
      </w:pPr>
      <w:r w:rsidRPr="004A07CD">
        <w:rPr>
          <w:rFonts w:ascii="Calibri" w:hAnsi="Calibri" w:cs="Calibri"/>
          <w:sz w:val="18"/>
          <w:szCs w:val="18"/>
        </w:rPr>
        <w:t>Suport tècnic</w:t>
      </w:r>
    </w:p>
    <w:p w:rsidR="0018724F" w:rsidRPr="004A07CD" w:rsidRDefault="0018724F" w:rsidP="0018724F">
      <w:pPr>
        <w:numPr>
          <w:ilvl w:val="0"/>
          <w:numId w:val="55"/>
        </w:numPr>
        <w:spacing w:after="0"/>
        <w:ind w:left="1423" w:hanging="357"/>
        <w:jc w:val="both"/>
        <w:rPr>
          <w:rFonts w:ascii="Calibri" w:hAnsi="Calibri" w:cs="Calibri"/>
          <w:sz w:val="18"/>
          <w:szCs w:val="18"/>
        </w:rPr>
      </w:pPr>
      <w:r w:rsidRPr="004A07CD">
        <w:rPr>
          <w:rFonts w:ascii="Calibri" w:hAnsi="Calibri" w:cs="Calibri"/>
          <w:sz w:val="18"/>
          <w:szCs w:val="18"/>
        </w:rPr>
        <w:t>Seguiment de la despesa de l’activitat</w:t>
      </w:r>
    </w:p>
    <w:p w:rsidR="00812504" w:rsidRPr="006243D3" w:rsidRDefault="00812504" w:rsidP="00812504">
      <w:pPr>
        <w:pStyle w:val="Ttol1"/>
        <w:rPr>
          <w:rFonts w:asciiTheme="minorHAnsi" w:eastAsiaTheme="minorHAnsi" w:hAnsiTheme="minorHAnsi" w:cstheme="minorBidi"/>
          <w:color w:val="auto"/>
          <w:sz w:val="22"/>
          <w:szCs w:val="22"/>
          <w:lang w:val="ca-ES"/>
        </w:rPr>
      </w:pPr>
      <w:bookmarkStart w:id="170" w:name="_Toc227234251"/>
      <w:r>
        <w:rPr>
          <w:lang w:val="ca-ES"/>
        </w:rPr>
        <w:t>Annexos</w:t>
      </w:r>
      <w:bookmarkEnd w:id="170"/>
    </w:p>
    <w:p w:rsidR="00812504" w:rsidRDefault="00812504" w:rsidP="00812504">
      <w:pPr>
        <w:jc w:val="both"/>
        <w:rPr>
          <w:lang w:val="ca-ES"/>
        </w:rPr>
      </w:pPr>
      <w:r>
        <w:rPr>
          <w:lang w:val="ca-ES"/>
        </w:rPr>
        <w:t xml:space="preserve">Annex 1: </w:t>
      </w:r>
      <w:r w:rsidRPr="00712002">
        <w:rPr>
          <w:lang w:val="ca-ES"/>
        </w:rPr>
        <w:t xml:space="preserve">Subvencions amb </w:t>
      </w:r>
      <w:r w:rsidRPr="009112BC">
        <w:rPr>
          <w:lang w:val="ca-ES"/>
        </w:rPr>
        <w:t>pública concurrència</w:t>
      </w:r>
    </w:p>
    <w:p w:rsidR="00812504" w:rsidRPr="00712002" w:rsidRDefault="00812504" w:rsidP="00812504">
      <w:pPr>
        <w:jc w:val="both"/>
        <w:rPr>
          <w:lang w:val="ca-ES"/>
        </w:rPr>
      </w:pPr>
      <w:r>
        <w:rPr>
          <w:lang w:val="ca-ES"/>
        </w:rPr>
        <w:t>En l’annex 1</w:t>
      </w:r>
      <w:r w:rsidRPr="00712002">
        <w:rPr>
          <w:lang w:val="ca-ES"/>
        </w:rPr>
        <w:t xml:space="preserve">: Subvencions amb </w:t>
      </w:r>
      <w:r w:rsidRPr="009112BC">
        <w:rPr>
          <w:lang w:val="ca-ES"/>
        </w:rPr>
        <w:t>pública concurrència,</w:t>
      </w:r>
      <w:r w:rsidRPr="00712002">
        <w:rPr>
          <w:lang w:val="ca-ES"/>
        </w:rPr>
        <w:t xml:space="preserve">  es relacionen totes les línies que proposen l’establiment de subvencions amb </w:t>
      </w:r>
      <w:r w:rsidRPr="009112BC">
        <w:rPr>
          <w:lang w:val="ca-ES"/>
        </w:rPr>
        <w:t>concurrència</w:t>
      </w:r>
      <w:r>
        <w:rPr>
          <w:lang w:val="ca-ES"/>
        </w:rPr>
        <w:t xml:space="preserve">. </w:t>
      </w:r>
      <w:r w:rsidRPr="00712002">
        <w:rPr>
          <w:lang w:val="ca-ES"/>
        </w:rPr>
        <w:t>S’estableixen les subvencions previstes per</w:t>
      </w:r>
      <w:r>
        <w:rPr>
          <w:lang w:val="ca-ES"/>
        </w:rPr>
        <w:t xml:space="preserve"> </w:t>
      </w:r>
      <w:r w:rsidRPr="00712002">
        <w:rPr>
          <w:lang w:val="ca-ES"/>
        </w:rPr>
        <w:t xml:space="preserve">cada </w:t>
      </w:r>
      <w:r w:rsidRPr="00712002">
        <w:rPr>
          <w:lang w:val="ca-ES"/>
        </w:rPr>
        <w:lastRenderedPageBreak/>
        <w:t>àrea, servei, descripció i/o l’objectiu general,  i import previst. També es detalla eix i objectiu estratègic del PAM (Pla d’acció municipal)</w:t>
      </w:r>
      <w:r>
        <w:rPr>
          <w:lang w:val="ca-ES"/>
        </w:rPr>
        <w:t>.</w:t>
      </w:r>
    </w:p>
    <w:p w:rsidR="00812504" w:rsidRDefault="00812504" w:rsidP="00812504">
      <w:pPr>
        <w:jc w:val="both"/>
        <w:rPr>
          <w:lang w:val="ca-ES"/>
        </w:rPr>
      </w:pPr>
      <w:r>
        <w:rPr>
          <w:lang w:val="ca-ES"/>
        </w:rPr>
        <w:t>Annex 2: Subvencions nominatives</w:t>
      </w:r>
    </w:p>
    <w:p w:rsidR="00812504" w:rsidRPr="00712002" w:rsidRDefault="00812504" w:rsidP="00812504">
      <w:pPr>
        <w:jc w:val="both"/>
        <w:rPr>
          <w:lang w:val="ca-ES"/>
        </w:rPr>
      </w:pPr>
      <w:r>
        <w:rPr>
          <w:lang w:val="ca-ES"/>
        </w:rPr>
        <w:t>En l’annex 2</w:t>
      </w:r>
      <w:r w:rsidRPr="00712002">
        <w:rPr>
          <w:lang w:val="ca-ES"/>
        </w:rPr>
        <w:t xml:space="preserve"> es recullen les subvencions sense concurrència (no</w:t>
      </w:r>
      <w:r>
        <w:rPr>
          <w:lang w:val="ca-ES"/>
        </w:rPr>
        <w:t xml:space="preserve">minatives i directes) </w:t>
      </w:r>
      <w:r w:rsidRPr="00712002">
        <w:rPr>
          <w:lang w:val="ca-ES"/>
        </w:rPr>
        <w:t>per cada àrea, beneficiari, concepte i import previst.</w:t>
      </w:r>
      <w:r>
        <w:rPr>
          <w:lang w:val="ca-ES"/>
        </w:rPr>
        <w:t xml:space="preserve"> </w:t>
      </w:r>
      <w:r w:rsidRPr="00712002">
        <w:rPr>
          <w:lang w:val="ca-ES"/>
        </w:rPr>
        <w:t>També es detalla eix i objectiu estratègic del PAM (Pla d’acció municipal)</w:t>
      </w:r>
    </w:p>
    <w:p w:rsidR="00812504" w:rsidRDefault="00812504" w:rsidP="00812504">
      <w:pPr>
        <w:jc w:val="both"/>
        <w:rPr>
          <w:lang w:val="ca-ES"/>
        </w:rPr>
      </w:pPr>
      <w:r w:rsidRPr="00712002">
        <w:rPr>
          <w:lang w:val="ca-ES"/>
        </w:rPr>
        <w:t xml:space="preserve">En ambdós casos, es pren com a import estimat anual els crèdits inicials previstos a </w:t>
      </w:r>
      <w:r>
        <w:rPr>
          <w:lang w:val="ca-ES"/>
        </w:rPr>
        <w:t>pressupost per a l’exercici inicial d’aquest Pla Estratègic, és a dir, el de l’any 2025.</w:t>
      </w:r>
    </w:p>
    <w:p w:rsidR="00812504" w:rsidRPr="00964581" w:rsidRDefault="00812504" w:rsidP="00812504">
      <w:pPr>
        <w:rPr>
          <w:lang w:val="ca-ES"/>
        </w:rPr>
      </w:pPr>
    </w:p>
    <w:p w:rsidR="00812504" w:rsidRPr="00964581" w:rsidRDefault="00812504" w:rsidP="00812504">
      <w:pPr>
        <w:rPr>
          <w:lang w:val="ca-ES"/>
        </w:rPr>
      </w:pPr>
    </w:p>
    <w:p w:rsidR="00812504" w:rsidRPr="00964581" w:rsidRDefault="00812504" w:rsidP="00812504">
      <w:pPr>
        <w:rPr>
          <w:lang w:val="ca-ES"/>
        </w:rPr>
      </w:pPr>
    </w:p>
    <w:p w:rsidR="00812504" w:rsidRPr="00964581" w:rsidRDefault="00812504" w:rsidP="00812504">
      <w:pPr>
        <w:rPr>
          <w:lang w:val="ca-ES"/>
        </w:rPr>
      </w:pPr>
    </w:p>
    <w:p w:rsidR="00812504" w:rsidRPr="00964581" w:rsidRDefault="00812504" w:rsidP="00812504">
      <w:pPr>
        <w:rPr>
          <w:lang w:val="ca-ES"/>
        </w:rPr>
      </w:pPr>
    </w:p>
    <w:p w:rsidR="00812504" w:rsidRPr="00964581" w:rsidRDefault="00812504" w:rsidP="00812504">
      <w:pPr>
        <w:rPr>
          <w:lang w:val="ca-ES"/>
        </w:rPr>
      </w:pPr>
    </w:p>
    <w:p w:rsidR="00812504" w:rsidRDefault="00812504" w:rsidP="00812504">
      <w:pPr>
        <w:rPr>
          <w:lang w:val="ca-ES"/>
        </w:rPr>
      </w:pPr>
    </w:p>
    <w:p w:rsidR="00812504" w:rsidRPr="00964581" w:rsidRDefault="00812504" w:rsidP="00812504">
      <w:pPr>
        <w:tabs>
          <w:tab w:val="left" w:pos="2955"/>
        </w:tabs>
        <w:rPr>
          <w:lang w:val="ca-ES"/>
        </w:rPr>
      </w:pPr>
      <w:r>
        <w:rPr>
          <w:lang w:val="ca-ES"/>
        </w:rPr>
        <w:tab/>
      </w:r>
    </w:p>
    <w:p w:rsidR="00812504" w:rsidRDefault="00812504" w:rsidP="00812504"/>
    <w:p w:rsidR="00812504" w:rsidRDefault="00812504" w:rsidP="00812504"/>
    <w:p w:rsidR="00812504" w:rsidRDefault="00812504"/>
    <w:sectPr w:rsidR="00812504" w:rsidSect="00812504">
      <w:footerReference w:type="default" r:id="rId12"/>
      <w:headerReference w:type="first" r:id="rId13"/>
      <w:pgSz w:w="11906" w:h="16838"/>
      <w:pgMar w:top="1134" w:right="1701" w:bottom="1247" w:left="112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3B4" w:rsidRDefault="005D53B4">
      <w:pPr>
        <w:spacing w:after="0" w:line="240" w:lineRule="auto"/>
      </w:pPr>
      <w:r>
        <w:separator/>
      </w:r>
    </w:p>
  </w:endnote>
  <w:endnote w:type="continuationSeparator" w:id="0">
    <w:p w:rsidR="005D53B4" w:rsidRDefault="005D5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655293"/>
      <w:docPartObj>
        <w:docPartGallery w:val="Page Numbers (Bottom of Page)"/>
        <w:docPartUnique/>
      </w:docPartObj>
    </w:sdtPr>
    <w:sdtContent>
      <w:p w:rsidR="005D53B4" w:rsidRDefault="005D53B4">
        <w:pPr>
          <w:pStyle w:val="Peu"/>
          <w:jc w:val="right"/>
        </w:pPr>
        <w:r>
          <w:fldChar w:fldCharType="begin"/>
        </w:r>
        <w:r>
          <w:instrText>PAGE   \* MERGEFORMAT</w:instrText>
        </w:r>
        <w:r>
          <w:fldChar w:fldCharType="separate"/>
        </w:r>
        <w:r w:rsidR="00E95A04">
          <w:rPr>
            <w:noProof/>
          </w:rPr>
          <w:t>138</w:t>
        </w:r>
        <w:r>
          <w:fldChar w:fldCharType="end"/>
        </w:r>
      </w:p>
    </w:sdtContent>
  </w:sdt>
  <w:p w:rsidR="005D53B4" w:rsidRDefault="005D53B4">
    <w:pPr>
      <w:pStyle w:val="Peu"/>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3B4" w:rsidRDefault="005D53B4">
      <w:pPr>
        <w:spacing w:after="0" w:line="240" w:lineRule="auto"/>
      </w:pPr>
      <w:r>
        <w:separator/>
      </w:r>
    </w:p>
  </w:footnote>
  <w:footnote w:type="continuationSeparator" w:id="0">
    <w:p w:rsidR="005D53B4" w:rsidRDefault="005D53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3B4" w:rsidRDefault="005D53B4">
    <w:pPr>
      <w:pStyle w:val="Capalera"/>
      <w:jc w:val="right"/>
    </w:pPr>
  </w:p>
  <w:p w:rsidR="005D53B4" w:rsidRDefault="005D53B4">
    <w:pPr>
      <w:pStyle w:val="Capaler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87174"/>
    <w:multiLevelType w:val="hybridMultilevel"/>
    <w:tmpl w:val="995612E6"/>
    <w:lvl w:ilvl="0" w:tplc="80B66A34">
      <w:numFmt w:val="bullet"/>
      <w:lvlText w:val="o"/>
      <w:lvlJc w:val="left"/>
      <w:pPr>
        <w:ind w:left="1558" w:hanging="348"/>
      </w:pPr>
      <w:rPr>
        <w:rFonts w:ascii="Courier New" w:eastAsia="Courier New" w:hAnsi="Courier New" w:cs="Courier New" w:hint="default"/>
        <w:b w:val="0"/>
        <w:bCs w:val="0"/>
        <w:i w:val="0"/>
        <w:iCs w:val="0"/>
        <w:spacing w:val="0"/>
        <w:w w:val="100"/>
        <w:sz w:val="18"/>
        <w:szCs w:val="18"/>
        <w:lang w:val="ca-ES" w:eastAsia="en-US" w:bidi="ar-SA"/>
      </w:rPr>
    </w:lvl>
    <w:lvl w:ilvl="1" w:tplc="BB1A6D64">
      <w:numFmt w:val="bullet"/>
      <w:lvlText w:val="•"/>
      <w:lvlJc w:val="left"/>
      <w:pPr>
        <w:ind w:left="2339" w:hanging="348"/>
      </w:pPr>
      <w:rPr>
        <w:rFonts w:hint="default"/>
        <w:lang w:val="ca-ES" w:eastAsia="en-US" w:bidi="ar-SA"/>
      </w:rPr>
    </w:lvl>
    <w:lvl w:ilvl="2" w:tplc="380CB0E4">
      <w:numFmt w:val="bullet"/>
      <w:lvlText w:val="•"/>
      <w:lvlJc w:val="left"/>
      <w:pPr>
        <w:ind w:left="3119" w:hanging="348"/>
      </w:pPr>
      <w:rPr>
        <w:rFonts w:hint="default"/>
        <w:lang w:val="ca-ES" w:eastAsia="en-US" w:bidi="ar-SA"/>
      </w:rPr>
    </w:lvl>
    <w:lvl w:ilvl="3" w:tplc="9FFE6172">
      <w:numFmt w:val="bullet"/>
      <w:lvlText w:val="•"/>
      <w:lvlJc w:val="left"/>
      <w:pPr>
        <w:ind w:left="3899" w:hanging="348"/>
      </w:pPr>
      <w:rPr>
        <w:rFonts w:hint="default"/>
        <w:lang w:val="ca-ES" w:eastAsia="en-US" w:bidi="ar-SA"/>
      </w:rPr>
    </w:lvl>
    <w:lvl w:ilvl="4" w:tplc="E358372A">
      <w:numFmt w:val="bullet"/>
      <w:lvlText w:val="•"/>
      <w:lvlJc w:val="left"/>
      <w:pPr>
        <w:ind w:left="4678" w:hanging="348"/>
      </w:pPr>
      <w:rPr>
        <w:rFonts w:hint="default"/>
        <w:lang w:val="ca-ES" w:eastAsia="en-US" w:bidi="ar-SA"/>
      </w:rPr>
    </w:lvl>
    <w:lvl w:ilvl="5" w:tplc="A5C039E0">
      <w:numFmt w:val="bullet"/>
      <w:lvlText w:val="•"/>
      <w:lvlJc w:val="left"/>
      <w:pPr>
        <w:ind w:left="5458" w:hanging="348"/>
      </w:pPr>
      <w:rPr>
        <w:rFonts w:hint="default"/>
        <w:lang w:val="ca-ES" w:eastAsia="en-US" w:bidi="ar-SA"/>
      </w:rPr>
    </w:lvl>
    <w:lvl w:ilvl="6" w:tplc="A734E0D4">
      <w:numFmt w:val="bullet"/>
      <w:lvlText w:val="•"/>
      <w:lvlJc w:val="left"/>
      <w:pPr>
        <w:ind w:left="6238" w:hanging="348"/>
      </w:pPr>
      <w:rPr>
        <w:rFonts w:hint="default"/>
        <w:lang w:val="ca-ES" w:eastAsia="en-US" w:bidi="ar-SA"/>
      </w:rPr>
    </w:lvl>
    <w:lvl w:ilvl="7" w:tplc="DDFA4D34">
      <w:numFmt w:val="bullet"/>
      <w:lvlText w:val="•"/>
      <w:lvlJc w:val="left"/>
      <w:pPr>
        <w:ind w:left="7017" w:hanging="348"/>
      </w:pPr>
      <w:rPr>
        <w:rFonts w:hint="default"/>
        <w:lang w:val="ca-ES" w:eastAsia="en-US" w:bidi="ar-SA"/>
      </w:rPr>
    </w:lvl>
    <w:lvl w:ilvl="8" w:tplc="31DAD77A">
      <w:numFmt w:val="bullet"/>
      <w:lvlText w:val="•"/>
      <w:lvlJc w:val="left"/>
      <w:pPr>
        <w:ind w:left="7797" w:hanging="348"/>
      </w:pPr>
      <w:rPr>
        <w:rFonts w:hint="default"/>
        <w:lang w:val="ca-ES" w:eastAsia="en-US" w:bidi="ar-SA"/>
      </w:rPr>
    </w:lvl>
  </w:abstractNum>
  <w:abstractNum w:abstractNumId="1">
    <w:nsid w:val="03114F74"/>
    <w:multiLevelType w:val="hybridMultilevel"/>
    <w:tmpl w:val="BBCC23E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nsid w:val="03533DA1"/>
    <w:multiLevelType w:val="hybridMultilevel"/>
    <w:tmpl w:val="37C25970"/>
    <w:lvl w:ilvl="0" w:tplc="04030003">
      <w:start w:val="1"/>
      <w:numFmt w:val="bullet"/>
      <w:lvlText w:val="o"/>
      <w:lvlJc w:val="left"/>
      <w:pPr>
        <w:ind w:left="1428" w:hanging="360"/>
      </w:pPr>
      <w:rPr>
        <w:rFonts w:ascii="Courier New" w:hAnsi="Courier New" w:cs="Courier New"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3">
    <w:nsid w:val="04CC4673"/>
    <w:multiLevelType w:val="hybridMultilevel"/>
    <w:tmpl w:val="C2862CE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04EA39DB"/>
    <w:multiLevelType w:val="hybridMultilevel"/>
    <w:tmpl w:val="096A8210"/>
    <w:lvl w:ilvl="0" w:tplc="04030003">
      <w:start w:val="1"/>
      <w:numFmt w:val="bullet"/>
      <w:lvlText w:val="o"/>
      <w:lvlJc w:val="left"/>
      <w:pPr>
        <w:ind w:left="1428" w:hanging="360"/>
      </w:pPr>
      <w:rPr>
        <w:rFonts w:ascii="Courier New" w:hAnsi="Courier New" w:cs="Courier New" w:hint="default"/>
      </w:rPr>
    </w:lvl>
    <w:lvl w:ilvl="1" w:tplc="04030003">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5">
    <w:nsid w:val="0FD10538"/>
    <w:multiLevelType w:val="hybridMultilevel"/>
    <w:tmpl w:val="E4C64196"/>
    <w:lvl w:ilvl="0" w:tplc="04030003">
      <w:start w:val="1"/>
      <w:numFmt w:val="bullet"/>
      <w:lvlText w:val="o"/>
      <w:lvlJc w:val="left"/>
      <w:pPr>
        <w:ind w:left="1428" w:hanging="360"/>
      </w:pPr>
      <w:rPr>
        <w:rFonts w:ascii="Courier New" w:hAnsi="Courier New" w:cs="Courier New"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6">
    <w:nsid w:val="131135C5"/>
    <w:multiLevelType w:val="hybridMultilevel"/>
    <w:tmpl w:val="20C0B946"/>
    <w:lvl w:ilvl="0" w:tplc="04030003">
      <w:start w:val="1"/>
      <w:numFmt w:val="bullet"/>
      <w:lvlText w:val="o"/>
      <w:lvlJc w:val="left"/>
      <w:pPr>
        <w:ind w:left="1788" w:hanging="360"/>
      </w:pPr>
      <w:rPr>
        <w:rFonts w:ascii="Courier New" w:hAnsi="Courier New" w:cs="Courier New" w:hint="default"/>
      </w:rPr>
    </w:lvl>
    <w:lvl w:ilvl="1" w:tplc="04030003" w:tentative="1">
      <w:start w:val="1"/>
      <w:numFmt w:val="bullet"/>
      <w:lvlText w:val="o"/>
      <w:lvlJc w:val="left"/>
      <w:pPr>
        <w:ind w:left="2508" w:hanging="360"/>
      </w:pPr>
      <w:rPr>
        <w:rFonts w:ascii="Courier New" w:hAnsi="Courier New" w:cs="Courier New" w:hint="default"/>
      </w:rPr>
    </w:lvl>
    <w:lvl w:ilvl="2" w:tplc="04030005" w:tentative="1">
      <w:start w:val="1"/>
      <w:numFmt w:val="bullet"/>
      <w:lvlText w:val=""/>
      <w:lvlJc w:val="left"/>
      <w:pPr>
        <w:ind w:left="3228" w:hanging="360"/>
      </w:pPr>
      <w:rPr>
        <w:rFonts w:ascii="Wingdings" w:hAnsi="Wingdings" w:hint="default"/>
      </w:rPr>
    </w:lvl>
    <w:lvl w:ilvl="3" w:tplc="04030001" w:tentative="1">
      <w:start w:val="1"/>
      <w:numFmt w:val="bullet"/>
      <w:lvlText w:val=""/>
      <w:lvlJc w:val="left"/>
      <w:pPr>
        <w:ind w:left="3948" w:hanging="360"/>
      </w:pPr>
      <w:rPr>
        <w:rFonts w:ascii="Symbol" w:hAnsi="Symbol" w:hint="default"/>
      </w:rPr>
    </w:lvl>
    <w:lvl w:ilvl="4" w:tplc="04030003" w:tentative="1">
      <w:start w:val="1"/>
      <w:numFmt w:val="bullet"/>
      <w:lvlText w:val="o"/>
      <w:lvlJc w:val="left"/>
      <w:pPr>
        <w:ind w:left="4668" w:hanging="360"/>
      </w:pPr>
      <w:rPr>
        <w:rFonts w:ascii="Courier New" w:hAnsi="Courier New" w:cs="Courier New" w:hint="default"/>
      </w:rPr>
    </w:lvl>
    <w:lvl w:ilvl="5" w:tplc="04030005" w:tentative="1">
      <w:start w:val="1"/>
      <w:numFmt w:val="bullet"/>
      <w:lvlText w:val=""/>
      <w:lvlJc w:val="left"/>
      <w:pPr>
        <w:ind w:left="5388" w:hanging="360"/>
      </w:pPr>
      <w:rPr>
        <w:rFonts w:ascii="Wingdings" w:hAnsi="Wingdings" w:hint="default"/>
      </w:rPr>
    </w:lvl>
    <w:lvl w:ilvl="6" w:tplc="04030001" w:tentative="1">
      <w:start w:val="1"/>
      <w:numFmt w:val="bullet"/>
      <w:lvlText w:val=""/>
      <w:lvlJc w:val="left"/>
      <w:pPr>
        <w:ind w:left="6108" w:hanging="360"/>
      </w:pPr>
      <w:rPr>
        <w:rFonts w:ascii="Symbol" w:hAnsi="Symbol" w:hint="default"/>
      </w:rPr>
    </w:lvl>
    <w:lvl w:ilvl="7" w:tplc="04030003" w:tentative="1">
      <w:start w:val="1"/>
      <w:numFmt w:val="bullet"/>
      <w:lvlText w:val="o"/>
      <w:lvlJc w:val="left"/>
      <w:pPr>
        <w:ind w:left="6828" w:hanging="360"/>
      </w:pPr>
      <w:rPr>
        <w:rFonts w:ascii="Courier New" w:hAnsi="Courier New" w:cs="Courier New" w:hint="default"/>
      </w:rPr>
    </w:lvl>
    <w:lvl w:ilvl="8" w:tplc="04030005" w:tentative="1">
      <w:start w:val="1"/>
      <w:numFmt w:val="bullet"/>
      <w:lvlText w:val=""/>
      <w:lvlJc w:val="left"/>
      <w:pPr>
        <w:ind w:left="7548" w:hanging="360"/>
      </w:pPr>
      <w:rPr>
        <w:rFonts w:ascii="Wingdings" w:hAnsi="Wingdings" w:hint="default"/>
      </w:rPr>
    </w:lvl>
  </w:abstractNum>
  <w:abstractNum w:abstractNumId="7">
    <w:nsid w:val="14360ACD"/>
    <w:multiLevelType w:val="hybridMultilevel"/>
    <w:tmpl w:val="124EB94C"/>
    <w:lvl w:ilvl="0" w:tplc="04030003">
      <w:start w:val="1"/>
      <w:numFmt w:val="bullet"/>
      <w:lvlText w:val="o"/>
      <w:lvlJc w:val="left"/>
      <w:pPr>
        <w:ind w:left="1776" w:hanging="360"/>
      </w:pPr>
      <w:rPr>
        <w:rFonts w:ascii="Courier New" w:hAnsi="Courier New" w:cs="Courier New" w:hint="default"/>
      </w:rPr>
    </w:lvl>
    <w:lvl w:ilvl="1" w:tplc="04030003" w:tentative="1">
      <w:start w:val="1"/>
      <w:numFmt w:val="bullet"/>
      <w:lvlText w:val="o"/>
      <w:lvlJc w:val="left"/>
      <w:pPr>
        <w:ind w:left="2496" w:hanging="360"/>
      </w:pPr>
      <w:rPr>
        <w:rFonts w:ascii="Courier New" w:hAnsi="Courier New" w:cs="Courier New" w:hint="default"/>
      </w:rPr>
    </w:lvl>
    <w:lvl w:ilvl="2" w:tplc="04030005" w:tentative="1">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abstractNum w:abstractNumId="8">
    <w:nsid w:val="14BA67B3"/>
    <w:multiLevelType w:val="hybridMultilevel"/>
    <w:tmpl w:val="7BF8590E"/>
    <w:lvl w:ilvl="0" w:tplc="04030005">
      <w:start w:val="1"/>
      <w:numFmt w:val="bullet"/>
      <w:lvlText w:val=""/>
      <w:lvlJc w:val="left"/>
      <w:pPr>
        <w:ind w:left="2550" w:hanging="360"/>
      </w:pPr>
      <w:rPr>
        <w:rFonts w:ascii="Wingdings" w:hAnsi="Wingdings" w:hint="default"/>
      </w:rPr>
    </w:lvl>
    <w:lvl w:ilvl="1" w:tplc="04030003" w:tentative="1">
      <w:start w:val="1"/>
      <w:numFmt w:val="bullet"/>
      <w:lvlText w:val="o"/>
      <w:lvlJc w:val="left"/>
      <w:pPr>
        <w:ind w:left="3270" w:hanging="360"/>
      </w:pPr>
      <w:rPr>
        <w:rFonts w:ascii="Courier New" w:hAnsi="Courier New" w:cs="Courier New" w:hint="default"/>
      </w:rPr>
    </w:lvl>
    <w:lvl w:ilvl="2" w:tplc="04030005" w:tentative="1">
      <w:start w:val="1"/>
      <w:numFmt w:val="bullet"/>
      <w:lvlText w:val=""/>
      <w:lvlJc w:val="left"/>
      <w:pPr>
        <w:ind w:left="3990" w:hanging="360"/>
      </w:pPr>
      <w:rPr>
        <w:rFonts w:ascii="Wingdings" w:hAnsi="Wingdings" w:hint="default"/>
      </w:rPr>
    </w:lvl>
    <w:lvl w:ilvl="3" w:tplc="04030001" w:tentative="1">
      <w:start w:val="1"/>
      <w:numFmt w:val="bullet"/>
      <w:lvlText w:val=""/>
      <w:lvlJc w:val="left"/>
      <w:pPr>
        <w:ind w:left="4710" w:hanging="360"/>
      </w:pPr>
      <w:rPr>
        <w:rFonts w:ascii="Symbol" w:hAnsi="Symbol" w:hint="default"/>
      </w:rPr>
    </w:lvl>
    <w:lvl w:ilvl="4" w:tplc="04030003" w:tentative="1">
      <w:start w:val="1"/>
      <w:numFmt w:val="bullet"/>
      <w:lvlText w:val="o"/>
      <w:lvlJc w:val="left"/>
      <w:pPr>
        <w:ind w:left="5430" w:hanging="360"/>
      </w:pPr>
      <w:rPr>
        <w:rFonts w:ascii="Courier New" w:hAnsi="Courier New" w:cs="Courier New" w:hint="default"/>
      </w:rPr>
    </w:lvl>
    <w:lvl w:ilvl="5" w:tplc="04030005" w:tentative="1">
      <w:start w:val="1"/>
      <w:numFmt w:val="bullet"/>
      <w:lvlText w:val=""/>
      <w:lvlJc w:val="left"/>
      <w:pPr>
        <w:ind w:left="6150" w:hanging="360"/>
      </w:pPr>
      <w:rPr>
        <w:rFonts w:ascii="Wingdings" w:hAnsi="Wingdings" w:hint="default"/>
      </w:rPr>
    </w:lvl>
    <w:lvl w:ilvl="6" w:tplc="04030001" w:tentative="1">
      <w:start w:val="1"/>
      <w:numFmt w:val="bullet"/>
      <w:lvlText w:val=""/>
      <w:lvlJc w:val="left"/>
      <w:pPr>
        <w:ind w:left="6870" w:hanging="360"/>
      </w:pPr>
      <w:rPr>
        <w:rFonts w:ascii="Symbol" w:hAnsi="Symbol" w:hint="default"/>
      </w:rPr>
    </w:lvl>
    <w:lvl w:ilvl="7" w:tplc="04030003" w:tentative="1">
      <w:start w:val="1"/>
      <w:numFmt w:val="bullet"/>
      <w:lvlText w:val="o"/>
      <w:lvlJc w:val="left"/>
      <w:pPr>
        <w:ind w:left="7590" w:hanging="360"/>
      </w:pPr>
      <w:rPr>
        <w:rFonts w:ascii="Courier New" w:hAnsi="Courier New" w:cs="Courier New" w:hint="default"/>
      </w:rPr>
    </w:lvl>
    <w:lvl w:ilvl="8" w:tplc="04030005" w:tentative="1">
      <w:start w:val="1"/>
      <w:numFmt w:val="bullet"/>
      <w:lvlText w:val=""/>
      <w:lvlJc w:val="left"/>
      <w:pPr>
        <w:ind w:left="8310" w:hanging="360"/>
      </w:pPr>
      <w:rPr>
        <w:rFonts w:ascii="Wingdings" w:hAnsi="Wingdings" w:hint="default"/>
      </w:rPr>
    </w:lvl>
  </w:abstractNum>
  <w:abstractNum w:abstractNumId="9">
    <w:nsid w:val="14D9708D"/>
    <w:multiLevelType w:val="hybridMultilevel"/>
    <w:tmpl w:val="51243030"/>
    <w:lvl w:ilvl="0" w:tplc="04030005">
      <w:start w:val="1"/>
      <w:numFmt w:val="bullet"/>
      <w:lvlText w:val=""/>
      <w:lvlJc w:val="left"/>
      <w:pPr>
        <w:ind w:left="2508" w:hanging="360"/>
      </w:pPr>
      <w:rPr>
        <w:rFonts w:ascii="Wingdings" w:hAnsi="Wingdings" w:hint="default"/>
      </w:rPr>
    </w:lvl>
    <w:lvl w:ilvl="1" w:tplc="04030003" w:tentative="1">
      <w:start w:val="1"/>
      <w:numFmt w:val="bullet"/>
      <w:lvlText w:val="o"/>
      <w:lvlJc w:val="left"/>
      <w:pPr>
        <w:ind w:left="3228" w:hanging="360"/>
      </w:pPr>
      <w:rPr>
        <w:rFonts w:ascii="Courier New" w:hAnsi="Courier New" w:cs="Courier New" w:hint="default"/>
      </w:rPr>
    </w:lvl>
    <w:lvl w:ilvl="2" w:tplc="04030005" w:tentative="1">
      <w:start w:val="1"/>
      <w:numFmt w:val="bullet"/>
      <w:lvlText w:val=""/>
      <w:lvlJc w:val="left"/>
      <w:pPr>
        <w:ind w:left="3948" w:hanging="360"/>
      </w:pPr>
      <w:rPr>
        <w:rFonts w:ascii="Wingdings" w:hAnsi="Wingdings" w:hint="default"/>
      </w:rPr>
    </w:lvl>
    <w:lvl w:ilvl="3" w:tplc="04030001" w:tentative="1">
      <w:start w:val="1"/>
      <w:numFmt w:val="bullet"/>
      <w:lvlText w:val=""/>
      <w:lvlJc w:val="left"/>
      <w:pPr>
        <w:ind w:left="4668" w:hanging="360"/>
      </w:pPr>
      <w:rPr>
        <w:rFonts w:ascii="Symbol" w:hAnsi="Symbol" w:hint="default"/>
      </w:rPr>
    </w:lvl>
    <w:lvl w:ilvl="4" w:tplc="04030003" w:tentative="1">
      <w:start w:val="1"/>
      <w:numFmt w:val="bullet"/>
      <w:lvlText w:val="o"/>
      <w:lvlJc w:val="left"/>
      <w:pPr>
        <w:ind w:left="5388" w:hanging="360"/>
      </w:pPr>
      <w:rPr>
        <w:rFonts w:ascii="Courier New" w:hAnsi="Courier New" w:cs="Courier New" w:hint="default"/>
      </w:rPr>
    </w:lvl>
    <w:lvl w:ilvl="5" w:tplc="04030005" w:tentative="1">
      <w:start w:val="1"/>
      <w:numFmt w:val="bullet"/>
      <w:lvlText w:val=""/>
      <w:lvlJc w:val="left"/>
      <w:pPr>
        <w:ind w:left="6108" w:hanging="360"/>
      </w:pPr>
      <w:rPr>
        <w:rFonts w:ascii="Wingdings" w:hAnsi="Wingdings" w:hint="default"/>
      </w:rPr>
    </w:lvl>
    <w:lvl w:ilvl="6" w:tplc="04030001" w:tentative="1">
      <w:start w:val="1"/>
      <w:numFmt w:val="bullet"/>
      <w:lvlText w:val=""/>
      <w:lvlJc w:val="left"/>
      <w:pPr>
        <w:ind w:left="6828" w:hanging="360"/>
      </w:pPr>
      <w:rPr>
        <w:rFonts w:ascii="Symbol" w:hAnsi="Symbol" w:hint="default"/>
      </w:rPr>
    </w:lvl>
    <w:lvl w:ilvl="7" w:tplc="04030003" w:tentative="1">
      <w:start w:val="1"/>
      <w:numFmt w:val="bullet"/>
      <w:lvlText w:val="o"/>
      <w:lvlJc w:val="left"/>
      <w:pPr>
        <w:ind w:left="7548" w:hanging="360"/>
      </w:pPr>
      <w:rPr>
        <w:rFonts w:ascii="Courier New" w:hAnsi="Courier New" w:cs="Courier New" w:hint="default"/>
      </w:rPr>
    </w:lvl>
    <w:lvl w:ilvl="8" w:tplc="04030005" w:tentative="1">
      <w:start w:val="1"/>
      <w:numFmt w:val="bullet"/>
      <w:lvlText w:val=""/>
      <w:lvlJc w:val="left"/>
      <w:pPr>
        <w:ind w:left="8268" w:hanging="360"/>
      </w:pPr>
      <w:rPr>
        <w:rFonts w:ascii="Wingdings" w:hAnsi="Wingdings" w:hint="default"/>
      </w:rPr>
    </w:lvl>
  </w:abstractNum>
  <w:abstractNum w:abstractNumId="10">
    <w:nsid w:val="164B5EC9"/>
    <w:multiLevelType w:val="hybridMultilevel"/>
    <w:tmpl w:val="124EC11C"/>
    <w:lvl w:ilvl="0" w:tplc="04030003">
      <w:start w:val="1"/>
      <w:numFmt w:val="bullet"/>
      <w:lvlText w:val="o"/>
      <w:lvlJc w:val="left"/>
      <w:pPr>
        <w:ind w:left="1428" w:hanging="360"/>
      </w:pPr>
      <w:rPr>
        <w:rFonts w:ascii="Courier New" w:hAnsi="Courier New" w:cs="Courier New"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11">
    <w:nsid w:val="1E0F5172"/>
    <w:multiLevelType w:val="hybridMultilevel"/>
    <w:tmpl w:val="03DE9F52"/>
    <w:lvl w:ilvl="0" w:tplc="04030001">
      <w:start w:val="1"/>
      <w:numFmt w:val="bullet"/>
      <w:lvlText w:val=""/>
      <w:lvlJc w:val="left"/>
      <w:pPr>
        <w:ind w:left="1068" w:hanging="360"/>
      </w:pPr>
      <w:rPr>
        <w:rFonts w:ascii="Symbol" w:hAnsi="Symbol" w:hint="default"/>
      </w:rPr>
    </w:lvl>
    <w:lvl w:ilvl="1" w:tplc="04030003">
      <w:start w:val="1"/>
      <w:numFmt w:val="bullet"/>
      <w:lvlText w:val="o"/>
      <w:lvlJc w:val="left"/>
      <w:pPr>
        <w:ind w:left="1788" w:hanging="360"/>
      </w:pPr>
      <w:rPr>
        <w:rFonts w:ascii="Courier New" w:hAnsi="Courier New" w:cs="Courier New" w:hint="default"/>
      </w:rPr>
    </w:lvl>
    <w:lvl w:ilvl="2" w:tplc="04030005">
      <w:start w:val="1"/>
      <w:numFmt w:val="bullet"/>
      <w:lvlText w:val=""/>
      <w:lvlJc w:val="left"/>
      <w:pPr>
        <w:ind w:left="2508" w:hanging="360"/>
      </w:pPr>
      <w:rPr>
        <w:rFonts w:ascii="Wingdings" w:hAnsi="Wingdings" w:hint="default"/>
      </w:rPr>
    </w:lvl>
    <w:lvl w:ilvl="3" w:tplc="0403000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12">
    <w:nsid w:val="21EF032D"/>
    <w:multiLevelType w:val="hybridMultilevel"/>
    <w:tmpl w:val="2564B242"/>
    <w:lvl w:ilvl="0" w:tplc="0A4E9688">
      <w:numFmt w:val="bullet"/>
      <w:lvlText w:val="-"/>
      <w:lvlJc w:val="left"/>
      <w:pPr>
        <w:ind w:left="863" w:hanging="348"/>
      </w:pPr>
      <w:rPr>
        <w:rFonts w:ascii="Calibri" w:eastAsia="Calibri" w:hAnsi="Calibri" w:cs="Calibri" w:hint="default"/>
        <w:b/>
        <w:bCs/>
        <w:i w:val="0"/>
        <w:iCs w:val="0"/>
        <w:spacing w:val="0"/>
        <w:w w:val="100"/>
        <w:sz w:val="18"/>
        <w:szCs w:val="18"/>
        <w:lang w:val="ca-ES" w:eastAsia="en-US" w:bidi="ar-SA"/>
      </w:rPr>
    </w:lvl>
    <w:lvl w:ilvl="1" w:tplc="8E3E6930">
      <w:numFmt w:val="bullet"/>
      <w:lvlText w:val=""/>
      <w:lvlJc w:val="left"/>
      <w:pPr>
        <w:ind w:left="1211" w:hanging="360"/>
      </w:pPr>
      <w:rPr>
        <w:rFonts w:ascii="Symbol" w:eastAsia="Symbol" w:hAnsi="Symbol" w:cs="Symbol" w:hint="default"/>
        <w:b w:val="0"/>
        <w:bCs w:val="0"/>
        <w:i w:val="0"/>
        <w:iCs w:val="0"/>
        <w:spacing w:val="0"/>
        <w:w w:val="100"/>
        <w:sz w:val="18"/>
        <w:szCs w:val="18"/>
        <w:lang w:val="ca-ES" w:eastAsia="en-US" w:bidi="ar-SA"/>
      </w:rPr>
    </w:lvl>
    <w:lvl w:ilvl="2" w:tplc="EA6CF1FC">
      <w:numFmt w:val="bullet"/>
      <w:lvlText w:val="o"/>
      <w:lvlJc w:val="left"/>
      <w:pPr>
        <w:ind w:left="1931" w:hanging="360"/>
      </w:pPr>
      <w:rPr>
        <w:rFonts w:ascii="Courier New" w:eastAsia="Courier New" w:hAnsi="Courier New" w:cs="Courier New" w:hint="default"/>
        <w:b w:val="0"/>
        <w:bCs w:val="0"/>
        <w:i w:val="0"/>
        <w:iCs w:val="0"/>
        <w:spacing w:val="0"/>
        <w:w w:val="100"/>
        <w:sz w:val="18"/>
        <w:szCs w:val="18"/>
        <w:lang w:val="ca-ES" w:eastAsia="en-US" w:bidi="ar-SA"/>
      </w:rPr>
    </w:lvl>
    <w:lvl w:ilvl="3" w:tplc="D026CBF2">
      <w:numFmt w:val="bullet"/>
      <w:lvlText w:val=""/>
      <w:lvlJc w:val="left"/>
      <w:pPr>
        <w:ind w:left="2695" w:hanging="425"/>
      </w:pPr>
      <w:rPr>
        <w:rFonts w:ascii="Wingdings" w:eastAsia="Wingdings" w:hAnsi="Wingdings" w:cs="Wingdings" w:hint="default"/>
        <w:b w:val="0"/>
        <w:bCs w:val="0"/>
        <w:i w:val="0"/>
        <w:iCs w:val="0"/>
        <w:spacing w:val="0"/>
        <w:w w:val="100"/>
        <w:sz w:val="18"/>
        <w:szCs w:val="18"/>
        <w:lang w:val="ca-ES" w:eastAsia="en-US" w:bidi="ar-SA"/>
      </w:rPr>
    </w:lvl>
    <w:lvl w:ilvl="4" w:tplc="8A3A6964">
      <w:numFmt w:val="bullet"/>
      <w:lvlText w:val="•"/>
      <w:lvlJc w:val="left"/>
      <w:pPr>
        <w:ind w:left="2700" w:hanging="425"/>
      </w:pPr>
      <w:rPr>
        <w:rFonts w:hint="default"/>
        <w:lang w:val="ca-ES" w:eastAsia="en-US" w:bidi="ar-SA"/>
      </w:rPr>
    </w:lvl>
    <w:lvl w:ilvl="5" w:tplc="BF247E68">
      <w:numFmt w:val="bullet"/>
      <w:lvlText w:val="•"/>
      <w:lvlJc w:val="left"/>
      <w:pPr>
        <w:ind w:left="3809" w:hanging="425"/>
      </w:pPr>
      <w:rPr>
        <w:rFonts w:hint="default"/>
        <w:lang w:val="ca-ES" w:eastAsia="en-US" w:bidi="ar-SA"/>
      </w:rPr>
    </w:lvl>
    <w:lvl w:ilvl="6" w:tplc="B96C0A82">
      <w:numFmt w:val="bullet"/>
      <w:lvlText w:val="•"/>
      <w:lvlJc w:val="left"/>
      <w:pPr>
        <w:ind w:left="4919" w:hanging="425"/>
      </w:pPr>
      <w:rPr>
        <w:rFonts w:hint="default"/>
        <w:lang w:val="ca-ES" w:eastAsia="en-US" w:bidi="ar-SA"/>
      </w:rPr>
    </w:lvl>
    <w:lvl w:ilvl="7" w:tplc="9C5E620A">
      <w:numFmt w:val="bullet"/>
      <w:lvlText w:val="•"/>
      <w:lvlJc w:val="left"/>
      <w:pPr>
        <w:ind w:left="6028" w:hanging="425"/>
      </w:pPr>
      <w:rPr>
        <w:rFonts w:hint="default"/>
        <w:lang w:val="ca-ES" w:eastAsia="en-US" w:bidi="ar-SA"/>
      </w:rPr>
    </w:lvl>
    <w:lvl w:ilvl="8" w:tplc="8B687672">
      <w:numFmt w:val="bullet"/>
      <w:lvlText w:val="•"/>
      <w:lvlJc w:val="left"/>
      <w:pPr>
        <w:ind w:left="7138" w:hanging="425"/>
      </w:pPr>
      <w:rPr>
        <w:rFonts w:hint="default"/>
        <w:lang w:val="ca-ES" w:eastAsia="en-US" w:bidi="ar-SA"/>
      </w:rPr>
    </w:lvl>
  </w:abstractNum>
  <w:abstractNum w:abstractNumId="13">
    <w:nsid w:val="22845917"/>
    <w:multiLevelType w:val="multilevel"/>
    <w:tmpl w:val="14DA3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3B04095"/>
    <w:multiLevelType w:val="hybridMultilevel"/>
    <w:tmpl w:val="CC16DD92"/>
    <w:lvl w:ilvl="0" w:tplc="04030005">
      <w:start w:val="1"/>
      <w:numFmt w:val="bullet"/>
      <w:lvlText w:val=""/>
      <w:lvlJc w:val="left"/>
      <w:pPr>
        <w:ind w:left="2148" w:hanging="360"/>
      </w:pPr>
      <w:rPr>
        <w:rFonts w:ascii="Wingdings" w:hAnsi="Wingdings" w:hint="default"/>
      </w:rPr>
    </w:lvl>
    <w:lvl w:ilvl="1" w:tplc="04030003" w:tentative="1">
      <w:start w:val="1"/>
      <w:numFmt w:val="bullet"/>
      <w:lvlText w:val="o"/>
      <w:lvlJc w:val="left"/>
      <w:pPr>
        <w:ind w:left="2868" w:hanging="360"/>
      </w:pPr>
      <w:rPr>
        <w:rFonts w:ascii="Courier New" w:hAnsi="Courier New" w:cs="Courier New" w:hint="default"/>
      </w:rPr>
    </w:lvl>
    <w:lvl w:ilvl="2" w:tplc="04030005" w:tentative="1">
      <w:start w:val="1"/>
      <w:numFmt w:val="bullet"/>
      <w:lvlText w:val=""/>
      <w:lvlJc w:val="left"/>
      <w:pPr>
        <w:ind w:left="3588" w:hanging="360"/>
      </w:pPr>
      <w:rPr>
        <w:rFonts w:ascii="Wingdings" w:hAnsi="Wingdings" w:hint="default"/>
      </w:rPr>
    </w:lvl>
    <w:lvl w:ilvl="3" w:tplc="04030001" w:tentative="1">
      <w:start w:val="1"/>
      <w:numFmt w:val="bullet"/>
      <w:lvlText w:val=""/>
      <w:lvlJc w:val="left"/>
      <w:pPr>
        <w:ind w:left="4308" w:hanging="360"/>
      </w:pPr>
      <w:rPr>
        <w:rFonts w:ascii="Symbol" w:hAnsi="Symbol" w:hint="default"/>
      </w:rPr>
    </w:lvl>
    <w:lvl w:ilvl="4" w:tplc="04030003" w:tentative="1">
      <w:start w:val="1"/>
      <w:numFmt w:val="bullet"/>
      <w:lvlText w:val="o"/>
      <w:lvlJc w:val="left"/>
      <w:pPr>
        <w:ind w:left="5028" w:hanging="360"/>
      </w:pPr>
      <w:rPr>
        <w:rFonts w:ascii="Courier New" w:hAnsi="Courier New" w:cs="Courier New" w:hint="default"/>
      </w:rPr>
    </w:lvl>
    <w:lvl w:ilvl="5" w:tplc="04030005" w:tentative="1">
      <w:start w:val="1"/>
      <w:numFmt w:val="bullet"/>
      <w:lvlText w:val=""/>
      <w:lvlJc w:val="left"/>
      <w:pPr>
        <w:ind w:left="5748" w:hanging="360"/>
      </w:pPr>
      <w:rPr>
        <w:rFonts w:ascii="Wingdings" w:hAnsi="Wingdings" w:hint="default"/>
      </w:rPr>
    </w:lvl>
    <w:lvl w:ilvl="6" w:tplc="04030001" w:tentative="1">
      <w:start w:val="1"/>
      <w:numFmt w:val="bullet"/>
      <w:lvlText w:val=""/>
      <w:lvlJc w:val="left"/>
      <w:pPr>
        <w:ind w:left="6468" w:hanging="360"/>
      </w:pPr>
      <w:rPr>
        <w:rFonts w:ascii="Symbol" w:hAnsi="Symbol" w:hint="default"/>
      </w:rPr>
    </w:lvl>
    <w:lvl w:ilvl="7" w:tplc="04030003" w:tentative="1">
      <w:start w:val="1"/>
      <w:numFmt w:val="bullet"/>
      <w:lvlText w:val="o"/>
      <w:lvlJc w:val="left"/>
      <w:pPr>
        <w:ind w:left="7188" w:hanging="360"/>
      </w:pPr>
      <w:rPr>
        <w:rFonts w:ascii="Courier New" w:hAnsi="Courier New" w:cs="Courier New" w:hint="default"/>
      </w:rPr>
    </w:lvl>
    <w:lvl w:ilvl="8" w:tplc="04030005" w:tentative="1">
      <w:start w:val="1"/>
      <w:numFmt w:val="bullet"/>
      <w:lvlText w:val=""/>
      <w:lvlJc w:val="left"/>
      <w:pPr>
        <w:ind w:left="7908" w:hanging="360"/>
      </w:pPr>
      <w:rPr>
        <w:rFonts w:ascii="Wingdings" w:hAnsi="Wingdings" w:hint="default"/>
      </w:rPr>
    </w:lvl>
  </w:abstractNum>
  <w:abstractNum w:abstractNumId="15">
    <w:nsid w:val="24C72204"/>
    <w:multiLevelType w:val="hybridMultilevel"/>
    <w:tmpl w:val="71ECC57C"/>
    <w:lvl w:ilvl="0" w:tplc="04030003">
      <w:start w:val="1"/>
      <w:numFmt w:val="bullet"/>
      <w:lvlText w:val="o"/>
      <w:lvlJc w:val="left"/>
      <w:pPr>
        <w:ind w:left="2136" w:hanging="360"/>
      </w:pPr>
      <w:rPr>
        <w:rFonts w:ascii="Courier New" w:hAnsi="Courier New" w:cs="Courier New" w:hint="default"/>
      </w:rPr>
    </w:lvl>
    <w:lvl w:ilvl="1" w:tplc="04030003" w:tentative="1">
      <w:start w:val="1"/>
      <w:numFmt w:val="bullet"/>
      <w:lvlText w:val="o"/>
      <w:lvlJc w:val="left"/>
      <w:pPr>
        <w:ind w:left="2856" w:hanging="360"/>
      </w:pPr>
      <w:rPr>
        <w:rFonts w:ascii="Courier New" w:hAnsi="Courier New" w:cs="Courier New" w:hint="default"/>
      </w:rPr>
    </w:lvl>
    <w:lvl w:ilvl="2" w:tplc="04030005" w:tentative="1">
      <w:start w:val="1"/>
      <w:numFmt w:val="bullet"/>
      <w:lvlText w:val=""/>
      <w:lvlJc w:val="left"/>
      <w:pPr>
        <w:ind w:left="3576" w:hanging="360"/>
      </w:pPr>
      <w:rPr>
        <w:rFonts w:ascii="Wingdings" w:hAnsi="Wingdings" w:hint="default"/>
      </w:rPr>
    </w:lvl>
    <w:lvl w:ilvl="3" w:tplc="04030001" w:tentative="1">
      <w:start w:val="1"/>
      <w:numFmt w:val="bullet"/>
      <w:lvlText w:val=""/>
      <w:lvlJc w:val="left"/>
      <w:pPr>
        <w:ind w:left="4296" w:hanging="360"/>
      </w:pPr>
      <w:rPr>
        <w:rFonts w:ascii="Symbol" w:hAnsi="Symbol" w:hint="default"/>
      </w:rPr>
    </w:lvl>
    <w:lvl w:ilvl="4" w:tplc="04030003" w:tentative="1">
      <w:start w:val="1"/>
      <w:numFmt w:val="bullet"/>
      <w:lvlText w:val="o"/>
      <w:lvlJc w:val="left"/>
      <w:pPr>
        <w:ind w:left="5016" w:hanging="360"/>
      </w:pPr>
      <w:rPr>
        <w:rFonts w:ascii="Courier New" w:hAnsi="Courier New" w:cs="Courier New" w:hint="default"/>
      </w:rPr>
    </w:lvl>
    <w:lvl w:ilvl="5" w:tplc="04030005" w:tentative="1">
      <w:start w:val="1"/>
      <w:numFmt w:val="bullet"/>
      <w:lvlText w:val=""/>
      <w:lvlJc w:val="left"/>
      <w:pPr>
        <w:ind w:left="5736" w:hanging="360"/>
      </w:pPr>
      <w:rPr>
        <w:rFonts w:ascii="Wingdings" w:hAnsi="Wingdings" w:hint="default"/>
      </w:rPr>
    </w:lvl>
    <w:lvl w:ilvl="6" w:tplc="04030001" w:tentative="1">
      <w:start w:val="1"/>
      <w:numFmt w:val="bullet"/>
      <w:lvlText w:val=""/>
      <w:lvlJc w:val="left"/>
      <w:pPr>
        <w:ind w:left="6456" w:hanging="360"/>
      </w:pPr>
      <w:rPr>
        <w:rFonts w:ascii="Symbol" w:hAnsi="Symbol" w:hint="default"/>
      </w:rPr>
    </w:lvl>
    <w:lvl w:ilvl="7" w:tplc="04030003" w:tentative="1">
      <w:start w:val="1"/>
      <w:numFmt w:val="bullet"/>
      <w:lvlText w:val="o"/>
      <w:lvlJc w:val="left"/>
      <w:pPr>
        <w:ind w:left="7176" w:hanging="360"/>
      </w:pPr>
      <w:rPr>
        <w:rFonts w:ascii="Courier New" w:hAnsi="Courier New" w:cs="Courier New" w:hint="default"/>
      </w:rPr>
    </w:lvl>
    <w:lvl w:ilvl="8" w:tplc="04030005" w:tentative="1">
      <w:start w:val="1"/>
      <w:numFmt w:val="bullet"/>
      <w:lvlText w:val=""/>
      <w:lvlJc w:val="left"/>
      <w:pPr>
        <w:ind w:left="7896" w:hanging="360"/>
      </w:pPr>
      <w:rPr>
        <w:rFonts w:ascii="Wingdings" w:hAnsi="Wingdings" w:hint="default"/>
      </w:rPr>
    </w:lvl>
  </w:abstractNum>
  <w:abstractNum w:abstractNumId="16">
    <w:nsid w:val="256850FA"/>
    <w:multiLevelType w:val="hybridMultilevel"/>
    <w:tmpl w:val="A350BABE"/>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7">
    <w:nsid w:val="26233F38"/>
    <w:multiLevelType w:val="hybridMultilevel"/>
    <w:tmpl w:val="25383700"/>
    <w:lvl w:ilvl="0" w:tplc="04030003">
      <w:start w:val="1"/>
      <w:numFmt w:val="bullet"/>
      <w:lvlText w:val="o"/>
      <w:lvlJc w:val="left"/>
      <w:pPr>
        <w:ind w:left="1428" w:hanging="360"/>
      </w:pPr>
      <w:rPr>
        <w:rFonts w:ascii="Courier New" w:hAnsi="Courier New" w:cs="Courier New"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18">
    <w:nsid w:val="26C5154A"/>
    <w:multiLevelType w:val="hybridMultilevel"/>
    <w:tmpl w:val="C18EDEAE"/>
    <w:lvl w:ilvl="0" w:tplc="04030005">
      <w:start w:val="1"/>
      <w:numFmt w:val="bullet"/>
      <w:lvlText w:val=""/>
      <w:lvlJc w:val="left"/>
      <w:pPr>
        <w:ind w:left="2160" w:hanging="360"/>
      </w:pPr>
      <w:rPr>
        <w:rFonts w:ascii="Wingdings" w:hAnsi="Wingdings" w:hint="default"/>
      </w:rPr>
    </w:lvl>
    <w:lvl w:ilvl="1" w:tplc="04030003" w:tentative="1">
      <w:start w:val="1"/>
      <w:numFmt w:val="bullet"/>
      <w:lvlText w:val="o"/>
      <w:lvlJc w:val="left"/>
      <w:pPr>
        <w:ind w:left="2880" w:hanging="360"/>
      </w:pPr>
      <w:rPr>
        <w:rFonts w:ascii="Courier New" w:hAnsi="Courier New" w:cs="Courier New" w:hint="default"/>
      </w:rPr>
    </w:lvl>
    <w:lvl w:ilvl="2" w:tplc="04030005" w:tentative="1">
      <w:start w:val="1"/>
      <w:numFmt w:val="bullet"/>
      <w:lvlText w:val=""/>
      <w:lvlJc w:val="left"/>
      <w:pPr>
        <w:ind w:left="3600" w:hanging="360"/>
      </w:pPr>
      <w:rPr>
        <w:rFonts w:ascii="Wingdings" w:hAnsi="Wingdings" w:hint="default"/>
      </w:rPr>
    </w:lvl>
    <w:lvl w:ilvl="3" w:tplc="04030001" w:tentative="1">
      <w:start w:val="1"/>
      <w:numFmt w:val="bullet"/>
      <w:lvlText w:val=""/>
      <w:lvlJc w:val="left"/>
      <w:pPr>
        <w:ind w:left="4320" w:hanging="360"/>
      </w:pPr>
      <w:rPr>
        <w:rFonts w:ascii="Symbol" w:hAnsi="Symbol" w:hint="default"/>
      </w:rPr>
    </w:lvl>
    <w:lvl w:ilvl="4" w:tplc="04030003" w:tentative="1">
      <w:start w:val="1"/>
      <w:numFmt w:val="bullet"/>
      <w:lvlText w:val="o"/>
      <w:lvlJc w:val="left"/>
      <w:pPr>
        <w:ind w:left="5040" w:hanging="360"/>
      </w:pPr>
      <w:rPr>
        <w:rFonts w:ascii="Courier New" w:hAnsi="Courier New" w:cs="Courier New" w:hint="default"/>
      </w:rPr>
    </w:lvl>
    <w:lvl w:ilvl="5" w:tplc="04030005" w:tentative="1">
      <w:start w:val="1"/>
      <w:numFmt w:val="bullet"/>
      <w:lvlText w:val=""/>
      <w:lvlJc w:val="left"/>
      <w:pPr>
        <w:ind w:left="5760" w:hanging="360"/>
      </w:pPr>
      <w:rPr>
        <w:rFonts w:ascii="Wingdings" w:hAnsi="Wingdings" w:hint="default"/>
      </w:rPr>
    </w:lvl>
    <w:lvl w:ilvl="6" w:tplc="04030001" w:tentative="1">
      <w:start w:val="1"/>
      <w:numFmt w:val="bullet"/>
      <w:lvlText w:val=""/>
      <w:lvlJc w:val="left"/>
      <w:pPr>
        <w:ind w:left="6480" w:hanging="360"/>
      </w:pPr>
      <w:rPr>
        <w:rFonts w:ascii="Symbol" w:hAnsi="Symbol" w:hint="default"/>
      </w:rPr>
    </w:lvl>
    <w:lvl w:ilvl="7" w:tplc="04030003" w:tentative="1">
      <w:start w:val="1"/>
      <w:numFmt w:val="bullet"/>
      <w:lvlText w:val="o"/>
      <w:lvlJc w:val="left"/>
      <w:pPr>
        <w:ind w:left="7200" w:hanging="360"/>
      </w:pPr>
      <w:rPr>
        <w:rFonts w:ascii="Courier New" w:hAnsi="Courier New" w:cs="Courier New" w:hint="default"/>
      </w:rPr>
    </w:lvl>
    <w:lvl w:ilvl="8" w:tplc="04030005" w:tentative="1">
      <w:start w:val="1"/>
      <w:numFmt w:val="bullet"/>
      <w:lvlText w:val=""/>
      <w:lvlJc w:val="left"/>
      <w:pPr>
        <w:ind w:left="7920" w:hanging="360"/>
      </w:pPr>
      <w:rPr>
        <w:rFonts w:ascii="Wingdings" w:hAnsi="Wingdings" w:hint="default"/>
      </w:rPr>
    </w:lvl>
  </w:abstractNum>
  <w:abstractNum w:abstractNumId="19">
    <w:nsid w:val="2A066F9C"/>
    <w:multiLevelType w:val="hybridMultilevel"/>
    <w:tmpl w:val="11DC9196"/>
    <w:lvl w:ilvl="0" w:tplc="04030003">
      <w:start w:val="1"/>
      <w:numFmt w:val="bullet"/>
      <w:lvlText w:val="o"/>
      <w:lvlJc w:val="left"/>
      <w:pPr>
        <w:ind w:left="1428" w:hanging="360"/>
      </w:pPr>
      <w:rPr>
        <w:rFonts w:ascii="Courier New" w:hAnsi="Courier New" w:cs="Courier New"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20">
    <w:nsid w:val="2B0B0388"/>
    <w:multiLevelType w:val="hybridMultilevel"/>
    <w:tmpl w:val="11042FC2"/>
    <w:lvl w:ilvl="0" w:tplc="04030005">
      <w:start w:val="1"/>
      <w:numFmt w:val="bullet"/>
      <w:lvlText w:val=""/>
      <w:lvlJc w:val="left"/>
      <w:pPr>
        <w:ind w:left="2484" w:hanging="360"/>
      </w:pPr>
      <w:rPr>
        <w:rFonts w:ascii="Wingdings" w:hAnsi="Wingdings" w:hint="default"/>
      </w:rPr>
    </w:lvl>
    <w:lvl w:ilvl="1" w:tplc="04030003">
      <w:start w:val="1"/>
      <w:numFmt w:val="bullet"/>
      <w:lvlText w:val="o"/>
      <w:lvlJc w:val="left"/>
      <w:pPr>
        <w:ind w:left="3204" w:hanging="360"/>
      </w:pPr>
      <w:rPr>
        <w:rFonts w:ascii="Courier New" w:hAnsi="Courier New" w:cs="Courier New" w:hint="default"/>
      </w:rPr>
    </w:lvl>
    <w:lvl w:ilvl="2" w:tplc="04030005" w:tentative="1">
      <w:start w:val="1"/>
      <w:numFmt w:val="bullet"/>
      <w:lvlText w:val=""/>
      <w:lvlJc w:val="left"/>
      <w:pPr>
        <w:ind w:left="3924" w:hanging="360"/>
      </w:pPr>
      <w:rPr>
        <w:rFonts w:ascii="Wingdings" w:hAnsi="Wingdings" w:hint="default"/>
      </w:rPr>
    </w:lvl>
    <w:lvl w:ilvl="3" w:tplc="04030001" w:tentative="1">
      <w:start w:val="1"/>
      <w:numFmt w:val="bullet"/>
      <w:lvlText w:val=""/>
      <w:lvlJc w:val="left"/>
      <w:pPr>
        <w:ind w:left="4644" w:hanging="360"/>
      </w:pPr>
      <w:rPr>
        <w:rFonts w:ascii="Symbol" w:hAnsi="Symbol" w:hint="default"/>
      </w:rPr>
    </w:lvl>
    <w:lvl w:ilvl="4" w:tplc="04030003" w:tentative="1">
      <w:start w:val="1"/>
      <w:numFmt w:val="bullet"/>
      <w:lvlText w:val="o"/>
      <w:lvlJc w:val="left"/>
      <w:pPr>
        <w:ind w:left="5364" w:hanging="360"/>
      </w:pPr>
      <w:rPr>
        <w:rFonts w:ascii="Courier New" w:hAnsi="Courier New" w:cs="Courier New" w:hint="default"/>
      </w:rPr>
    </w:lvl>
    <w:lvl w:ilvl="5" w:tplc="04030005" w:tentative="1">
      <w:start w:val="1"/>
      <w:numFmt w:val="bullet"/>
      <w:lvlText w:val=""/>
      <w:lvlJc w:val="left"/>
      <w:pPr>
        <w:ind w:left="6084" w:hanging="360"/>
      </w:pPr>
      <w:rPr>
        <w:rFonts w:ascii="Wingdings" w:hAnsi="Wingdings" w:hint="default"/>
      </w:rPr>
    </w:lvl>
    <w:lvl w:ilvl="6" w:tplc="04030001" w:tentative="1">
      <w:start w:val="1"/>
      <w:numFmt w:val="bullet"/>
      <w:lvlText w:val=""/>
      <w:lvlJc w:val="left"/>
      <w:pPr>
        <w:ind w:left="6804" w:hanging="360"/>
      </w:pPr>
      <w:rPr>
        <w:rFonts w:ascii="Symbol" w:hAnsi="Symbol" w:hint="default"/>
      </w:rPr>
    </w:lvl>
    <w:lvl w:ilvl="7" w:tplc="04030003" w:tentative="1">
      <w:start w:val="1"/>
      <w:numFmt w:val="bullet"/>
      <w:lvlText w:val="o"/>
      <w:lvlJc w:val="left"/>
      <w:pPr>
        <w:ind w:left="7524" w:hanging="360"/>
      </w:pPr>
      <w:rPr>
        <w:rFonts w:ascii="Courier New" w:hAnsi="Courier New" w:cs="Courier New" w:hint="default"/>
      </w:rPr>
    </w:lvl>
    <w:lvl w:ilvl="8" w:tplc="04030005" w:tentative="1">
      <w:start w:val="1"/>
      <w:numFmt w:val="bullet"/>
      <w:lvlText w:val=""/>
      <w:lvlJc w:val="left"/>
      <w:pPr>
        <w:ind w:left="8244" w:hanging="360"/>
      </w:pPr>
      <w:rPr>
        <w:rFonts w:ascii="Wingdings" w:hAnsi="Wingdings" w:hint="default"/>
      </w:rPr>
    </w:lvl>
  </w:abstractNum>
  <w:abstractNum w:abstractNumId="21">
    <w:nsid w:val="2B953010"/>
    <w:multiLevelType w:val="hybridMultilevel"/>
    <w:tmpl w:val="716E0990"/>
    <w:lvl w:ilvl="0" w:tplc="04030003">
      <w:start w:val="1"/>
      <w:numFmt w:val="bullet"/>
      <w:lvlText w:val="o"/>
      <w:lvlJc w:val="left"/>
      <w:pPr>
        <w:ind w:left="1428" w:hanging="360"/>
      </w:pPr>
      <w:rPr>
        <w:rFonts w:ascii="Courier New" w:hAnsi="Courier New" w:cs="Courier New" w:hint="default"/>
      </w:rPr>
    </w:lvl>
    <w:lvl w:ilvl="1" w:tplc="04030003">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22">
    <w:nsid w:val="2C240F00"/>
    <w:multiLevelType w:val="hybridMultilevel"/>
    <w:tmpl w:val="B584FA5E"/>
    <w:lvl w:ilvl="0" w:tplc="04030003">
      <w:start w:val="1"/>
      <w:numFmt w:val="bullet"/>
      <w:lvlText w:val="o"/>
      <w:lvlJc w:val="left"/>
      <w:pPr>
        <w:ind w:left="1776" w:hanging="360"/>
      </w:pPr>
      <w:rPr>
        <w:rFonts w:ascii="Courier New" w:hAnsi="Courier New" w:cs="Courier New" w:hint="default"/>
      </w:rPr>
    </w:lvl>
    <w:lvl w:ilvl="1" w:tplc="04030003" w:tentative="1">
      <w:start w:val="1"/>
      <w:numFmt w:val="bullet"/>
      <w:lvlText w:val="o"/>
      <w:lvlJc w:val="left"/>
      <w:pPr>
        <w:ind w:left="2496" w:hanging="360"/>
      </w:pPr>
      <w:rPr>
        <w:rFonts w:ascii="Courier New" w:hAnsi="Courier New" w:cs="Courier New" w:hint="default"/>
      </w:rPr>
    </w:lvl>
    <w:lvl w:ilvl="2" w:tplc="04030005" w:tentative="1">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abstractNum w:abstractNumId="23">
    <w:nsid w:val="30137283"/>
    <w:multiLevelType w:val="hybridMultilevel"/>
    <w:tmpl w:val="656A2BC4"/>
    <w:lvl w:ilvl="0" w:tplc="04030003">
      <w:start w:val="1"/>
      <w:numFmt w:val="bullet"/>
      <w:lvlText w:val="o"/>
      <w:lvlJc w:val="left"/>
      <w:pPr>
        <w:ind w:left="1776" w:hanging="360"/>
      </w:pPr>
      <w:rPr>
        <w:rFonts w:ascii="Courier New" w:hAnsi="Courier New" w:cs="Courier New" w:hint="default"/>
      </w:rPr>
    </w:lvl>
    <w:lvl w:ilvl="1" w:tplc="04030003" w:tentative="1">
      <w:start w:val="1"/>
      <w:numFmt w:val="bullet"/>
      <w:lvlText w:val="o"/>
      <w:lvlJc w:val="left"/>
      <w:pPr>
        <w:ind w:left="2496" w:hanging="360"/>
      </w:pPr>
      <w:rPr>
        <w:rFonts w:ascii="Courier New" w:hAnsi="Courier New" w:cs="Courier New" w:hint="default"/>
      </w:rPr>
    </w:lvl>
    <w:lvl w:ilvl="2" w:tplc="04030005" w:tentative="1">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abstractNum w:abstractNumId="24">
    <w:nsid w:val="3231318A"/>
    <w:multiLevelType w:val="hybridMultilevel"/>
    <w:tmpl w:val="90AEE4E0"/>
    <w:lvl w:ilvl="0" w:tplc="04030003">
      <w:start w:val="1"/>
      <w:numFmt w:val="bullet"/>
      <w:lvlText w:val="o"/>
      <w:lvlJc w:val="left"/>
      <w:pPr>
        <w:ind w:left="1776" w:hanging="360"/>
      </w:pPr>
      <w:rPr>
        <w:rFonts w:ascii="Courier New" w:hAnsi="Courier New" w:cs="Courier New" w:hint="default"/>
      </w:rPr>
    </w:lvl>
    <w:lvl w:ilvl="1" w:tplc="04030003" w:tentative="1">
      <w:start w:val="1"/>
      <w:numFmt w:val="bullet"/>
      <w:lvlText w:val="o"/>
      <w:lvlJc w:val="left"/>
      <w:pPr>
        <w:ind w:left="2496" w:hanging="360"/>
      </w:pPr>
      <w:rPr>
        <w:rFonts w:ascii="Courier New" w:hAnsi="Courier New" w:cs="Courier New" w:hint="default"/>
      </w:rPr>
    </w:lvl>
    <w:lvl w:ilvl="2" w:tplc="04030005" w:tentative="1">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abstractNum w:abstractNumId="25">
    <w:nsid w:val="32924B8D"/>
    <w:multiLevelType w:val="hybridMultilevel"/>
    <w:tmpl w:val="99001F32"/>
    <w:lvl w:ilvl="0" w:tplc="04030005">
      <w:start w:val="1"/>
      <w:numFmt w:val="bullet"/>
      <w:lvlText w:val=""/>
      <w:lvlJc w:val="left"/>
      <w:pPr>
        <w:ind w:left="2508" w:hanging="360"/>
      </w:pPr>
      <w:rPr>
        <w:rFonts w:ascii="Wingdings" w:hAnsi="Wingdings" w:hint="default"/>
      </w:rPr>
    </w:lvl>
    <w:lvl w:ilvl="1" w:tplc="04030003" w:tentative="1">
      <w:start w:val="1"/>
      <w:numFmt w:val="bullet"/>
      <w:lvlText w:val="o"/>
      <w:lvlJc w:val="left"/>
      <w:pPr>
        <w:ind w:left="3228" w:hanging="360"/>
      </w:pPr>
      <w:rPr>
        <w:rFonts w:ascii="Courier New" w:hAnsi="Courier New" w:cs="Courier New" w:hint="default"/>
      </w:rPr>
    </w:lvl>
    <w:lvl w:ilvl="2" w:tplc="04030005" w:tentative="1">
      <w:start w:val="1"/>
      <w:numFmt w:val="bullet"/>
      <w:lvlText w:val=""/>
      <w:lvlJc w:val="left"/>
      <w:pPr>
        <w:ind w:left="3948" w:hanging="360"/>
      </w:pPr>
      <w:rPr>
        <w:rFonts w:ascii="Wingdings" w:hAnsi="Wingdings" w:hint="default"/>
      </w:rPr>
    </w:lvl>
    <w:lvl w:ilvl="3" w:tplc="04030001" w:tentative="1">
      <w:start w:val="1"/>
      <w:numFmt w:val="bullet"/>
      <w:lvlText w:val=""/>
      <w:lvlJc w:val="left"/>
      <w:pPr>
        <w:ind w:left="4668" w:hanging="360"/>
      </w:pPr>
      <w:rPr>
        <w:rFonts w:ascii="Symbol" w:hAnsi="Symbol" w:hint="default"/>
      </w:rPr>
    </w:lvl>
    <w:lvl w:ilvl="4" w:tplc="04030003" w:tentative="1">
      <w:start w:val="1"/>
      <w:numFmt w:val="bullet"/>
      <w:lvlText w:val="o"/>
      <w:lvlJc w:val="left"/>
      <w:pPr>
        <w:ind w:left="5388" w:hanging="360"/>
      </w:pPr>
      <w:rPr>
        <w:rFonts w:ascii="Courier New" w:hAnsi="Courier New" w:cs="Courier New" w:hint="default"/>
      </w:rPr>
    </w:lvl>
    <w:lvl w:ilvl="5" w:tplc="04030005" w:tentative="1">
      <w:start w:val="1"/>
      <w:numFmt w:val="bullet"/>
      <w:lvlText w:val=""/>
      <w:lvlJc w:val="left"/>
      <w:pPr>
        <w:ind w:left="6108" w:hanging="360"/>
      </w:pPr>
      <w:rPr>
        <w:rFonts w:ascii="Wingdings" w:hAnsi="Wingdings" w:hint="default"/>
      </w:rPr>
    </w:lvl>
    <w:lvl w:ilvl="6" w:tplc="04030001" w:tentative="1">
      <w:start w:val="1"/>
      <w:numFmt w:val="bullet"/>
      <w:lvlText w:val=""/>
      <w:lvlJc w:val="left"/>
      <w:pPr>
        <w:ind w:left="6828" w:hanging="360"/>
      </w:pPr>
      <w:rPr>
        <w:rFonts w:ascii="Symbol" w:hAnsi="Symbol" w:hint="default"/>
      </w:rPr>
    </w:lvl>
    <w:lvl w:ilvl="7" w:tplc="04030003" w:tentative="1">
      <w:start w:val="1"/>
      <w:numFmt w:val="bullet"/>
      <w:lvlText w:val="o"/>
      <w:lvlJc w:val="left"/>
      <w:pPr>
        <w:ind w:left="7548" w:hanging="360"/>
      </w:pPr>
      <w:rPr>
        <w:rFonts w:ascii="Courier New" w:hAnsi="Courier New" w:cs="Courier New" w:hint="default"/>
      </w:rPr>
    </w:lvl>
    <w:lvl w:ilvl="8" w:tplc="04030005" w:tentative="1">
      <w:start w:val="1"/>
      <w:numFmt w:val="bullet"/>
      <w:lvlText w:val=""/>
      <w:lvlJc w:val="left"/>
      <w:pPr>
        <w:ind w:left="8268" w:hanging="360"/>
      </w:pPr>
      <w:rPr>
        <w:rFonts w:ascii="Wingdings" w:hAnsi="Wingdings" w:hint="default"/>
      </w:rPr>
    </w:lvl>
  </w:abstractNum>
  <w:abstractNum w:abstractNumId="26">
    <w:nsid w:val="3637248F"/>
    <w:multiLevelType w:val="hybridMultilevel"/>
    <w:tmpl w:val="70A4E5B4"/>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nsid w:val="42BB3A34"/>
    <w:multiLevelType w:val="hybridMultilevel"/>
    <w:tmpl w:val="00DA0C08"/>
    <w:lvl w:ilvl="0" w:tplc="04030005">
      <w:start w:val="1"/>
      <w:numFmt w:val="bullet"/>
      <w:lvlText w:val=""/>
      <w:lvlJc w:val="left"/>
      <w:pPr>
        <w:ind w:left="2160" w:hanging="360"/>
      </w:pPr>
      <w:rPr>
        <w:rFonts w:ascii="Wingdings" w:hAnsi="Wingdings" w:hint="default"/>
      </w:rPr>
    </w:lvl>
    <w:lvl w:ilvl="1" w:tplc="04030003" w:tentative="1">
      <w:start w:val="1"/>
      <w:numFmt w:val="bullet"/>
      <w:lvlText w:val="o"/>
      <w:lvlJc w:val="left"/>
      <w:pPr>
        <w:ind w:left="2880" w:hanging="360"/>
      </w:pPr>
      <w:rPr>
        <w:rFonts w:ascii="Courier New" w:hAnsi="Courier New" w:cs="Courier New" w:hint="default"/>
      </w:rPr>
    </w:lvl>
    <w:lvl w:ilvl="2" w:tplc="04030005" w:tentative="1">
      <w:start w:val="1"/>
      <w:numFmt w:val="bullet"/>
      <w:lvlText w:val=""/>
      <w:lvlJc w:val="left"/>
      <w:pPr>
        <w:ind w:left="3600" w:hanging="360"/>
      </w:pPr>
      <w:rPr>
        <w:rFonts w:ascii="Wingdings" w:hAnsi="Wingdings" w:hint="default"/>
      </w:rPr>
    </w:lvl>
    <w:lvl w:ilvl="3" w:tplc="04030001" w:tentative="1">
      <w:start w:val="1"/>
      <w:numFmt w:val="bullet"/>
      <w:lvlText w:val=""/>
      <w:lvlJc w:val="left"/>
      <w:pPr>
        <w:ind w:left="4320" w:hanging="360"/>
      </w:pPr>
      <w:rPr>
        <w:rFonts w:ascii="Symbol" w:hAnsi="Symbol" w:hint="default"/>
      </w:rPr>
    </w:lvl>
    <w:lvl w:ilvl="4" w:tplc="04030003" w:tentative="1">
      <w:start w:val="1"/>
      <w:numFmt w:val="bullet"/>
      <w:lvlText w:val="o"/>
      <w:lvlJc w:val="left"/>
      <w:pPr>
        <w:ind w:left="5040" w:hanging="360"/>
      </w:pPr>
      <w:rPr>
        <w:rFonts w:ascii="Courier New" w:hAnsi="Courier New" w:cs="Courier New" w:hint="default"/>
      </w:rPr>
    </w:lvl>
    <w:lvl w:ilvl="5" w:tplc="04030005" w:tentative="1">
      <w:start w:val="1"/>
      <w:numFmt w:val="bullet"/>
      <w:lvlText w:val=""/>
      <w:lvlJc w:val="left"/>
      <w:pPr>
        <w:ind w:left="5760" w:hanging="360"/>
      </w:pPr>
      <w:rPr>
        <w:rFonts w:ascii="Wingdings" w:hAnsi="Wingdings" w:hint="default"/>
      </w:rPr>
    </w:lvl>
    <w:lvl w:ilvl="6" w:tplc="04030001" w:tentative="1">
      <w:start w:val="1"/>
      <w:numFmt w:val="bullet"/>
      <w:lvlText w:val=""/>
      <w:lvlJc w:val="left"/>
      <w:pPr>
        <w:ind w:left="6480" w:hanging="360"/>
      </w:pPr>
      <w:rPr>
        <w:rFonts w:ascii="Symbol" w:hAnsi="Symbol" w:hint="default"/>
      </w:rPr>
    </w:lvl>
    <w:lvl w:ilvl="7" w:tplc="04030003" w:tentative="1">
      <w:start w:val="1"/>
      <w:numFmt w:val="bullet"/>
      <w:lvlText w:val="o"/>
      <w:lvlJc w:val="left"/>
      <w:pPr>
        <w:ind w:left="7200" w:hanging="360"/>
      </w:pPr>
      <w:rPr>
        <w:rFonts w:ascii="Courier New" w:hAnsi="Courier New" w:cs="Courier New" w:hint="default"/>
      </w:rPr>
    </w:lvl>
    <w:lvl w:ilvl="8" w:tplc="04030005" w:tentative="1">
      <w:start w:val="1"/>
      <w:numFmt w:val="bullet"/>
      <w:lvlText w:val=""/>
      <w:lvlJc w:val="left"/>
      <w:pPr>
        <w:ind w:left="7920" w:hanging="360"/>
      </w:pPr>
      <w:rPr>
        <w:rFonts w:ascii="Wingdings" w:hAnsi="Wingdings" w:hint="default"/>
      </w:rPr>
    </w:lvl>
  </w:abstractNum>
  <w:abstractNum w:abstractNumId="28">
    <w:nsid w:val="482C08F5"/>
    <w:multiLevelType w:val="hybridMultilevel"/>
    <w:tmpl w:val="4CF4C42A"/>
    <w:lvl w:ilvl="0" w:tplc="04030003">
      <w:start w:val="1"/>
      <w:numFmt w:val="bullet"/>
      <w:lvlText w:val="o"/>
      <w:lvlJc w:val="left"/>
      <w:pPr>
        <w:ind w:left="1428" w:hanging="360"/>
      </w:pPr>
      <w:rPr>
        <w:rFonts w:ascii="Courier New" w:hAnsi="Courier New" w:cs="Courier New"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29">
    <w:nsid w:val="49017061"/>
    <w:multiLevelType w:val="hybridMultilevel"/>
    <w:tmpl w:val="E78EEC80"/>
    <w:lvl w:ilvl="0" w:tplc="04030005">
      <w:start w:val="1"/>
      <w:numFmt w:val="bullet"/>
      <w:lvlText w:val=""/>
      <w:lvlJc w:val="left"/>
      <w:pPr>
        <w:ind w:left="2484" w:hanging="360"/>
      </w:pPr>
      <w:rPr>
        <w:rFonts w:ascii="Wingdings" w:hAnsi="Wingdings" w:hint="default"/>
      </w:rPr>
    </w:lvl>
    <w:lvl w:ilvl="1" w:tplc="04030003" w:tentative="1">
      <w:start w:val="1"/>
      <w:numFmt w:val="bullet"/>
      <w:lvlText w:val="o"/>
      <w:lvlJc w:val="left"/>
      <w:pPr>
        <w:ind w:left="3204" w:hanging="360"/>
      </w:pPr>
      <w:rPr>
        <w:rFonts w:ascii="Courier New" w:hAnsi="Courier New" w:cs="Courier New" w:hint="default"/>
      </w:rPr>
    </w:lvl>
    <w:lvl w:ilvl="2" w:tplc="04030005" w:tentative="1">
      <w:start w:val="1"/>
      <w:numFmt w:val="bullet"/>
      <w:lvlText w:val=""/>
      <w:lvlJc w:val="left"/>
      <w:pPr>
        <w:ind w:left="3924" w:hanging="360"/>
      </w:pPr>
      <w:rPr>
        <w:rFonts w:ascii="Wingdings" w:hAnsi="Wingdings" w:hint="default"/>
      </w:rPr>
    </w:lvl>
    <w:lvl w:ilvl="3" w:tplc="04030001" w:tentative="1">
      <w:start w:val="1"/>
      <w:numFmt w:val="bullet"/>
      <w:lvlText w:val=""/>
      <w:lvlJc w:val="left"/>
      <w:pPr>
        <w:ind w:left="4644" w:hanging="360"/>
      </w:pPr>
      <w:rPr>
        <w:rFonts w:ascii="Symbol" w:hAnsi="Symbol" w:hint="default"/>
      </w:rPr>
    </w:lvl>
    <w:lvl w:ilvl="4" w:tplc="04030003" w:tentative="1">
      <w:start w:val="1"/>
      <w:numFmt w:val="bullet"/>
      <w:lvlText w:val="o"/>
      <w:lvlJc w:val="left"/>
      <w:pPr>
        <w:ind w:left="5364" w:hanging="360"/>
      </w:pPr>
      <w:rPr>
        <w:rFonts w:ascii="Courier New" w:hAnsi="Courier New" w:cs="Courier New" w:hint="default"/>
      </w:rPr>
    </w:lvl>
    <w:lvl w:ilvl="5" w:tplc="04030005" w:tentative="1">
      <w:start w:val="1"/>
      <w:numFmt w:val="bullet"/>
      <w:lvlText w:val=""/>
      <w:lvlJc w:val="left"/>
      <w:pPr>
        <w:ind w:left="6084" w:hanging="360"/>
      </w:pPr>
      <w:rPr>
        <w:rFonts w:ascii="Wingdings" w:hAnsi="Wingdings" w:hint="default"/>
      </w:rPr>
    </w:lvl>
    <w:lvl w:ilvl="6" w:tplc="04030001" w:tentative="1">
      <w:start w:val="1"/>
      <w:numFmt w:val="bullet"/>
      <w:lvlText w:val=""/>
      <w:lvlJc w:val="left"/>
      <w:pPr>
        <w:ind w:left="6804" w:hanging="360"/>
      </w:pPr>
      <w:rPr>
        <w:rFonts w:ascii="Symbol" w:hAnsi="Symbol" w:hint="default"/>
      </w:rPr>
    </w:lvl>
    <w:lvl w:ilvl="7" w:tplc="04030003" w:tentative="1">
      <w:start w:val="1"/>
      <w:numFmt w:val="bullet"/>
      <w:lvlText w:val="o"/>
      <w:lvlJc w:val="left"/>
      <w:pPr>
        <w:ind w:left="7524" w:hanging="360"/>
      </w:pPr>
      <w:rPr>
        <w:rFonts w:ascii="Courier New" w:hAnsi="Courier New" w:cs="Courier New" w:hint="default"/>
      </w:rPr>
    </w:lvl>
    <w:lvl w:ilvl="8" w:tplc="04030005" w:tentative="1">
      <w:start w:val="1"/>
      <w:numFmt w:val="bullet"/>
      <w:lvlText w:val=""/>
      <w:lvlJc w:val="left"/>
      <w:pPr>
        <w:ind w:left="8244" w:hanging="360"/>
      </w:pPr>
      <w:rPr>
        <w:rFonts w:ascii="Wingdings" w:hAnsi="Wingdings" w:hint="default"/>
      </w:rPr>
    </w:lvl>
  </w:abstractNum>
  <w:abstractNum w:abstractNumId="30">
    <w:nsid w:val="4B136328"/>
    <w:multiLevelType w:val="hybridMultilevel"/>
    <w:tmpl w:val="28DCF60E"/>
    <w:lvl w:ilvl="0" w:tplc="04030003">
      <w:start w:val="1"/>
      <w:numFmt w:val="bullet"/>
      <w:lvlText w:val="o"/>
      <w:lvlJc w:val="left"/>
      <w:pPr>
        <w:ind w:left="1776" w:hanging="360"/>
      </w:pPr>
      <w:rPr>
        <w:rFonts w:ascii="Courier New" w:hAnsi="Courier New" w:cs="Courier New" w:hint="default"/>
      </w:rPr>
    </w:lvl>
    <w:lvl w:ilvl="1" w:tplc="04030003" w:tentative="1">
      <w:start w:val="1"/>
      <w:numFmt w:val="bullet"/>
      <w:lvlText w:val="o"/>
      <w:lvlJc w:val="left"/>
      <w:pPr>
        <w:ind w:left="2496" w:hanging="360"/>
      </w:pPr>
      <w:rPr>
        <w:rFonts w:ascii="Courier New" w:hAnsi="Courier New" w:cs="Courier New" w:hint="default"/>
      </w:rPr>
    </w:lvl>
    <w:lvl w:ilvl="2" w:tplc="04030005" w:tentative="1">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abstractNum w:abstractNumId="31">
    <w:nsid w:val="4BA52D08"/>
    <w:multiLevelType w:val="hybridMultilevel"/>
    <w:tmpl w:val="AB60FA1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2">
    <w:nsid w:val="4F7E6C59"/>
    <w:multiLevelType w:val="hybridMultilevel"/>
    <w:tmpl w:val="D67252E6"/>
    <w:lvl w:ilvl="0" w:tplc="04030003">
      <w:start w:val="1"/>
      <w:numFmt w:val="bullet"/>
      <w:lvlText w:val="o"/>
      <w:lvlJc w:val="left"/>
      <w:pPr>
        <w:ind w:left="1428" w:hanging="360"/>
      </w:pPr>
      <w:rPr>
        <w:rFonts w:ascii="Courier New" w:hAnsi="Courier New" w:cs="Courier New"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33">
    <w:nsid w:val="52996E07"/>
    <w:multiLevelType w:val="hybridMultilevel"/>
    <w:tmpl w:val="90AA322C"/>
    <w:lvl w:ilvl="0" w:tplc="4CE21394">
      <w:numFmt w:val="bullet"/>
      <w:lvlText w:val="-"/>
      <w:lvlJc w:val="left"/>
      <w:pPr>
        <w:ind w:left="720" w:hanging="360"/>
      </w:pPr>
      <w:rPr>
        <w:rFonts w:ascii="Calibri" w:eastAsiaTheme="minorHAnsi" w:hAnsi="Calibri" w:cstheme="minorBidi" w:hint="default"/>
        <w:b/>
        <w:color w:val="auto"/>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nsid w:val="54B316B5"/>
    <w:multiLevelType w:val="hybridMultilevel"/>
    <w:tmpl w:val="8B26CE44"/>
    <w:lvl w:ilvl="0" w:tplc="04030005">
      <w:start w:val="1"/>
      <w:numFmt w:val="bullet"/>
      <w:lvlText w:val=""/>
      <w:lvlJc w:val="left"/>
      <w:pPr>
        <w:ind w:left="2160" w:hanging="360"/>
      </w:pPr>
      <w:rPr>
        <w:rFonts w:ascii="Wingdings" w:hAnsi="Wingdings" w:hint="default"/>
      </w:rPr>
    </w:lvl>
    <w:lvl w:ilvl="1" w:tplc="04030003" w:tentative="1">
      <w:start w:val="1"/>
      <w:numFmt w:val="bullet"/>
      <w:lvlText w:val="o"/>
      <w:lvlJc w:val="left"/>
      <w:pPr>
        <w:ind w:left="2880" w:hanging="360"/>
      </w:pPr>
      <w:rPr>
        <w:rFonts w:ascii="Courier New" w:hAnsi="Courier New" w:cs="Courier New" w:hint="default"/>
      </w:rPr>
    </w:lvl>
    <w:lvl w:ilvl="2" w:tplc="04030005" w:tentative="1">
      <w:start w:val="1"/>
      <w:numFmt w:val="bullet"/>
      <w:lvlText w:val=""/>
      <w:lvlJc w:val="left"/>
      <w:pPr>
        <w:ind w:left="3600" w:hanging="360"/>
      </w:pPr>
      <w:rPr>
        <w:rFonts w:ascii="Wingdings" w:hAnsi="Wingdings" w:hint="default"/>
      </w:rPr>
    </w:lvl>
    <w:lvl w:ilvl="3" w:tplc="04030001" w:tentative="1">
      <w:start w:val="1"/>
      <w:numFmt w:val="bullet"/>
      <w:lvlText w:val=""/>
      <w:lvlJc w:val="left"/>
      <w:pPr>
        <w:ind w:left="4320" w:hanging="360"/>
      </w:pPr>
      <w:rPr>
        <w:rFonts w:ascii="Symbol" w:hAnsi="Symbol" w:hint="default"/>
      </w:rPr>
    </w:lvl>
    <w:lvl w:ilvl="4" w:tplc="04030003" w:tentative="1">
      <w:start w:val="1"/>
      <w:numFmt w:val="bullet"/>
      <w:lvlText w:val="o"/>
      <w:lvlJc w:val="left"/>
      <w:pPr>
        <w:ind w:left="5040" w:hanging="360"/>
      </w:pPr>
      <w:rPr>
        <w:rFonts w:ascii="Courier New" w:hAnsi="Courier New" w:cs="Courier New" w:hint="default"/>
      </w:rPr>
    </w:lvl>
    <w:lvl w:ilvl="5" w:tplc="04030005" w:tentative="1">
      <w:start w:val="1"/>
      <w:numFmt w:val="bullet"/>
      <w:lvlText w:val=""/>
      <w:lvlJc w:val="left"/>
      <w:pPr>
        <w:ind w:left="5760" w:hanging="360"/>
      </w:pPr>
      <w:rPr>
        <w:rFonts w:ascii="Wingdings" w:hAnsi="Wingdings" w:hint="default"/>
      </w:rPr>
    </w:lvl>
    <w:lvl w:ilvl="6" w:tplc="04030001" w:tentative="1">
      <w:start w:val="1"/>
      <w:numFmt w:val="bullet"/>
      <w:lvlText w:val=""/>
      <w:lvlJc w:val="left"/>
      <w:pPr>
        <w:ind w:left="6480" w:hanging="360"/>
      </w:pPr>
      <w:rPr>
        <w:rFonts w:ascii="Symbol" w:hAnsi="Symbol" w:hint="default"/>
      </w:rPr>
    </w:lvl>
    <w:lvl w:ilvl="7" w:tplc="04030003" w:tentative="1">
      <w:start w:val="1"/>
      <w:numFmt w:val="bullet"/>
      <w:lvlText w:val="o"/>
      <w:lvlJc w:val="left"/>
      <w:pPr>
        <w:ind w:left="7200" w:hanging="360"/>
      </w:pPr>
      <w:rPr>
        <w:rFonts w:ascii="Courier New" w:hAnsi="Courier New" w:cs="Courier New" w:hint="default"/>
      </w:rPr>
    </w:lvl>
    <w:lvl w:ilvl="8" w:tplc="04030005" w:tentative="1">
      <w:start w:val="1"/>
      <w:numFmt w:val="bullet"/>
      <w:lvlText w:val=""/>
      <w:lvlJc w:val="left"/>
      <w:pPr>
        <w:ind w:left="7920" w:hanging="360"/>
      </w:pPr>
      <w:rPr>
        <w:rFonts w:ascii="Wingdings" w:hAnsi="Wingdings" w:hint="default"/>
      </w:rPr>
    </w:lvl>
  </w:abstractNum>
  <w:abstractNum w:abstractNumId="35">
    <w:nsid w:val="575A6E41"/>
    <w:multiLevelType w:val="hybridMultilevel"/>
    <w:tmpl w:val="5050839E"/>
    <w:lvl w:ilvl="0" w:tplc="04030003">
      <w:start w:val="1"/>
      <w:numFmt w:val="bullet"/>
      <w:lvlText w:val="o"/>
      <w:lvlJc w:val="left"/>
      <w:pPr>
        <w:ind w:left="1428" w:hanging="360"/>
      </w:pPr>
      <w:rPr>
        <w:rFonts w:ascii="Courier New" w:hAnsi="Courier New" w:cs="Courier New"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36">
    <w:nsid w:val="588E7542"/>
    <w:multiLevelType w:val="hybridMultilevel"/>
    <w:tmpl w:val="674AFBAC"/>
    <w:lvl w:ilvl="0" w:tplc="04030005">
      <w:start w:val="1"/>
      <w:numFmt w:val="bullet"/>
      <w:lvlText w:val=""/>
      <w:lvlJc w:val="left"/>
      <w:pPr>
        <w:ind w:left="2148" w:hanging="360"/>
      </w:pPr>
      <w:rPr>
        <w:rFonts w:ascii="Wingdings" w:hAnsi="Wingdings" w:hint="default"/>
      </w:rPr>
    </w:lvl>
    <w:lvl w:ilvl="1" w:tplc="04030003" w:tentative="1">
      <w:start w:val="1"/>
      <w:numFmt w:val="bullet"/>
      <w:lvlText w:val="o"/>
      <w:lvlJc w:val="left"/>
      <w:pPr>
        <w:ind w:left="2868" w:hanging="360"/>
      </w:pPr>
      <w:rPr>
        <w:rFonts w:ascii="Courier New" w:hAnsi="Courier New" w:cs="Courier New" w:hint="default"/>
      </w:rPr>
    </w:lvl>
    <w:lvl w:ilvl="2" w:tplc="04030005" w:tentative="1">
      <w:start w:val="1"/>
      <w:numFmt w:val="bullet"/>
      <w:lvlText w:val=""/>
      <w:lvlJc w:val="left"/>
      <w:pPr>
        <w:ind w:left="3588" w:hanging="360"/>
      </w:pPr>
      <w:rPr>
        <w:rFonts w:ascii="Wingdings" w:hAnsi="Wingdings" w:hint="default"/>
      </w:rPr>
    </w:lvl>
    <w:lvl w:ilvl="3" w:tplc="04030001" w:tentative="1">
      <w:start w:val="1"/>
      <w:numFmt w:val="bullet"/>
      <w:lvlText w:val=""/>
      <w:lvlJc w:val="left"/>
      <w:pPr>
        <w:ind w:left="4308" w:hanging="360"/>
      </w:pPr>
      <w:rPr>
        <w:rFonts w:ascii="Symbol" w:hAnsi="Symbol" w:hint="default"/>
      </w:rPr>
    </w:lvl>
    <w:lvl w:ilvl="4" w:tplc="04030003" w:tentative="1">
      <w:start w:val="1"/>
      <w:numFmt w:val="bullet"/>
      <w:lvlText w:val="o"/>
      <w:lvlJc w:val="left"/>
      <w:pPr>
        <w:ind w:left="5028" w:hanging="360"/>
      </w:pPr>
      <w:rPr>
        <w:rFonts w:ascii="Courier New" w:hAnsi="Courier New" w:cs="Courier New" w:hint="default"/>
      </w:rPr>
    </w:lvl>
    <w:lvl w:ilvl="5" w:tplc="04030005" w:tentative="1">
      <w:start w:val="1"/>
      <w:numFmt w:val="bullet"/>
      <w:lvlText w:val=""/>
      <w:lvlJc w:val="left"/>
      <w:pPr>
        <w:ind w:left="5748" w:hanging="360"/>
      </w:pPr>
      <w:rPr>
        <w:rFonts w:ascii="Wingdings" w:hAnsi="Wingdings" w:hint="default"/>
      </w:rPr>
    </w:lvl>
    <w:lvl w:ilvl="6" w:tplc="04030001" w:tentative="1">
      <w:start w:val="1"/>
      <w:numFmt w:val="bullet"/>
      <w:lvlText w:val=""/>
      <w:lvlJc w:val="left"/>
      <w:pPr>
        <w:ind w:left="6468" w:hanging="360"/>
      </w:pPr>
      <w:rPr>
        <w:rFonts w:ascii="Symbol" w:hAnsi="Symbol" w:hint="default"/>
      </w:rPr>
    </w:lvl>
    <w:lvl w:ilvl="7" w:tplc="04030003" w:tentative="1">
      <w:start w:val="1"/>
      <w:numFmt w:val="bullet"/>
      <w:lvlText w:val="o"/>
      <w:lvlJc w:val="left"/>
      <w:pPr>
        <w:ind w:left="7188" w:hanging="360"/>
      </w:pPr>
      <w:rPr>
        <w:rFonts w:ascii="Courier New" w:hAnsi="Courier New" w:cs="Courier New" w:hint="default"/>
      </w:rPr>
    </w:lvl>
    <w:lvl w:ilvl="8" w:tplc="04030005" w:tentative="1">
      <w:start w:val="1"/>
      <w:numFmt w:val="bullet"/>
      <w:lvlText w:val=""/>
      <w:lvlJc w:val="left"/>
      <w:pPr>
        <w:ind w:left="7908" w:hanging="360"/>
      </w:pPr>
      <w:rPr>
        <w:rFonts w:ascii="Wingdings" w:hAnsi="Wingdings" w:hint="default"/>
      </w:rPr>
    </w:lvl>
  </w:abstractNum>
  <w:abstractNum w:abstractNumId="37">
    <w:nsid w:val="59277CCF"/>
    <w:multiLevelType w:val="hybridMultilevel"/>
    <w:tmpl w:val="E376A1EC"/>
    <w:lvl w:ilvl="0" w:tplc="04030005">
      <w:start w:val="1"/>
      <w:numFmt w:val="bullet"/>
      <w:lvlText w:val=""/>
      <w:lvlJc w:val="left"/>
      <w:pPr>
        <w:ind w:left="2508" w:hanging="360"/>
      </w:pPr>
      <w:rPr>
        <w:rFonts w:ascii="Wingdings" w:hAnsi="Wingdings" w:hint="default"/>
      </w:rPr>
    </w:lvl>
    <w:lvl w:ilvl="1" w:tplc="04030003" w:tentative="1">
      <w:start w:val="1"/>
      <w:numFmt w:val="bullet"/>
      <w:lvlText w:val="o"/>
      <w:lvlJc w:val="left"/>
      <w:pPr>
        <w:ind w:left="3228" w:hanging="360"/>
      </w:pPr>
      <w:rPr>
        <w:rFonts w:ascii="Courier New" w:hAnsi="Courier New" w:cs="Courier New" w:hint="default"/>
      </w:rPr>
    </w:lvl>
    <w:lvl w:ilvl="2" w:tplc="04030005" w:tentative="1">
      <w:start w:val="1"/>
      <w:numFmt w:val="bullet"/>
      <w:lvlText w:val=""/>
      <w:lvlJc w:val="left"/>
      <w:pPr>
        <w:ind w:left="3948" w:hanging="360"/>
      </w:pPr>
      <w:rPr>
        <w:rFonts w:ascii="Wingdings" w:hAnsi="Wingdings" w:hint="default"/>
      </w:rPr>
    </w:lvl>
    <w:lvl w:ilvl="3" w:tplc="04030001" w:tentative="1">
      <w:start w:val="1"/>
      <w:numFmt w:val="bullet"/>
      <w:lvlText w:val=""/>
      <w:lvlJc w:val="left"/>
      <w:pPr>
        <w:ind w:left="4668" w:hanging="360"/>
      </w:pPr>
      <w:rPr>
        <w:rFonts w:ascii="Symbol" w:hAnsi="Symbol" w:hint="default"/>
      </w:rPr>
    </w:lvl>
    <w:lvl w:ilvl="4" w:tplc="04030003" w:tentative="1">
      <w:start w:val="1"/>
      <w:numFmt w:val="bullet"/>
      <w:lvlText w:val="o"/>
      <w:lvlJc w:val="left"/>
      <w:pPr>
        <w:ind w:left="5388" w:hanging="360"/>
      </w:pPr>
      <w:rPr>
        <w:rFonts w:ascii="Courier New" w:hAnsi="Courier New" w:cs="Courier New" w:hint="default"/>
      </w:rPr>
    </w:lvl>
    <w:lvl w:ilvl="5" w:tplc="04030005" w:tentative="1">
      <w:start w:val="1"/>
      <w:numFmt w:val="bullet"/>
      <w:lvlText w:val=""/>
      <w:lvlJc w:val="left"/>
      <w:pPr>
        <w:ind w:left="6108" w:hanging="360"/>
      </w:pPr>
      <w:rPr>
        <w:rFonts w:ascii="Wingdings" w:hAnsi="Wingdings" w:hint="default"/>
      </w:rPr>
    </w:lvl>
    <w:lvl w:ilvl="6" w:tplc="04030001" w:tentative="1">
      <w:start w:val="1"/>
      <w:numFmt w:val="bullet"/>
      <w:lvlText w:val=""/>
      <w:lvlJc w:val="left"/>
      <w:pPr>
        <w:ind w:left="6828" w:hanging="360"/>
      </w:pPr>
      <w:rPr>
        <w:rFonts w:ascii="Symbol" w:hAnsi="Symbol" w:hint="default"/>
      </w:rPr>
    </w:lvl>
    <w:lvl w:ilvl="7" w:tplc="04030003" w:tentative="1">
      <w:start w:val="1"/>
      <w:numFmt w:val="bullet"/>
      <w:lvlText w:val="o"/>
      <w:lvlJc w:val="left"/>
      <w:pPr>
        <w:ind w:left="7548" w:hanging="360"/>
      </w:pPr>
      <w:rPr>
        <w:rFonts w:ascii="Courier New" w:hAnsi="Courier New" w:cs="Courier New" w:hint="default"/>
      </w:rPr>
    </w:lvl>
    <w:lvl w:ilvl="8" w:tplc="04030005" w:tentative="1">
      <w:start w:val="1"/>
      <w:numFmt w:val="bullet"/>
      <w:lvlText w:val=""/>
      <w:lvlJc w:val="left"/>
      <w:pPr>
        <w:ind w:left="8268" w:hanging="360"/>
      </w:pPr>
      <w:rPr>
        <w:rFonts w:ascii="Wingdings" w:hAnsi="Wingdings" w:hint="default"/>
      </w:rPr>
    </w:lvl>
  </w:abstractNum>
  <w:abstractNum w:abstractNumId="38">
    <w:nsid w:val="59CD634C"/>
    <w:multiLevelType w:val="hybridMultilevel"/>
    <w:tmpl w:val="6DA027AA"/>
    <w:lvl w:ilvl="0" w:tplc="04030003">
      <w:start w:val="1"/>
      <w:numFmt w:val="bullet"/>
      <w:lvlText w:val="o"/>
      <w:lvlJc w:val="left"/>
      <w:pPr>
        <w:ind w:left="1776" w:hanging="360"/>
      </w:pPr>
      <w:rPr>
        <w:rFonts w:ascii="Courier New" w:hAnsi="Courier New" w:cs="Courier New" w:hint="default"/>
      </w:rPr>
    </w:lvl>
    <w:lvl w:ilvl="1" w:tplc="04030003" w:tentative="1">
      <w:start w:val="1"/>
      <w:numFmt w:val="bullet"/>
      <w:lvlText w:val="o"/>
      <w:lvlJc w:val="left"/>
      <w:pPr>
        <w:ind w:left="2496" w:hanging="360"/>
      </w:pPr>
      <w:rPr>
        <w:rFonts w:ascii="Courier New" w:hAnsi="Courier New" w:cs="Courier New" w:hint="default"/>
      </w:rPr>
    </w:lvl>
    <w:lvl w:ilvl="2" w:tplc="04030005" w:tentative="1">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abstractNum w:abstractNumId="39">
    <w:nsid w:val="5A774E17"/>
    <w:multiLevelType w:val="hybridMultilevel"/>
    <w:tmpl w:val="087E10F8"/>
    <w:lvl w:ilvl="0" w:tplc="04030005">
      <w:start w:val="1"/>
      <w:numFmt w:val="bullet"/>
      <w:lvlText w:val=""/>
      <w:lvlJc w:val="left"/>
      <w:pPr>
        <w:ind w:left="2148" w:hanging="360"/>
      </w:pPr>
      <w:rPr>
        <w:rFonts w:ascii="Wingdings" w:hAnsi="Wingdings" w:hint="default"/>
      </w:rPr>
    </w:lvl>
    <w:lvl w:ilvl="1" w:tplc="04030003" w:tentative="1">
      <w:start w:val="1"/>
      <w:numFmt w:val="bullet"/>
      <w:lvlText w:val="o"/>
      <w:lvlJc w:val="left"/>
      <w:pPr>
        <w:ind w:left="2868" w:hanging="360"/>
      </w:pPr>
      <w:rPr>
        <w:rFonts w:ascii="Courier New" w:hAnsi="Courier New" w:cs="Courier New" w:hint="default"/>
      </w:rPr>
    </w:lvl>
    <w:lvl w:ilvl="2" w:tplc="04030005" w:tentative="1">
      <w:start w:val="1"/>
      <w:numFmt w:val="bullet"/>
      <w:lvlText w:val=""/>
      <w:lvlJc w:val="left"/>
      <w:pPr>
        <w:ind w:left="3588" w:hanging="360"/>
      </w:pPr>
      <w:rPr>
        <w:rFonts w:ascii="Wingdings" w:hAnsi="Wingdings" w:hint="default"/>
      </w:rPr>
    </w:lvl>
    <w:lvl w:ilvl="3" w:tplc="04030001" w:tentative="1">
      <w:start w:val="1"/>
      <w:numFmt w:val="bullet"/>
      <w:lvlText w:val=""/>
      <w:lvlJc w:val="left"/>
      <w:pPr>
        <w:ind w:left="4308" w:hanging="360"/>
      </w:pPr>
      <w:rPr>
        <w:rFonts w:ascii="Symbol" w:hAnsi="Symbol" w:hint="default"/>
      </w:rPr>
    </w:lvl>
    <w:lvl w:ilvl="4" w:tplc="04030003" w:tentative="1">
      <w:start w:val="1"/>
      <w:numFmt w:val="bullet"/>
      <w:lvlText w:val="o"/>
      <w:lvlJc w:val="left"/>
      <w:pPr>
        <w:ind w:left="5028" w:hanging="360"/>
      </w:pPr>
      <w:rPr>
        <w:rFonts w:ascii="Courier New" w:hAnsi="Courier New" w:cs="Courier New" w:hint="default"/>
      </w:rPr>
    </w:lvl>
    <w:lvl w:ilvl="5" w:tplc="04030005" w:tentative="1">
      <w:start w:val="1"/>
      <w:numFmt w:val="bullet"/>
      <w:lvlText w:val=""/>
      <w:lvlJc w:val="left"/>
      <w:pPr>
        <w:ind w:left="5748" w:hanging="360"/>
      </w:pPr>
      <w:rPr>
        <w:rFonts w:ascii="Wingdings" w:hAnsi="Wingdings" w:hint="default"/>
      </w:rPr>
    </w:lvl>
    <w:lvl w:ilvl="6" w:tplc="04030001" w:tentative="1">
      <w:start w:val="1"/>
      <w:numFmt w:val="bullet"/>
      <w:lvlText w:val=""/>
      <w:lvlJc w:val="left"/>
      <w:pPr>
        <w:ind w:left="6468" w:hanging="360"/>
      </w:pPr>
      <w:rPr>
        <w:rFonts w:ascii="Symbol" w:hAnsi="Symbol" w:hint="default"/>
      </w:rPr>
    </w:lvl>
    <w:lvl w:ilvl="7" w:tplc="04030003" w:tentative="1">
      <w:start w:val="1"/>
      <w:numFmt w:val="bullet"/>
      <w:lvlText w:val="o"/>
      <w:lvlJc w:val="left"/>
      <w:pPr>
        <w:ind w:left="7188" w:hanging="360"/>
      </w:pPr>
      <w:rPr>
        <w:rFonts w:ascii="Courier New" w:hAnsi="Courier New" w:cs="Courier New" w:hint="default"/>
      </w:rPr>
    </w:lvl>
    <w:lvl w:ilvl="8" w:tplc="04030005" w:tentative="1">
      <w:start w:val="1"/>
      <w:numFmt w:val="bullet"/>
      <w:lvlText w:val=""/>
      <w:lvlJc w:val="left"/>
      <w:pPr>
        <w:ind w:left="7908" w:hanging="360"/>
      </w:pPr>
      <w:rPr>
        <w:rFonts w:ascii="Wingdings" w:hAnsi="Wingdings" w:hint="default"/>
      </w:rPr>
    </w:lvl>
  </w:abstractNum>
  <w:abstractNum w:abstractNumId="40">
    <w:nsid w:val="627E47F5"/>
    <w:multiLevelType w:val="hybridMultilevel"/>
    <w:tmpl w:val="C178CEBA"/>
    <w:lvl w:ilvl="0" w:tplc="04030001">
      <w:start w:val="1"/>
      <w:numFmt w:val="bullet"/>
      <w:lvlText w:val=""/>
      <w:lvlJc w:val="left"/>
      <w:pPr>
        <w:ind w:left="1440" w:hanging="360"/>
      </w:pPr>
      <w:rPr>
        <w:rFonts w:ascii="Symbol" w:hAnsi="Symbol" w:hint="default"/>
      </w:rPr>
    </w:lvl>
    <w:lvl w:ilvl="1" w:tplc="04030003">
      <w:start w:val="1"/>
      <w:numFmt w:val="bullet"/>
      <w:lvlText w:val="o"/>
      <w:lvlJc w:val="left"/>
      <w:pPr>
        <w:ind w:left="2160" w:hanging="360"/>
      </w:pPr>
      <w:rPr>
        <w:rFonts w:ascii="Courier New" w:hAnsi="Courier New" w:cs="Courier New" w:hint="default"/>
      </w:rPr>
    </w:lvl>
    <w:lvl w:ilvl="2" w:tplc="04030005">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41">
    <w:nsid w:val="64322E73"/>
    <w:multiLevelType w:val="hybridMultilevel"/>
    <w:tmpl w:val="65D88130"/>
    <w:lvl w:ilvl="0" w:tplc="04030003">
      <w:start w:val="1"/>
      <w:numFmt w:val="bullet"/>
      <w:lvlText w:val="o"/>
      <w:lvlJc w:val="left"/>
      <w:pPr>
        <w:ind w:left="1776" w:hanging="360"/>
      </w:pPr>
      <w:rPr>
        <w:rFonts w:ascii="Courier New" w:hAnsi="Courier New" w:cs="Courier New" w:hint="default"/>
      </w:rPr>
    </w:lvl>
    <w:lvl w:ilvl="1" w:tplc="04030003" w:tentative="1">
      <w:start w:val="1"/>
      <w:numFmt w:val="bullet"/>
      <w:lvlText w:val="o"/>
      <w:lvlJc w:val="left"/>
      <w:pPr>
        <w:ind w:left="2496" w:hanging="360"/>
      </w:pPr>
      <w:rPr>
        <w:rFonts w:ascii="Courier New" w:hAnsi="Courier New" w:cs="Courier New" w:hint="default"/>
      </w:rPr>
    </w:lvl>
    <w:lvl w:ilvl="2" w:tplc="04030005" w:tentative="1">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abstractNum w:abstractNumId="42">
    <w:nsid w:val="64362EE7"/>
    <w:multiLevelType w:val="hybridMultilevel"/>
    <w:tmpl w:val="503C792C"/>
    <w:lvl w:ilvl="0" w:tplc="04030003">
      <w:start w:val="1"/>
      <w:numFmt w:val="bullet"/>
      <w:lvlText w:val="o"/>
      <w:lvlJc w:val="left"/>
      <w:pPr>
        <w:ind w:left="1428" w:hanging="360"/>
      </w:pPr>
      <w:rPr>
        <w:rFonts w:ascii="Courier New" w:hAnsi="Courier New" w:cs="Courier New"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43">
    <w:nsid w:val="66714238"/>
    <w:multiLevelType w:val="hybridMultilevel"/>
    <w:tmpl w:val="432C6810"/>
    <w:lvl w:ilvl="0" w:tplc="04030005">
      <w:start w:val="1"/>
      <w:numFmt w:val="bullet"/>
      <w:lvlText w:val=""/>
      <w:lvlJc w:val="left"/>
      <w:pPr>
        <w:ind w:left="2484" w:hanging="360"/>
      </w:pPr>
      <w:rPr>
        <w:rFonts w:ascii="Wingdings" w:hAnsi="Wingdings" w:hint="default"/>
      </w:rPr>
    </w:lvl>
    <w:lvl w:ilvl="1" w:tplc="04030003" w:tentative="1">
      <w:start w:val="1"/>
      <w:numFmt w:val="bullet"/>
      <w:lvlText w:val="o"/>
      <w:lvlJc w:val="left"/>
      <w:pPr>
        <w:ind w:left="3204" w:hanging="360"/>
      </w:pPr>
      <w:rPr>
        <w:rFonts w:ascii="Courier New" w:hAnsi="Courier New" w:cs="Courier New" w:hint="default"/>
      </w:rPr>
    </w:lvl>
    <w:lvl w:ilvl="2" w:tplc="04030005" w:tentative="1">
      <w:start w:val="1"/>
      <w:numFmt w:val="bullet"/>
      <w:lvlText w:val=""/>
      <w:lvlJc w:val="left"/>
      <w:pPr>
        <w:ind w:left="3924" w:hanging="360"/>
      </w:pPr>
      <w:rPr>
        <w:rFonts w:ascii="Wingdings" w:hAnsi="Wingdings" w:hint="default"/>
      </w:rPr>
    </w:lvl>
    <w:lvl w:ilvl="3" w:tplc="04030001" w:tentative="1">
      <w:start w:val="1"/>
      <w:numFmt w:val="bullet"/>
      <w:lvlText w:val=""/>
      <w:lvlJc w:val="left"/>
      <w:pPr>
        <w:ind w:left="4644" w:hanging="360"/>
      </w:pPr>
      <w:rPr>
        <w:rFonts w:ascii="Symbol" w:hAnsi="Symbol" w:hint="default"/>
      </w:rPr>
    </w:lvl>
    <w:lvl w:ilvl="4" w:tplc="04030003" w:tentative="1">
      <w:start w:val="1"/>
      <w:numFmt w:val="bullet"/>
      <w:lvlText w:val="o"/>
      <w:lvlJc w:val="left"/>
      <w:pPr>
        <w:ind w:left="5364" w:hanging="360"/>
      </w:pPr>
      <w:rPr>
        <w:rFonts w:ascii="Courier New" w:hAnsi="Courier New" w:cs="Courier New" w:hint="default"/>
      </w:rPr>
    </w:lvl>
    <w:lvl w:ilvl="5" w:tplc="04030005" w:tentative="1">
      <w:start w:val="1"/>
      <w:numFmt w:val="bullet"/>
      <w:lvlText w:val=""/>
      <w:lvlJc w:val="left"/>
      <w:pPr>
        <w:ind w:left="6084" w:hanging="360"/>
      </w:pPr>
      <w:rPr>
        <w:rFonts w:ascii="Wingdings" w:hAnsi="Wingdings" w:hint="default"/>
      </w:rPr>
    </w:lvl>
    <w:lvl w:ilvl="6" w:tplc="04030001" w:tentative="1">
      <w:start w:val="1"/>
      <w:numFmt w:val="bullet"/>
      <w:lvlText w:val=""/>
      <w:lvlJc w:val="left"/>
      <w:pPr>
        <w:ind w:left="6804" w:hanging="360"/>
      </w:pPr>
      <w:rPr>
        <w:rFonts w:ascii="Symbol" w:hAnsi="Symbol" w:hint="default"/>
      </w:rPr>
    </w:lvl>
    <w:lvl w:ilvl="7" w:tplc="04030003" w:tentative="1">
      <w:start w:val="1"/>
      <w:numFmt w:val="bullet"/>
      <w:lvlText w:val="o"/>
      <w:lvlJc w:val="left"/>
      <w:pPr>
        <w:ind w:left="7524" w:hanging="360"/>
      </w:pPr>
      <w:rPr>
        <w:rFonts w:ascii="Courier New" w:hAnsi="Courier New" w:cs="Courier New" w:hint="default"/>
      </w:rPr>
    </w:lvl>
    <w:lvl w:ilvl="8" w:tplc="04030005" w:tentative="1">
      <w:start w:val="1"/>
      <w:numFmt w:val="bullet"/>
      <w:lvlText w:val=""/>
      <w:lvlJc w:val="left"/>
      <w:pPr>
        <w:ind w:left="8244" w:hanging="360"/>
      </w:pPr>
      <w:rPr>
        <w:rFonts w:ascii="Wingdings" w:hAnsi="Wingdings" w:hint="default"/>
      </w:rPr>
    </w:lvl>
  </w:abstractNum>
  <w:abstractNum w:abstractNumId="44">
    <w:nsid w:val="68EB4872"/>
    <w:multiLevelType w:val="multilevel"/>
    <w:tmpl w:val="22E65D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A80073A"/>
    <w:multiLevelType w:val="hybridMultilevel"/>
    <w:tmpl w:val="F1E69F2E"/>
    <w:lvl w:ilvl="0" w:tplc="04030003">
      <w:start w:val="1"/>
      <w:numFmt w:val="bullet"/>
      <w:lvlText w:val="o"/>
      <w:lvlJc w:val="left"/>
      <w:pPr>
        <w:ind w:left="1788" w:hanging="360"/>
      </w:pPr>
      <w:rPr>
        <w:rFonts w:ascii="Courier New" w:hAnsi="Courier New" w:cs="Courier New" w:hint="default"/>
      </w:rPr>
    </w:lvl>
    <w:lvl w:ilvl="1" w:tplc="04030003" w:tentative="1">
      <w:start w:val="1"/>
      <w:numFmt w:val="bullet"/>
      <w:lvlText w:val="o"/>
      <w:lvlJc w:val="left"/>
      <w:pPr>
        <w:ind w:left="2508" w:hanging="360"/>
      </w:pPr>
      <w:rPr>
        <w:rFonts w:ascii="Courier New" w:hAnsi="Courier New" w:cs="Courier New" w:hint="default"/>
      </w:rPr>
    </w:lvl>
    <w:lvl w:ilvl="2" w:tplc="04030005" w:tentative="1">
      <w:start w:val="1"/>
      <w:numFmt w:val="bullet"/>
      <w:lvlText w:val=""/>
      <w:lvlJc w:val="left"/>
      <w:pPr>
        <w:ind w:left="3228" w:hanging="360"/>
      </w:pPr>
      <w:rPr>
        <w:rFonts w:ascii="Wingdings" w:hAnsi="Wingdings" w:hint="default"/>
      </w:rPr>
    </w:lvl>
    <w:lvl w:ilvl="3" w:tplc="04030001" w:tentative="1">
      <w:start w:val="1"/>
      <w:numFmt w:val="bullet"/>
      <w:lvlText w:val=""/>
      <w:lvlJc w:val="left"/>
      <w:pPr>
        <w:ind w:left="3948" w:hanging="360"/>
      </w:pPr>
      <w:rPr>
        <w:rFonts w:ascii="Symbol" w:hAnsi="Symbol" w:hint="default"/>
      </w:rPr>
    </w:lvl>
    <w:lvl w:ilvl="4" w:tplc="04030003" w:tentative="1">
      <w:start w:val="1"/>
      <w:numFmt w:val="bullet"/>
      <w:lvlText w:val="o"/>
      <w:lvlJc w:val="left"/>
      <w:pPr>
        <w:ind w:left="4668" w:hanging="360"/>
      </w:pPr>
      <w:rPr>
        <w:rFonts w:ascii="Courier New" w:hAnsi="Courier New" w:cs="Courier New" w:hint="default"/>
      </w:rPr>
    </w:lvl>
    <w:lvl w:ilvl="5" w:tplc="04030005" w:tentative="1">
      <w:start w:val="1"/>
      <w:numFmt w:val="bullet"/>
      <w:lvlText w:val=""/>
      <w:lvlJc w:val="left"/>
      <w:pPr>
        <w:ind w:left="5388" w:hanging="360"/>
      </w:pPr>
      <w:rPr>
        <w:rFonts w:ascii="Wingdings" w:hAnsi="Wingdings" w:hint="default"/>
      </w:rPr>
    </w:lvl>
    <w:lvl w:ilvl="6" w:tplc="04030001" w:tentative="1">
      <w:start w:val="1"/>
      <w:numFmt w:val="bullet"/>
      <w:lvlText w:val=""/>
      <w:lvlJc w:val="left"/>
      <w:pPr>
        <w:ind w:left="6108" w:hanging="360"/>
      </w:pPr>
      <w:rPr>
        <w:rFonts w:ascii="Symbol" w:hAnsi="Symbol" w:hint="default"/>
      </w:rPr>
    </w:lvl>
    <w:lvl w:ilvl="7" w:tplc="04030003" w:tentative="1">
      <w:start w:val="1"/>
      <w:numFmt w:val="bullet"/>
      <w:lvlText w:val="o"/>
      <w:lvlJc w:val="left"/>
      <w:pPr>
        <w:ind w:left="6828" w:hanging="360"/>
      </w:pPr>
      <w:rPr>
        <w:rFonts w:ascii="Courier New" w:hAnsi="Courier New" w:cs="Courier New" w:hint="default"/>
      </w:rPr>
    </w:lvl>
    <w:lvl w:ilvl="8" w:tplc="04030005" w:tentative="1">
      <w:start w:val="1"/>
      <w:numFmt w:val="bullet"/>
      <w:lvlText w:val=""/>
      <w:lvlJc w:val="left"/>
      <w:pPr>
        <w:ind w:left="7548" w:hanging="360"/>
      </w:pPr>
      <w:rPr>
        <w:rFonts w:ascii="Wingdings" w:hAnsi="Wingdings" w:hint="default"/>
      </w:rPr>
    </w:lvl>
  </w:abstractNum>
  <w:abstractNum w:abstractNumId="46">
    <w:nsid w:val="6C635D0C"/>
    <w:multiLevelType w:val="hybridMultilevel"/>
    <w:tmpl w:val="A0B26964"/>
    <w:lvl w:ilvl="0" w:tplc="04030001">
      <w:start w:val="1"/>
      <w:numFmt w:val="bullet"/>
      <w:lvlText w:val=""/>
      <w:lvlJc w:val="left"/>
      <w:pPr>
        <w:ind w:left="1068" w:hanging="360"/>
      </w:pPr>
      <w:rPr>
        <w:rFonts w:ascii="Symbol" w:hAnsi="Symbol"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47">
    <w:nsid w:val="6F0A2189"/>
    <w:multiLevelType w:val="hybridMultilevel"/>
    <w:tmpl w:val="9C10BA4E"/>
    <w:lvl w:ilvl="0" w:tplc="D4067284">
      <w:start w:val="8"/>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nsid w:val="70117EFC"/>
    <w:multiLevelType w:val="hybridMultilevel"/>
    <w:tmpl w:val="CFCC7E78"/>
    <w:lvl w:ilvl="0" w:tplc="04030005">
      <w:start w:val="1"/>
      <w:numFmt w:val="bullet"/>
      <w:lvlText w:val=""/>
      <w:lvlJc w:val="left"/>
      <w:pPr>
        <w:ind w:left="2160" w:hanging="360"/>
      </w:pPr>
      <w:rPr>
        <w:rFonts w:ascii="Wingdings" w:hAnsi="Wingdings" w:hint="default"/>
      </w:rPr>
    </w:lvl>
    <w:lvl w:ilvl="1" w:tplc="04030003" w:tentative="1">
      <w:start w:val="1"/>
      <w:numFmt w:val="bullet"/>
      <w:lvlText w:val="o"/>
      <w:lvlJc w:val="left"/>
      <w:pPr>
        <w:ind w:left="2880" w:hanging="360"/>
      </w:pPr>
      <w:rPr>
        <w:rFonts w:ascii="Courier New" w:hAnsi="Courier New" w:cs="Courier New" w:hint="default"/>
      </w:rPr>
    </w:lvl>
    <w:lvl w:ilvl="2" w:tplc="04030005" w:tentative="1">
      <w:start w:val="1"/>
      <w:numFmt w:val="bullet"/>
      <w:lvlText w:val=""/>
      <w:lvlJc w:val="left"/>
      <w:pPr>
        <w:ind w:left="3600" w:hanging="360"/>
      </w:pPr>
      <w:rPr>
        <w:rFonts w:ascii="Wingdings" w:hAnsi="Wingdings" w:hint="default"/>
      </w:rPr>
    </w:lvl>
    <w:lvl w:ilvl="3" w:tplc="04030001" w:tentative="1">
      <w:start w:val="1"/>
      <w:numFmt w:val="bullet"/>
      <w:lvlText w:val=""/>
      <w:lvlJc w:val="left"/>
      <w:pPr>
        <w:ind w:left="4320" w:hanging="360"/>
      </w:pPr>
      <w:rPr>
        <w:rFonts w:ascii="Symbol" w:hAnsi="Symbol" w:hint="default"/>
      </w:rPr>
    </w:lvl>
    <w:lvl w:ilvl="4" w:tplc="04030003" w:tentative="1">
      <w:start w:val="1"/>
      <w:numFmt w:val="bullet"/>
      <w:lvlText w:val="o"/>
      <w:lvlJc w:val="left"/>
      <w:pPr>
        <w:ind w:left="5040" w:hanging="360"/>
      </w:pPr>
      <w:rPr>
        <w:rFonts w:ascii="Courier New" w:hAnsi="Courier New" w:cs="Courier New" w:hint="default"/>
      </w:rPr>
    </w:lvl>
    <w:lvl w:ilvl="5" w:tplc="04030005" w:tentative="1">
      <w:start w:val="1"/>
      <w:numFmt w:val="bullet"/>
      <w:lvlText w:val=""/>
      <w:lvlJc w:val="left"/>
      <w:pPr>
        <w:ind w:left="5760" w:hanging="360"/>
      </w:pPr>
      <w:rPr>
        <w:rFonts w:ascii="Wingdings" w:hAnsi="Wingdings" w:hint="default"/>
      </w:rPr>
    </w:lvl>
    <w:lvl w:ilvl="6" w:tplc="04030001" w:tentative="1">
      <w:start w:val="1"/>
      <w:numFmt w:val="bullet"/>
      <w:lvlText w:val=""/>
      <w:lvlJc w:val="left"/>
      <w:pPr>
        <w:ind w:left="6480" w:hanging="360"/>
      </w:pPr>
      <w:rPr>
        <w:rFonts w:ascii="Symbol" w:hAnsi="Symbol" w:hint="default"/>
      </w:rPr>
    </w:lvl>
    <w:lvl w:ilvl="7" w:tplc="04030003" w:tentative="1">
      <w:start w:val="1"/>
      <w:numFmt w:val="bullet"/>
      <w:lvlText w:val="o"/>
      <w:lvlJc w:val="left"/>
      <w:pPr>
        <w:ind w:left="7200" w:hanging="360"/>
      </w:pPr>
      <w:rPr>
        <w:rFonts w:ascii="Courier New" w:hAnsi="Courier New" w:cs="Courier New" w:hint="default"/>
      </w:rPr>
    </w:lvl>
    <w:lvl w:ilvl="8" w:tplc="04030005" w:tentative="1">
      <w:start w:val="1"/>
      <w:numFmt w:val="bullet"/>
      <w:lvlText w:val=""/>
      <w:lvlJc w:val="left"/>
      <w:pPr>
        <w:ind w:left="7920" w:hanging="360"/>
      </w:pPr>
      <w:rPr>
        <w:rFonts w:ascii="Wingdings" w:hAnsi="Wingdings" w:hint="default"/>
      </w:rPr>
    </w:lvl>
  </w:abstractNum>
  <w:abstractNum w:abstractNumId="49">
    <w:nsid w:val="71483A4E"/>
    <w:multiLevelType w:val="hybridMultilevel"/>
    <w:tmpl w:val="C1D24248"/>
    <w:lvl w:ilvl="0" w:tplc="04030003">
      <w:start w:val="1"/>
      <w:numFmt w:val="bullet"/>
      <w:lvlText w:val="o"/>
      <w:lvlJc w:val="left"/>
      <w:pPr>
        <w:ind w:left="1440" w:hanging="360"/>
      </w:pPr>
      <w:rPr>
        <w:rFonts w:ascii="Courier New" w:hAnsi="Courier New" w:cs="Courier New" w:hint="default"/>
      </w:rPr>
    </w:lvl>
    <w:lvl w:ilvl="1" w:tplc="04030005">
      <w:start w:val="1"/>
      <w:numFmt w:val="bullet"/>
      <w:lvlText w:val=""/>
      <w:lvlJc w:val="left"/>
      <w:pPr>
        <w:ind w:left="2160" w:hanging="360"/>
      </w:pPr>
      <w:rPr>
        <w:rFonts w:ascii="Wingdings" w:hAnsi="Wingdings"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50">
    <w:nsid w:val="71D007BE"/>
    <w:multiLevelType w:val="hybridMultilevel"/>
    <w:tmpl w:val="23D0271A"/>
    <w:lvl w:ilvl="0" w:tplc="04030005">
      <w:start w:val="1"/>
      <w:numFmt w:val="bullet"/>
      <w:lvlText w:val=""/>
      <w:lvlJc w:val="left"/>
      <w:pPr>
        <w:ind w:left="2550" w:hanging="360"/>
      </w:pPr>
      <w:rPr>
        <w:rFonts w:ascii="Wingdings" w:hAnsi="Wingdings" w:hint="default"/>
      </w:rPr>
    </w:lvl>
    <w:lvl w:ilvl="1" w:tplc="04030003" w:tentative="1">
      <w:start w:val="1"/>
      <w:numFmt w:val="bullet"/>
      <w:lvlText w:val="o"/>
      <w:lvlJc w:val="left"/>
      <w:pPr>
        <w:ind w:left="3270" w:hanging="360"/>
      </w:pPr>
      <w:rPr>
        <w:rFonts w:ascii="Courier New" w:hAnsi="Courier New" w:cs="Courier New" w:hint="default"/>
      </w:rPr>
    </w:lvl>
    <w:lvl w:ilvl="2" w:tplc="04030005" w:tentative="1">
      <w:start w:val="1"/>
      <w:numFmt w:val="bullet"/>
      <w:lvlText w:val=""/>
      <w:lvlJc w:val="left"/>
      <w:pPr>
        <w:ind w:left="3990" w:hanging="360"/>
      </w:pPr>
      <w:rPr>
        <w:rFonts w:ascii="Wingdings" w:hAnsi="Wingdings" w:hint="default"/>
      </w:rPr>
    </w:lvl>
    <w:lvl w:ilvl="3" w:tplc="04030001" w:tentative="1">
      <w:start w:val="1"/>
      <w:numFmt w:val="bullet"/>
      <w:lvlText w:val=""/>
      <w:lvlJc w:val="left"/>
      <w:pPr>
        <w:ind w:left="4710" w:hanging="360"/>
      </w:pPr>
      <w:rPr>
        <w:rFonts w:ascii="Symbol" w:hAnsi="Symbol" w:hint="default"/>
      </w:rPr>
    </w:lvl>
    <w:lvl w:ilvl="4" w:tplc="04030003" w:tentative="1">
      <w:start w:val="1"/>
      <w:numFmt w:val="bullet"/>
      <w:lvlText w:val="o"/>
      <w:lvlJc w:val="left"/>
      <w:pPr>
        <w:ind w:left="5430" w:hanging="360"/>
      </w:pPr>
      <w:rPr>
        <w:rFonts w:ascii="Courier New" w:hAnsi="Courier New" w:cs="Courier New" w:hint="default"/>
      </w:rPr>
    </w:lvl>
    <w:lvl w:ilvl="5" w:tplc="04030005" w:tentative="1">
      <w:start w:val="1"/>
      <w:numFmt w:val="bullet"/>
      <w:lvlText w:val=""/>
      <w:lvlJc w:val="left"/>
      <w:pPr>
        <w:ind w:left="6150" w:hanging="360"/>
      </w:pPr>
      <w:rPr>
        <w:rFonts w:ascii="Wingdings" w:hAnsi="Wingdings" w:hint="default"/>
      </w:rPr>
    </w:lvl>
    <w:lvl w:ilvl="6" w:tplc="04030001" w:tentative="1">
      <w:start w:val="1"/>
      <w:numFmt w:val="bullet"/>
      <w:lvlText w:val=""/>
      <w:lvlJc w:val="left"/>
      <w:pPr>
        <w:ind w:left="6870" w:hanging="360"/>
      </w:pPr>
      <w:rPr>
        <w:rFonts w:ascii="Symbol" w:hAnsi="Symbol" w:hint="default"/>
      </w:rPr>
    </w:lvl>
    <w:lvl w:ilvl="7" w:tplc="04030003" w:tentative="1">
      <w:start w:val="1"/>
      <w:numFmt w:val="bullet"/>
      <w:lvlText w:val="o"/>
      <w:lvlJc w:val="left"/>
      <w:pPr>
        <w:ind w:left="7590" w:hanging="360"/>
      </w:pPr>
      <w:rPr>
        <w:rFonts w:ascii="Courier New" w:hAnsi="Courier New" w:cs="Courier New" w:hint="default"/>
      </w:rPr>
    </w:lvl>
    <w:lvl w:ilvl="8" w:tplc="04030005" w:tentative="1">
      <w:start w:val="1"/>
      <w:numFmt w:val="bullet"/>
      <w:lvlText w:val=""/>
      <w:lvlJc w:val="left"/>
      <w:pPr>
        <w:ind w:left="8310" w:hanging="360"/>
      </w:pPr>
      <w:rPr>
        <w:rFonts w:ascii="Wingdings" w:hAnsi="Wingdings" w:hint="default"/>
      </w:rPr>
    </w:lvl>
  </w:abstractNum>
  <w:abstractNum w:abstractNumId="51">
    <w:nsid w:val="71D2624B"/>
    <w:multiLevelType w:val="hybridMultilevel"/>
    <w:tmpl w:val="58008924"/>
    <w:lvl w:ilvl="0" w:tplc="04030005">
      <w:start w:val="1"/>
      <w:numFmt w:val="bullet"/>
      <w:lvlText w:val=""/>
      <w:lvlJc w:val="left"/>
      <w:pPr>
        <w:ind w:left="2160" w:hanging="360"/>
      </w:pPr>
      <w:rPr>
        <w:rFonts w:ascii="Wingdings" w:hAnsi="Wingdings" w:hint="default"/>
      </w:rPr>
    </w:lvl>
    <w:lvl w:ilvl="1" w:tplc="04030003" w:tentative="1">
      <w:start w:val="1"/>
      <w:numFmt w:val="bullet"/>
      <w:lvlText w:val="o"/>
      <w:lvlJc w:val="left"/>
      <w:pPr>
        <w:ind w:left="2880" w:hanging="360"/>
      </w:pPr>
      <w:rPr>
        <w:rFonts w:ascii="Courier New" w:hAnsi="Courier New" w:cs="Courier New" w:hint="default"/>
      </w:rPr>
    </w:lvl>
    <w:lvl w:ilvl="2" w:tplc="04030005" w:tentative="1">
      <w:start w:val="1"/>
      <w:numFmt w:val="bullet"/>
      <w:lvlText w:val=""/>
      <w:lvlJc w:val="left"/>
      <w:pPr>
        <w:ind w:left="3600" w:hanging="360"/>
      </w:pPr>
      <w:rPr>
        <w:rFonts w:ascii="Wingdings" w:hAnsi="Wingdings" w:hint="default"/>
      </w:rPr>
    </w:lvl>
    <w:lvl w:ilvl="3" w:tplc="04030001" w:tentative="1">
      <w:start w:val="1"/>
      <w:numFmt w:val="bullet"/>
      <w:lvlText w:val=""/>
      <w:lvlJc w:val="left"/>
      <w:pPr>
        <w:ind w:left="4320" w:hanging="360"/>
      </w:pPr>
      <w:rPr>
        <w:rFonts w:ascii="Symbol" w:hAnsi="Symbol" w:hint="default"/>
      </w:rPr>
    </w:lvl>
    <w:lvl w:ilvl="4" w:tplc="04030003" w:tentative="1">
      <w:start w:val="1"/>
      <w:numFmt w:val="bullet"/>
      <w:lvlText w:val="o"/>
      <w:lvlJc w:val="left"/>
      <w:pPr>
        <w:ind w:left="5040" w:hanging="360"/>
      </w:pPr>
      <w:rPr>
        <w:rFonts w:ascii="Courier New" w:hAnsi="Courier New" w:cs="Courier New" w:hint="default"/>
      </w:rPr>
    </w:lvl>
    <w:lvl w:ilvl="5" w:tplc="04030005" w:tentative="1">
      <w:start w:val="1"/>
      <w:numFmt w:val="bullet"/>
      <w:lvlText w:val=""/>
      <w:lvlJc w:val="left"/>
      <w:pPr>
        <w:ind w:left="5760" w:hanging="360"/>
      </w:pPr>
      <w:rPr>
        <w:rFonts w:ascii="Wingdings" w:hAnsi="Wingdings" w:hint="default"/>
      </w:rPr>
    </w:lvl>
    <w:lvl w:ilvl="6" w:tplc="04030001" w:tentative="1">
      <w:start w:val="1"/>
      <w:numFmt w:val="bullet"/>
      <w:lvlText w:val=""/>
      <w:lvlJc w:val="left"/>
      <w:pPr>
        <w:ind w:left="6480" w:hanging="360"/>
      </w:pPr>
      <w:rPr>
        <w:rFonts w:ascii="Symbol" w:hAnsi="Symbol" w:hint="default"/>
      </w:rPr>
    </w:lvl>
    <w:lvl w:ilvl="7" w:tplc="04030003" w:tentative="1">
      <w:start w:val="1"/>
      <w:numFmt w:val="bullet"/>
      <w:lvlText w:val="o"/>
      <w:lvlJc w:val="left"/>
      <w:pPr>
        <w:ind w:left="7200" w:hanging="360"/>
      </w:pPr>
      <w:rPr>
        <w:rFonts w:ascii="Courier New" w:hAnsi="Courier New" w:cs="Courier New" w:hint="default"/>
      </w:rPr>
    </w:lvl>
    <w:lvl w:ilvl="8" w:tplc="04030005" w:tentative="1">
      <w:start w:val="1"/>
      <w:numFmt w:val="bullet"/>
      <w:lvlText w:val=""/>
      <w:lvlJc w:val="left"/>
      <w:pPr>
        <w:ind w:left="7920" w:hanging="360"/>
      </w:pPr>
      <w:rPr>
        <w:rFonts w:ascii="Wingdings" w:hAnsi="Wingdings" w:hint="default"/>
      </w:rPr>
    </w:lvl>
  </w:abstractNum>
  <w:abstractNum w:abstractNumId="52">
    <w:nsid w:val="74DE3A4E"/>
    <w:multiLevelType w:val="hybridMultilevel"/>
    <w:tmpl w:val="18CE016A"/>
    <w:lvl w:ilvl="0" w:tplc="04030003">
      <w:start w:val="1"/>
      <w:numFmt w:val="bullet"/>
      <w:lvlText w:val="o"/>
      <w:lvlJc w:val="left"/>
      <w:pPr>
        <w:ind w:left="1428" w:hanging="360"/>
      </w:pPr>
      <w:rPr>
        <w:rFonts w:ascii="Courier New" w:hAnsi="Courier New" w:cs="Courier New"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53">
    <w:nsid w:val="79B84E20"/>
    <w:multiLevelType w:val="hybridMultilevel"/>
    <w:tmpl w:val="BB66ED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nsid w:val="7DFC07F1"/>
    <w:multiLevelType w:val="hybridMultilevel"/>
    <w:tmpl w:val="B53AF392"/>
    <w:lvl w:ilvl="0" w:tplc="0C0A0001">
      <w:start w:val="1"/>
      <w:numFmt w:val="bullet"/>
      <w:lvlText w:val=""/>
      <w:lvlJc w:val="left"/>
      <w:pPr>
        <w:ind w:left="2868" w:hanging="360"/>
      </w:pPr>
      <w:rPr>
        <w:rFonts w:ascii="Symbol" w:hAnsi="Symbol" w:hint="default"/>
      </w:rPr>
    </w:lvl>
    <w:lvl w:ilvl="1" w:tplc="04030003" w:tentative="1">
      <w:start w:val="1"/>
      <w:numFmt w:val="bullet"/>
      <w:lvlText w:val="o"/>
      <w:lvlJc w:val="left"/>
      <w:pPr>
        <w:ind w:left="3588" w:hanging="360"/>
      </w:pPr>
      <w:rPr>
        <w:rFonts w:ascii="Courier New" w:hAnsi="Courier New" w:cs="Courier New" w:hint="default"/>
      </w:rPr>
    </w:lvl>
    <w:lvl w:ilvl="2" w:tplc="04030005" w:tentative="1">
      <w:start w:val="1"/>
      <w:numFmt w:val="bullet"/>
      <w:lvlText w:val=""/>
      <w:lvlJc w:val="left"/>
      <w:pPr>
        <w:ind w:left="4308" w:hanging="360"/>
      </w:pPr>
      <w:rPr>
        <w:rFonts w:ascii="Wingdings" w:hAnsi="Wingdings" w:hint="default"/>
      </w:rPr>
    </w:lvl>
    <w:lvl w:ilvl="3" w:tplc="04030001" w:tentative="1">
      <w:start w:val="1"/>
      <w:numFmt w:val="bullet"/>
      <w:lvlText w:val=""/>
      <w:lvlJc w:val="left"/>
      <w:pPr>
        <w:ind w:left="5028" w:hanging="360"/>
      </w:pPr>
      <w:rPr>
        <w:rFonts w:ascii="Symbol" w:hAnsi="Symbol" w:hint="default"/>
      </w:rPr>
    </w:lvl>
    <w:lvl w:ilvl="4" w:tplc="04030003" w:tentative="1">
      <w:start w:val="1"/>
      <w:numFmt w:val="bullet"/>
      <w:lvlText w:val="o"/>
      <w:lvlJc w:val="left"/>
      <w:pPr>
        <w:ind w:left="5748" w:hanging="360"/>
      </w:pPr>
      <w:rPr>
        <w:rFonts w:ascii="Courier New" w:hAnsi="Courier New" w:cs="Courier New" w:hint="default"/>
      </w:rPr>
    </w:lvl>
    <w:lvl w:ilvl="5" w:tplc="04030005" w:tentative="1">
      <w:start w:val="1"/>
      <w:numFmt w:val="bullet"/>
      <w:lvlText w:val=""/>
      <w:lvlJc w:val="left"/>
      <w:pPr>
        <w:ind w:left="6468" w:hanging="360"/>
      </w:pPr>
      <w:rPr>
        <w:rFonts w:ascii="Wingdings" w:hAnsi="Wingdings" w:hint="default"/>
      </w:rPr>
    </w:lvl>
    <w:lvl w:ilvl="6" w:tplc="04030001" w:tentative="1">
      <w:start w:val="1"/>
      <w:numFmt w:val="bullet"/>
      <w:lvlText w:val=""/>
      <w:lvlJc w:val="left"/>
      <w:pPr>
        <w:ind w:left="7188" w:hanging="360"/>
      </w:pPr>
      <w:rPr>
        <w:rFonts w:ascii="Symbol" w:hAnsi="Symbol" w:hint="default"/>
      </w:rPr>
    </w:lvl>
    <w:lvl w:ilvl="7" w:tplc="04030003" w:tentative="1">
      <w:start w:val="1"/>
      <w:numFmt w:val="bullet"/>
      <w:lvlText w:val="o"/>
      <w:lvlJc w:val="left"/>
      <w:pPr>
        <w:ind w:left="7908" w:hanging="360"/>
      </w:pPr>
      <w:rPr>
        <w:rFonts w:ascii="Courier New" w:hAnsi="Courier New" w:cs="Courier New" w:hint="default"/>
      </w:rPr>
    </w:lvl>
    <w:lvl w:ilvl="8" w:tplc="04030005" w:tentative="1">
      <w:start w:val="1"/>
      <w:numFmt w:val="bullet"/>
      <w:lvlText w:val=""/>
      <w:lvlJc w:val="left"/>
      <w:pPr>
        <w:ind w:left="8628" w:hanging="360"/>
      </w:pPr>
      <w:rPr>
        <w:rFonts w:ascii="Wingdings" w:hAnsi="Wingdings" w:hint="default"/>
      </w:rPr>
    </w:lvl>
  </w:abstractNum>
  <w:abstractNum w:abstractNumId="55">
    <w:nsid w:val="7F5663FD"/>
    <w:multiLevelType w:val="hybridMultilevel"/>
    <w:tmpl w:val="41CE0308"/>
    <w:lvl w:ilvl="0" w:tplc="9716B456">
      <w:numFmt w:val="bullet"/>
      <w:lvlText w:val="o"/>
      <w:lvlJc w:val="left"/>
      <w:pPr>
        <w:ind w:left="1559" w:hanging="337"/>
      </w:pPr>
      <w:rPr>
        <w:rFonts w:ascii="Courier New" w:eastAsia="Courier New" w:hAnsi="Courier New" w:cs="Courier New" w:hint="default"/>
        <w:b w:val="0"/>
        <w:bCs w:val="0"/>
        <w:i w:val="0"/>
        <w:iCs w:val="0"/>
        <w:spacing w:val="0"/>
        <w:w w:val="100"/>
        <w:sz w:val="18"/>
        <w:szCs w:val="18"/>
        <w:lang w:val="ca-ES" w:eastAsia="en-US" w:bidi="ar-SA"/>
      </w:rPr>
    </w:lvl>
    <w:lvl w:ilvl="1" w:tplc="CEAAE6CA">
      <w:numFmt w:val="bullet"/>
      <w:lvlText w:val="•"/>
      <w:lvlJc w:val="left"/>
      <w:pPr>
        <w:ind w:left="2339" w:hanging="337"/>
      </w:pPr>
      <w:rPr>
        <w:rFonts w:hint="default"/>
        <w:lang w:val="ca-ES" w:eastAsia="en-US" w:bidi="ar-SA"/>
      </w:rPr>
    </w:lvl>
    <w:lvl w:ilvl="2" w:tplc="6366BC72">
      <w:numFmt w:val="bullet"/>
      <w:lvlText w:val="•"/>
      <w:lvlJc w:val="left"/>
      <w:pPr>
        <w:ind w:left="3119" w:hanging="337"/>
      </w:pPr>
      <w:rPr>
        <w:rFonts w:hint="default"/>
        <w:lang w:val="ca-ES" w:eastAsia="en-US" w:bidi="ar-SA"/>
      </w:rPr>
    </w:lvl>
    <w:lvl w:ilvl="3" w:tplc="DE96DBA0">
      <w:numFmt w:val="bullet"/>
      <w:lvlText w:val="•"/>
      <w:lvlJc w:val="left"/>
      <w:pPr>
        <w:ind w:left="3899" w:hanging="337"/>
      </w:pPr>
      <w:rPr>
        <w:rFonts w:hint="default"/>
        <w:lang w:val="ca-ES" w:eastAsia="en-US" w:bidi="ar-SA"/>
      </w:rPr>
    </w:lvl>
    <w:lvl w:ilvl="4" w:tplc="28021E9A">
      <w:numFmt w:val="bullet"/>
      <w:lvlText w:val="•"/>
      <w:lvlJc w:val="left"/>
      <w:pPr>
        <w:ind w:left="4678" w:hanging="337"/>
      </w:pPr>
      <w:rPr>
        <w:rFonts w:hint="default"/>
        <w:lang w:val="ca-ES" w:eastAsia="en-US" w:bidi="ar-SA"/>
      </w:rPr>
    </w:lvl>
    <w:lvl w:ilvl="5" w:tplc="72B87598">
      <w:numFmt w:val="bullet"/>
      <w:lvlText w:val="•"/>
      <w:lvlJc w:val="left"/>
      <w:pPr>
        <w:ind w:left="5458" w:hanging="337"/>
      </w:pPr>
      <w:rPr>
        <w:rFonts w:hint="default"/>
        <w:lang w:val="ca-ES" w:eastAsia="en-US" w:bidi="ar-SA"/>
      </w:rPr>
    </w:lvl>
    <w:lvl w:ilvl="6" w:tplc="E5745560">
      <w:numFmt w:val="bullet"/>
      <w:lvlText w:val="•"/>
      <w:lvlJc w:val="left"/>
      <w:pPr>
        <w:ind w:left="6238" w:hanging="337"/>
      </w:pPr>
      <w:rPr>
        <w:rFonts w:hint="default"/>
        <w:lang w:val="ca-ES" w:eastAsia="en-US" w:bidi="ar-SA"/>
      </w:rPr>
    </w:lvl>
    <w:lvl w:ilvl="7" w:tplc="D7AA1D86">
      <w:numFmt w:val="bullet"/>
      <w:lvlText w:val="•"/>
      <w:lvlJc w:val="left"/>
      <w:pPr>
        <w:ind w:left="7017" w:hanging="337"/>
      </w:pPr>
      <w:rPr>
        <w:rFonts w:hint="default"/>
        <w:lang w:val="ca-ES" w:eastAsia="en-US" w:bidi="ar-SA"/>
      </w:rPr>
    </w:lvl>
    <w:lvl w:ilvl="8" w:tplc="1654DC98">
      <w:numFmt w:val="bullet"/>
      <w:lvlText w:val="•"/>
      <w:lvlJc w:val="left"/>
      <w:pPr>
        <w:ind w:left="7797" w:hanging="337"/>
      </w:pPr>
      <w:rPr>
        <w:rFonts w:hint="default"/>
        <w:lang w:val="ca-ES" w:eastAsia="en-US" w:bidi="ar-SA"/>
      </w:rPr>
    </w:lvl>
  </w:abstractNum>
  <w:abstractNum w:abstractNumId="56">
    <w:nsid w:val="7FF11D7E"/>
    <w:multiLevelType w:val="hybridMultilevel"/>
    <w:tmpl w:val="1D0A502C"/>
    <w:lvl w:ilvl="0" w:tplc="04030003">
      <w:start w:val="1"/>
      <w:numFmt w:val="bullet"/>
      <w:lvlText w:val="o"/>
      <w:lvlJc w:val="left"/>
      <w:pPr>
        <w:ind w:left="1428" w:hanging="360"/>
      </w:pPr>
      <w:rPr>
        <w:rFonts w:ascii="Courier New" w:hAnsi="Courier New" w:cs="Courier New"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num w:numId="1">
    <w:abstractNumId w:val="47"/>
  </w:num>
  <w:num w:numId="2">
    <w:abstractNumId w:val="53"/>
  </w:num>
  <w:num w:numId="3">
    <w:abstractNumId w:val="3"/>
  </w:num>
  <w:num w:numId="4">
    <w:abstractNumId w:val="31"/>
  </w:num>
  <w:num w:numId="5">
    <w:abstractNumId w:val="35"/>
  </w:num>
  <w:num w:numId="6">
    <w:abstractNumId w:val="21"/>
  </w:num>
  <w:num w:numId="7">
    <w:abstractNumId w:val="11"/>
  </w:num>
  <w:num w:numId="8">
    <w:abstractNumId w:val="33"/>
  </w:num>
  <w:num w:numId="9">
    <w:abstractNumId w:val="15"/>
  </w:num>
  <w:num w:numId="10">
    <w:abstractNumId w:val="17"/>
  </w:num>
  <w:num w:numId="11">
    <w:abstractNumId w:val="14"/>
  </w:num>
  <w:num w:numId="12">
    <w:abstractNumId w:val="4"/>
  </w:num>
  <w:num w:numId="13">
    <w:abstractNumId w:val="8"/>
  </w:num>
  <w:num w:numId="14">
    <w:abstractNumId w:val="25"/>
  </w:num>
  <w:num w:numId="15">
    <w:abstractNumId w:val="9"/>
  </w:num>
  <w:num w:numId="16">
    <w:abstractNumId w:val="50"/>
  </w:num>
  <w:num w:numId="17">
    <w:abstractNumId w:val="29"/>
  </w:num>
  <w:num w:numId="18">
    <w:abstractNumId w:val="38"/>
  </w:num>
  <w:num w:numId="19">
    <w:abstractNumId w:val="45"/>
  </w:num>
  <w:num w:numId="20">
    <w:abstractNumId w:val="6"/>
  </w:num>
  <w:num w:numId="21">
    <w:abstractNumId w:val="22"/>
  </w:num>
  <w:num w:numId="22">
    <w:abstractNumId w:val="5"/>
  </w:num>
  <w:num w:numId="23">
    <w:abstractNumId w:val="43"/>
  </w:num>
  <w:num w:numId="24">
    <w:abstractNumId w:val="44"/>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5">
    <w:abstractNumId w:val="46"/>
  </w:num>
  <w:num w:numId="26">
    <w:abstractNumId w:val="23"/>
  </w:num>
  <w:num w:numId="27">
    <w:abstractNumId w:val="30"/>
  </w:num>
  <w:num w:numId="28">
    <w:abstractNumId w:val="24"/>
  </w:num>
  <w:num w:numId="29">
    <w:abstractNumId w:val="42"/>
  </w:num>
  <w:num w:numId="30">
    <w:abstractNumId w:val="28"/>
  </w:num>
  <w:num w:numId="31">
    <w:abstractNumId w:val="39"/>
  </w:num>
  <w:num w:numId="32">
    <w:abstractNumId w:val="56"/>
  </w:num>
  <w:num w:numId="33">
    <w:abstractNumId w:val="51"/>
  </w:num>
  <w:num w:numId="34">
    <w:abstractNumId w:val="52"/>
  </w:num>
  <w:num w:numId="35">
    <w:abstractNumId w:val="36"/>
  </w:num>
  <w:num w:numId="36">
    <w:abstractNumId w:val="18"/>
  </w:num>
  <w:num w:numId="37">
    <w:abstractNumId w:val="48"/>
  </w:num>
  <w:num w:numId="38">
    <w:abstractNumId w:val="37"/>
  </w:num>
  <w:num w:numId="39">
    <w:abstractNumId w:val="41"/>
  </w:num>
  <w:num w:numId="40">
    <w:abstractNumId w:val="27"/>
  </w:num>
  <w:num w:numId="41">
    <w:abstractNumId w:val="13"/>
  </w:num>
  <w:num w:numId="42">
    <w:abstractNumId w:val="1"/>
  </w:num>
  <w:num w:numId="43">
    <w:abstractNumId w:val="54"/>
  </w:num>
  <w:num w:numId="44">
    <w:abstractNumId w:val="12"/>
  </w:num>
  <w:num w:numId="45">
    <w:abstractNumId w:val="0"/>
  </w:num>
  <w:num w:numId="46">
    <w:abstractNumId w:val="55"/>
  </w:num>
  <w:num w:numId="47">
    <w:abstractNumId w:val="20"/>
  </w:num>
  <w:num w:numId="48">
    <w:abstractNumId w:val="32"/>
  </w:num>
  <w:num w:numId="49">
    <w:abstractNumId w:val="7"/>
  </w:num>
  <w:num w:numId="50">
    <w:abstractNumId w:val="34"/>
  </w:num>
  <w:num w:numId="51">
    <w:abstractNumId w:val="26"/>
  </w:num>
  <w:num w:numId="52">
    <w:abstractNumId w:val="10"/>
  </w:num>
  <w:num w:numId="53">
    <w:abstractNumId w:val="2"/>
  </w:num>
  <w:num w:numId="54">
    <w:abstractNumId w:val="40"/>
  </w:num>
  <w:num w:numId="55">
    <w:abstractNumId w:val="19"/>
  </w:num>
  <w:num w:numId="56">
    <w:abstractNumId w:val="49"/>
  </w:num>
  <w:num w:numId="57">
    <w:abstractNumId w:val="1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504"/>
    <w:rsid w:val="001562F3"/>
    <w:rsid w:val="00157054"/>
    <w:rsid w:val="0018724F"/>
    <w:rsid w:val="00332862"/>
    <w:rsid w:val="004A2EB5"/>
    <w:rsid w:val="004F650D"/>
    <w:rsid w:val="005D53B4"/>
    <w:rsid w:val="00723BAC"/>
    <w:rsid w:val="00793F0D"/>
    <w:rsid w:val="007F5AAF"/>
    <w:rsid w:val="00812504"/>
    <w:rsid w:val="008628D9"/>
    <w:rsid w:val="00E95A04"/>
    <w:rsid w:val="00FF7F5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504"/>
    <w:rPr>
      <w:lang w:val="es-ES"/>
    </w:rPr>
  </w:style>
  <w:style w:type="paragraph" w:styleId="Ttol1">
    <w:name w:val="heading 1"/>
    <w:basedOn w:val="Normal"/>
    <w:next w:val="Normal"/>
    <w:link w:val="Ttol1Car"/>
    <w:uiPriority w:val="9"/>
    <w:qFormat/>
    <w:rsid w:val="008125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ol2">
    <w:name w:val="heading 2"/>
    <w:basedOn w:val="Normal"/>
    <w:next w:val="Normal"/>
    <w:link w:val="Ttol2Car"/>
    <w:uiPriority w:val="9"/>
    <w:unhideWhenUsed/>
    <w:qFormat/>
    <w:rsid w:val="008125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ol3">
    <w:name w:val="heading 3"/>
    <w:basedOn w:val="Normal"/>
    <w:next w:val="Normal"/>
    <w:link w:val="Ttol3Car"/>
    <w:uiPriority w:val="9"/>
    <w:unhideWhenUsed/>
    <w:qFormat/>
    <w:rsid w:val="00812504"/>
    <w:pPr>
      <w:keepNext/>
      <w:keepLines/>
      <w:spacing w:before="200" w:after="0"/>
      <w:outlineLvl w:val="2"/>
    </w:pPr>
    <w:rPr>
      <w:rFonts w:asciiTheme="majorHAnsi" w:eastAsiaTheme="majorEastAsia" w:hAnsiTheme="majorHAnsi" w:cstheme="majorBidi"/>
      <w:b/>
      <w:bCs/>
      <w:color w:val="4F81BD" w:themeColor="accent1"/>
      <w:lang w:val="ca-ES"/>
    </w:rPr>
  </w:style>
  <w:style w:type="paragraph" w:styleId="Ttol4">
    <w:name w:val="heading 4"/>
    <w:basedOn w:val="Normal"/>
    <w:next w:val="Normal"/>
    <w:link w:val="Ttol4Car"/>
    <w:uiPriority w:val="9"/>
    <w:unhideWhenUsed/>
    <w:qFormat/>
    <w:rsid w:val="00812504"/>
    <w:pPr>
      <w:keepNext/>
      <w:keepLines/>
      <w:spacing w:before="200" w:after="0"/>
      <w:outlineLvl w:val="3"/>
    </w:pPr>
    <w:rPr>
      <w:rFonts w:asciiTheme="majorHAnsi" w:eastAsiaTheme="majorEastAsia" w:hAnsiTheme="majorHAnsi" w:cstheme="majorBidi"/>
      <w:b/>
      <w:bCs/>
      <w:i/>
      <w:iCs/>
      <w:color w:val="4F81BD" w:themeColor="accent1"/>
      <w:lang w:val="ca-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uiPriority w:val="9"/>
    <w:rsid w:val="00812504"/>
    <w:rPr>
      <w:rFonts w:asciiTheme="majorHAnsi" w:eastAsiaTheme="majorEastAsia" w:hAnsiTheme="majorHAnsi" w:cstheme="majorBidi"/>
      <w:b/>
      <w:bCs/>
      <w:color w:val="365F91" w:themeColor="accent1" w:themeShade="BF"/>
      <w:sz w:val="28"/>
      <w:szCs w:val="28"/>
      <w:lang w:val="es-ES"/>
    </w:rPr>
  </w:style>
  <w:style w:type="character" w:customStyle="1" w:styleId="Ttol2Car">
    <w:name w:val="Títol 2 Car"/>
    <w:basedOn w:val="Tipusdelletraperdefectedelpargraf"/>
    <w:link w:val="Ttol2"/>
    <w:uiPriority w:val="9"/>
    <w:rsid w:val="00812504"/>
    <w:rPr>
      <w:rFonts w:asciiTheme="majorHAnsi" w:eastAsiaTheme="majorEastAsia" w:hAnsiTheme="majorHAnsi" w:cstheme="majorBidi"/>
      <w:b/>
      <w:bCs/>
      <w:color w:val="4F81BD" w:themeColor="accent1"/>
      <w:sz w:val="26"/>
      <w:szCs w:val="26"/>
      <w:lang w:val="es-ES"/>
    </w:rPr>
  </w:style>
  <w:style w:type="character" w:customStyle="1" w:styleId="Ttol3Car">
    <w:name w:val="Títol 3 Car"/>
    <w:basedOn w:val="Tipusdelletraperdefectedelpargraf"/>
    <w:link w:val="Ttol3"/>
    <w:uiPriority w:val="9"/>
    <w:rsid w:val="00812504"/>
    <w:rPr>
      <w:rFonts w:asciiTheme="majorHAnsi" w:eastAsiaTheme="majorEastAsia" w:hAnsiTheme="majorHAnsi" w:cstheme="majorBidi"/>
      <w:b/>
      <w:bCs/>
      <w:color w:val="4F81BD" w:themeColor="accent1"/>
    </w:rPr>
  </w:style>
  <w:style w:type="character" w:customStyle="1" w:styleId="Ttol4Car">
    <w:name w:val="Títol 4 Car"/>
    <w:basedOn w:val="Tipusdelletraperdefectedelpargraf"/>
    <w:link w:val="Ttol4"/>
    <w:uiPriority w:val="9"/>
    <w:rsid w:val="00812504"/>
    <w:rPr>
      <w:rFonts w:asciiTheme="majorHAnsi" w:eastAsiaTheme="majorEastAsia" w:hAnsiTheme="majorHAnsi" w:cstheme="majorBidi"/>
      <w:b/>
      <w:bCs/>
      <w:i/>
      <w:iCs/>
      <w:color w:val="4F81BD" w:themeColor="accent1"/>
    </w:rPr>
  </w:style>
  <w:style w:type="paragraph" w:styleId="Pargrafdellista">
    <w:name w:val="List Paragraph"/>
    <w:basedOn w:val="Normal"/>
    <w:uiPriority w:val="34"/>
    <w:qFormat/>
    <w:rsid w:val="00812504"/>
    <w:pPr>
      <w:ind w:left="720"/>
      <w:contextualSpacing/>
    </w:pPr>
  </w:style>
  <w:style w:type="paragraph" w:styleId="Capalera">
    <w:name w:val="header"/>
    <w:basedOn w:val="Normal"/>
    <w:link w:val="CapaleraCar"/>
    <w:uiPriority w:val="99"/>
    <w:unhideWhenUsed/>
    <w:rsid w:val="00812504"/>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812504"/>
    <w:rPr>
      <w:lang w:val="es-ES"/>
    </w:rPr>
  </w:style>
  <w:style w:type="paragraph" w:styleId="Peu">
    <w:name w:val="footer"/>
    <w:basedOn w:val="Normal"/>
    <w:link w:val="PeuCar"/>
    <w:uiPriority w:val="99"/>
    <w:unhideWhenUsed/>
    <w:rsid w:val="00812504"/>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812504"/>
    <w:rPr>
      <w:lang w:val="es-ES"/>
    </w:rPr>
  </w:style>
  <w:style w:type="paragraph" w:styleId="IDC1">
    <w:name w:val="toc 1"/>
    <w:basedOn w:val="Normal"/>
    <w:next w:val="Normal"/>
    <w:autoRedefine/>
    <w:uiPriority w:val="39"/>
    <w:unhideWhenUsed/>
    <w:rsid w:val="00812504"/>
    <w:pPr>
      <w:spacing w:before="120" w:after="0"/>
    </w:pPr>
    <w:rPr>
      <w:b/>
      <w:bCs/>
      <w:i/>
      <w:iCs/>
      <w:sz w:val="24"/>
      <w:szCs w:val="24"/>
    </w:rPr>
  </w:style>
  <w:style w:type="paragraph" w:styleId="IDC2">
    <w:name w:val="toc 2"/>
    <w:basedOn w:val="Normal"/>
    <w:next w:val="Normal"/>
    <w:autoRedefine/>
    <w:uiPriority w:val="39"/>
    <w:unhideWhenUsed/>
    <w:rsid w:val="00812504"/>
    <w:pPr>
      <w:spacing w:before="120" w:after="0"/>
      <w:ind w:left="220"/>
    </w:pPr>
    <w:rPr>
      <w:b/>
      <w:bCs/>
    </w:rPr>
  </w:style>
  <w:style w:type="paragraph" w:styleId="IDC3">
    <w:name w:val="toc 3"/>
    <w:basedOn w:val="Normal"/>
    <w:next w:val="Normal"/>
    <w:autoRedefine/>
    <w:uiPriority w:val="39"/>
    <w:unhideWhenUsed/>
    <w:rsid w:val="00812504"/>
    <w:pPr>
      <w:spacing w:after="0"/>
      <w:ind w:left="440"/>
    </w:pPr>
    <w:rPr>
      <w:sz w:val="20"/>
      <w:szCs w:val="20"/>
    </w:rPr>
  </w:style>
  <w:style w:type="paragraph" w:styleId="IDC4">
    <w:name w:val="toc 4"/>
    <w:basedOn w:val="Normal"/>
    <w:next w:val="Normal"/>
    <w:autoRedefine/>
    <w:uiPriority w:val="39"/>
    <w:unhideWhenUsed/>
    <w:rsid w:val="00812504"/>
    <w:pPr>
      <w:spacing w:after="0"/>
      <w:ind w:left="660"/>
    </w:pPr>
    <w:rPr>
      <w:sz w:val="20"/>
      <w:szCs w:val="20"/>
    </w:rPr>
  </w:style>
  <w:style w:type="paragraph" w:styleId="IDC5">
    <w:name w:val="toc 5"/>
    <w:basedOn w:val="Normal"/>
    <w:next w:val="Normal"/>
    <w:autoRedefine/>
    <w:uiPriority w:val="39"/>
    <w:unhideWhenUsed/>
    <w:rsid w:val="00812504"/>
    <w:pPr>
      <w:spacing w:after="0"/>
      <w:ind w:left="880"/>
    </w:pPr>
    <w:rPr>
      <w:sz w:val="20"/>
      <w:szCs w:val="20"/>
    </w:rPr>
  </w:style>
  <w:style w:type="paragraph" w:styleId="IDC6">
    <w:name w:val="toc 6"/>
    <w:basedOn w:val="Normal"/>
    <w:next w:val="Normal"/>
    <w:autoRedefine/>
    <w:uiPriority w:val="39"/>
    <w:unhideWhenUsed/>
    <w:rsid w:val="00812504"/>
    <w:pPr>
      <w:spacing w:after="0"/>
      <w:ind w:left="1100"/>
    </w:pPr>
    <w:rPr>
      <w:sz w:val="20"/>
      <w:szCs w:val="20"/>
    </w:rPr>
  </w:style>
  <w:style w:type="paragraph" w:styleId="IDC7">
    <w:name w:val="toc 7"/>
    <w:basedOn w:val="Normal"/>
    <w:next w:val="Normal"/>
    <w:autoRedefine/>
    <w:uiPriority w:val="39"/>
    <w:unhideWhenUsed/>
    <w:rsid w:val="00812504"/>
    <w:pPr>
      <w:spacing w:after="0"/>
      <w:ind w:left="1320"/>
    </w:pPr>
    <w:rPr>
      <w:sz w:val="20"/>
      <w:szCs w:val="20"/>
    </w:rPr>
  </w:style>
  <w:style w:type="paragraph" w:styleId="IDC8">
    <w:name w:val="toc 8"/>
    <w:basedOn w:val="Normal"/>
    <w:next w:val="Normal"/>
    <w:autoRedefine/>
    <w:uiPriority w:val="39"/>
    <w:unhideWhenUsed/>
    <w:rsid w:val="00812504"/>
    <w:pPr>
      <w:spacing w:after="0"/>
      <w:ind w:left="1540"/>
    </w:pPr>
    <w:rPr>
      <w:sz w:val="20"/>
      <w:szCs w:val="20"/>
    </w:rPr>
  </w:style>
  <w:style w:type="paragraph" w:styleId="IDC9">
    <w:name w:val="toc 9"/>
    <w:basedOn w:val="Normal"/>
    <w:next w:val="Normal"/>
    <w:autoRedefine/>
    <w:uiPriority w:val="39"/>
    <w:unhideWhenUsed/>
    <w:rsid w:val="00812504"/>
    <w:pPr>
      <w:spacing w:after="0"/>
      <w:ind w:left="1760"/>
    </w:pPr>
    <w:rPr>
      <w:sz w:val="20"/>
      <w:szCs w:val="20"/>
    </w:rPr>
  </w:style>
  <w:style w:type="character" w:styleId="Enlla">
    <w:name w:val="Hyperlink"/>
    <w:basedOn w:val="Tipusdelletraperdefectedelpargraf"/>
    <w:uiPriority w:val="99"/>
    <w:unhideWhenUsed/>
    <w:rsid w:val="00812504"/>
    <w:rPr>
      <w:color w:val="0000FF" w:themeColor="hyperlink"/>
      <w:u w:val="single"/>
    </w:rPr>
  </w:style>
  <w:style w:type="paragraph" w:styleId="Textdeglobus">
    <w:name w:val="Balloon Text"/>
    <w:basedOn w:val="Normal"/>
    <w:link w:val="TextdeglobusCar"/>
    <w:uiPriority w:val="99"/>
    <w:semiHidden/>
    <w:unhideWhenUsed/>
    <w:rsid w:val="00812504"/>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812504"/>
    <w:rPr>
      <w:rFonts w:ascii="Tahoma" w:hAnsi="Tahoma" w:cs="Tahoma"/>
      <w:sz w:val="16"/>
      <w:szCs w:val="16"/>
      <w:lang w:val="es-ES"/>
    </w:rPr>
  </w:style>
  <w:style w:type="paragraph" w:styleId="NormalWeb">
    <w:name w:val="Normal (Web)"/>
    <w:basedOn w:val="Normal"/>
    <w:uiPriority w:val="99"/>
    <w:unhideWhenUsed/>
    <w:rsid w:val="0081250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ennegreta">
    <w:name w:val="Strong"/>
    <w:basedOn w:val="Tipusdelletraperdefectedelpargraf"/>
    <w:uiPriority w:val="22"/>
    <w:qFormat/>
    <w:rsid w:val="00812504"/>
    <w:rPr>
      <w:b/>
      <w:bCs/>
    </w:rPr>
  </w:style>
  <w:style w:type="paragraph" w:styleId="Senseespaiat">
    <w:name w:val="No Spacing"/>
    <w:link w:val="SenseespaiatCar"/>
    <w:uiPriority w:val="1"/>
    <w:qFormat/>
    <w:rsid w:val="00812504"/>
    <w:pPr>
      <w:spacing w:after="0" w:line="240" w:lineRule="auto"/>
    </w:pPr>
    <w:rPr>
      <w:rFonts w:eastAsiaTheme="minorEastAsia"/>
      <w:lang w:eastAsia="ca-ES"/>
    </w:rPr>
  </w:style>
  <w:style w:type="character" w:customStyle="1" w:styleId="SenseespaiatCar">
    <w:name w:val="Sense espaiat Car"/>
    <w:basedOn w:val="Tipusdelletraperdefectedelpargraf"/>
    <w:link w:val="Senseespaiat"/>
    <w:uiPriority w:val="1"/>
    <w:rsid w:val="00812504"/>
    <w:rPr>
      <w:rFonts w:eastAsiaTheme="minorEastAsia"/>
      <w:lang w:eastAsia="ca-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504"/>
    <w:rPr>
      <w:lang w:val="es-ES"/>
    </w:rPr>
  </w:style>
  <w:style w:type="paragraph" w:styleId="Ttol1">
    <w:name w:val="heading 1"/>
    <w:basedOn w:val="Normal"/>
    <w:next w:val="Normal"/>
    <w:link w:val="Ttol1Car"/>
    <w:uiPriority w:val="9"/>
    <w:qFormat/>
    <w:rsid w:val="008125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ol2">
    <w:name w:val="heading 2"/>
    <w:basedOn w:val="Normal"/>
    <w:next w:val="Normal"/>
    <w:link w:val="Ttol2Car"/>
    <w:uiPriority w:val="9"/>
    <w:unhideWhenUsed/>
    <w:qFormat/>
    <w:rsid w:val="008125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ol3">
    <w:name w:val="heading 3"/>
    <w:basedOn w:val="Normal"/>
    <w:next w:val="Normal"/>
    <w:link w:val="Ttol3Car"/>
    <w:uiPriority w:val="9"/>
    <w:unhideWhenUsed/>
    <w:qFormat/>
    <w:rsid w:val="00812504"/>
    <w:pPr>
      <w:keepNext/>
      <w:keepLines/>
      <w:spacing w:before="200" w:after="0"/>
      <w:outlineLvl w:val="2"/>
    </w:pPr>
    <w:rPr>
      <w:rFonts w:asciiTheme="majorHAnsi" w:eastAsiaTheme="majorEastAsia" w:hAnsiTheme="majorHAnsi" w:cstheme="majorBidi"/>
      <w:b/>
      <w:bCs/>
      <w:color w:val="4F81BD" w:themeColor="accent1"/>
      <w:lang w:val="ca-ES"/>
    </w:rPr>
  </w:style>
  <w:style w:type="paragraph" w:styleId="Ttol4">
    <w:name w:val="heading 4"/>
    <w:basedOn w:val="Normal"/>
    <w:next w:val="Normal"/>
    <w:link w:val="Ttol4Car"/>
    <w:uiPriority w:val="9"/>
    <w:unhideWhenUsed/>
    <w:qFormat/>
    <w:rsid w:val="00812504"/>
    <w:pPr>
      <w:keepNext/>
      <w:keepLines/>
      <w:spacing w:before="200" w:after="0"/>
      <w:outlineLvl w:val="3"/>
    </w:pPr>
    <w:rPr>
      <w:rFonts w:asciiTheme="majorHAnsi" w:eastAsiaTheme="majorEastAsia" w:hAnsiTheme="majorHAnsi" w:cstheme="majorBidi"/>
      <w:b/>
      <w:bCs/>
      <w:i/>
      <w:iCs/>
      <w:color w:val="4F81BD" w:themeColor="accent1"/>
      <w:lang w:val="ca-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uiPriority w:val="9"/>
    <w:rsid w:val="00812504"/>
    <w:rPr>
      <w:rFonts w:asciiTheme="majorHAnsi" w:eastAsiaTheme="majorEastAsia" w:hAnsiTheme="majorHAnsi" w:cstheme="majorBidi"/>
      <w:b/>
      <w:bCs/>
      <w:color w:val="365F91" w:themeColor="accent1" w:themeShade="BF"/>
      <w:sz w:val="28"/>
      <w:szCs w:val="28"/>
      <w:lang w:val="es-ES"/>
    </w:rPr>
  </w:style>
  <w:style w:type="character" w:customStyle="1" w:styleId="Ttol2Car">
    <w:name w:val="Títol 2 Car"/>
    <w:basedOn w:val="Tipusdelletraperdefectedelpargraf"/>
    <w:link w:val="Ttol2"/>
    <w:uiPriority w:val="9"/>
    <w:rsid w:val="00812504"/>
    <w:rPr>
      <w:rFonts w:asciiTheme="majorHAnsi" w:eastAsiaTheme="majorEastAsia" w:hAnsiTheme="majorHAnsi" w:cstheme="majorBidi"/>
      <w:b/>
      <w:bCs/>
      <w:color w:val="4F81BD" w:themeColor="accent1"/>
      <w:sz w:val="26"/>
      <w:szCs w:val="26"/>
      <w:lang w:val="es-ES"/>
    </w:rPr>
  </w:style>
  <w:style w:type="character" w:customStyle="1" w:styleId="Ttol3Car">
    <w:name w:val="Títol 3 Car"/>
    <w:basedOn w:val="Tipusdelletraperdefectedelpargraf"/>
    <w:link w:val="Ttol3"/>
    <w:uiPriority w:val="9"/>
    <w:rsid w:val="00812504"/>
    <w:rPr>
      <w:rFonts w:asciiTheme="majorHAnsi" w:eastAsiaTheme="majorEastAsia" w:hAnsiTheme="majorHAnsi" w:cstheme="majorBidi"/>
      <w:b/>
      <w:bCs/>
      <w:color w:val="4F81BD" w:themeColor="accent1"/>
    </w:rPr>
  </w:style>
  <w:style w:type="character" w:customStyle="1" w:styleId="Ttol4Car">
    <w:name w:val="Títol 4 Car"/>
    <w:basedOn w:val="Tipusdelletraperdefectedelpargraf"/>
    <w:link w:val="Ttol4"/>
    <w:uiPriority w:val="9"/>
    <w:rsid w:val="00812504"/>
    <w:rPr>
      <w:rFonts w:asciiTheme="majorHAnsi" w:eastAsiaTheme="majorEastAsia" w:hAnsiTheme="majorHAnsi" w:cstheme="majorBidi"/>
      <w:b/>
      <w:bCs/>
      <w:i/>
      <w:iCs/>
      <w:color w:val="4F81BD" w:themeColor="accent1"/>
    </w:rPr>
  </w:style>
  <w:style w:type="paragraph" w:styleId="Pargrafdellista">
    <w:name w:val="List Paragraph"/>
    <w:basedOn w:val="Normal"/>
    <w:uiPriority w:val="34"/>
    <w:qFormat/>
    <w:rsid w:val="00812504"/>
    <w:pPr>
      <w:ind w:left="720"/>
      <w:contextualSpacing/>
    </w:pPr>
  </w:style>
  <w:style w:type="paragraph" w:styleId="Capalera">
    <w:name w:val="header"/>
    <w:basedOn w:val="Normal"/>
    <w:link w:val="CapaleraCar"/>
    <w:uiPriority w:val="99"/>
    <w:unhideWhenUsed/>
    <w:rsid w:val="00812504"/>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812504"/>
    <w:rPr>
      <w:lang w:val="es-ES"/>
    </w:rPr>
  </w:style>
  <w:style w:type="paragraph" w:styleId="Peu">
    <w:name w:val="footer"/>
    <w:basedOn w:val="Normal"/>
    <w:link w:val="PeuCar"/>
    <w:uiPriority w:val="99"/>
    <w:unhideWhenUsed/>
    <w:rsid w:val="00812504"/>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812504"/>
    <w:rPr>
      <w:lang w:val="es-ES"/>
    </w:rPr>
  </w:style>
  <w:style w:type="paragraph" w:styleId="IDC1">
    <w:name w:val="toc 1"/>
    <w:basedOn w:val="Normal"/>
    <w:next w:val="Normal"/>
    <w:autoRedefine/>
    <w:uiPriority w:val="39"/>
    <w:unhideWhenUsed/>
    <w:rsid w:val="00812504"/>
    <w:pPr>
      <w:spacing w:before="120" w:after="0"/>
    </w:pPr>
    <w:rPr>
      <w:b/>
      <w:bCs/>
      <w:i/>
      <w:iCs/>
      <w:sz w:val="24"/>
      <w:szCs w:val="24"/>
    </w:rPr>
  </w:style>
  <w:style w:type="paragraph" w:styleId="IDC2">
    <w:name w:val="toc 2"/>
    <w:basedOn w:val="Normal"/>
    <w:next w:val="Normal"/>
    <w:autoRedefine/>
    <w:uiPriority w:val="39"/>
    <w:unhideWhenUsed/>
    <w:rsid w:val="00812504"/>
    <w:pPr>
      <w:spacing w:before="120" w:after="0"/>
      <w:ind w:left="220"/>
    </w:pPr>
    <w:rPr>
      <w:b/>
      <w:bCs/>
    </w:rPr>
  </w:style>
  <w:style w:type="paragraph" w:styleId="IDC3">
    <w:name w:val="toc 3"/>
    <w:basedOn w:val="Normal"/>
    <w:next w:val="Normal"/>
    <w:autoRedefine/>
    <w:uiPriority w:val="39"/>
    <w:unhideWhenUsed/>
    <w:rsid w:val="00812504"/>
    <w:pPr>
      <w:spacing w:after="0"/>
      <w:ind w:left="440"/>
    </w:pPr>
    <w:rPr>
      <w:sz w:val="20"/>
      <w:szCs w:val="20"/>
    </w:rPr>
  </w:style>
  <w:style w:type="paragraph" w:styleId="IDC4">
    <w:name w:val="toc 4"/>
    <w:basedOn w:val="Normal"/>
    <w:next w:val="Normal"/>
    <w:autoRedefine/>
    <w:uiPriority w:val="39"/>
    <w:unhideWhenUsed/>
    <w:rsid w:val="00812504"/>
    <w:pPr>
      <w:spacing w:after="0"/>
      <w:ind w:left="660"/>
    </w:pPr>
    <w:rPr>
      <w:sz w:val="20"/>
      <w:szCs w:val="20"/>
    </w:rPr>
  </w:style>
  <w:style w:type="paragraph" w:styleId="IDC5">
    <w:name w:val="toc 5"/>
    <w:basedOn w:val="Normal"/>
    <w:next w:val="Normal"/>
    <w:autoRedefine/>
    <w:uiPriority w:val="39"/>
    <w:unhideWhenUsed/>
    <w:rsid w:val="00812504"/>
    <w:pPr>
      <w:spacing w:after="0"/>
      <w:ind w:left="880"/>
    </w:pPr>
    <w:rPr>
      <w:sz w:val="20"/>
      <w:szCs w:val="20"/>
    </w:rPr>
  </w:style>
  <w:style w:type="paragraph" w:styleId="IDC6">
    <w:name w:val="toc 6"/>
    <w:basedOn w:val="Normal"/>
    <w:next w:val="Normal"/>
    <w:autoRedefine/>
    <w:uiPriority w:val="39"/>
    <w:unhideWhenUsed/>
    <w:rsid w:val="00812504"/>
    <w:pPr>
      <w:spacing w:after="0"/>
      <w:ind w:left="1100"/>
    </w:pPr>
    <w:rPr>
      <w:sz w:val="20"/>
      <w:szCs w:val="20"/>
    </w:rPr>
  </w:style>
  <w:style w:type="paragraph" w:styleId="IDC7">
    <w:name w:val="toc 7"/>
    <w:basedOn w:val="Normal"/>
    <w:next w:val="Normal"/>
    <w:autoRedefine/>
    <w:uiPriority w:val="39"/>
    <w:unhideWhenUsed/>
    <w:rsid w:val="00812504"/>
    <w:pPr>
      <w:spacing w:after="0"/>
      <w:ind w:left="1320"/>
    </w:pPr>
    <w:rPr>
      <w:sz w:val="20"/>
      <w:szCs w:val="20"/>
    </w:rPr>
  </w:style>
  <w:style w:type="paragraph" w:styleId="IDC8">
    <w:name w:val="toc 8"/>
    <w:basedOn w:val="Normal"/>
    <w:next w:val="Normal"/>
    <w:autoRedefine/>
    <w:uiPriority w:val="39"/>
    <w:unhideWhenUsed/>
    <w:rsid w:val="00812504"/>
    <w:pPr>
      <w:spacing w:after="0"/>
      <w:ind w:left="1540"/>
    </w:pPr>
    <w:rPr>
      <w:sz w:val="20"/>
      <w:szCs w:val="20"/>
    </w:rPr>
  </w:style>
  <w:style w:type="paragraph" w:styleId="IDC9">
    <w:name w:val="toc 9"/>
    <w:basedOn w:val="Normal"/>
    <w:next w:val="Normal"/>
    <w:autoRedefine/>
    <w:uiPriority w:val="39"/>
    <w:unhideWhenUsed/>
    <w:rsid w:val="00812504"/>
    <w:pPr>
      <w:spacing w:after="0"/>
      <w:ind w:left="1760"/>
    </w:pPr>
    <w:rPr>
      <w:sz w:val="20"/>
      <w:szCs w:val="20"/>
    </w:rPr>
  </w:style>
  <w:style w:type="character" w:styleId="Enlla">
    <w:name w:val="Hyperlink"/>
    <w:basedOn w:val="Tipusdelletraperdefectedelpargraf"/>
    <w:uiPriority w:val="99"/>
    <w:unhideWhenUsed/>
    <w:rsid w:val="00812504"/>
    <w:rPr>
      <w:color w:val="0000FF" w:themeColor="hyperlink"/>
      <w:u w:val="single"/>
    </w:rPr>
  </w:style>
  <w:style w:type="paragraph" w:styleId="Textdeglobus">
    <w:name w:val="Balloon Text"/>
    <w:basedOn w:val="Normal"/>
    <w:link w:val="TextdeglobusCar"/>
    <w:uiPriority w:val="99"/>
    <w:semiHidden/>
    <w:unhideWhenUsed/>
    <w:rsid w:val="00812504"/>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812504"/>
    <w:rPr>
      <w:rFonts w:ascii="Tahoma" w:hAnsi="Tahoma" w:cs="Tahoma"/>
      <w:sz w:val="16"/>
      <w:szCs w:val="16"/>
      <w:lang w:val="es-ES"/>
    </w:rPr>
  </w:style>
  <w:style w:type="paragraph" w:styleId="NormalWeb">
    <w:name w:val="Normal (Web)"/>
    <w:basedOn w:val="Normal"/>
    <w:uiPriority w:val="99"/>
    <w:unhideWhenUsed/>
    <w:rsid w:val="0081250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ennegreta">
    <w:name w:val="Strong"/>
    <w:basedOn w:val="Tipusdelletraperdefectedelpargraf"/>
    <w:uiPriority w:val="22"/>
    <w:qFormat/>
    <w:rsid w:val="00812504"/>
    <w:rPr>
      <w:b/>
      <w:bCs/>
    </w:rPr>
  </w:style>
  <w:style w:type="paragraph" w:styleId="Senseespaiat">
    <w:name w:val="No Spacing"/>
    <w:link w:val="SenseespaiatCar"/>
    <w:uiPriority w:val="1"/>
    <w:qFormat/>
    <w:rsid w:val="00812504"/>
    <w:pPr>
      <w:spacing w:after="0" w:line="240" w:lineRule="auto"/>
    </w:pPr>
    <w:rPr>
      <w:rFonts w:eastAsiaTheme="minorEastAsia"/>
      <w:lang w:eastAsia="ca-ES"/>
    </w:rPr>
  </w:style>
  <w:style w:type="character" w:customStyle="1" w:styleId="SenseespaiatCar">
    <w:name w:val="Sense espaiat Car"/>
    <w:basedOn w:val="Tipusdelletraperdefectedelpargraf"/>
    <w:link w:val="Senseespaiat"/>
    <w:uiPriority w:val="1"/>
    <w:rsid w:val="00812504"/>
    <w:rPr>
      <w:rFonts w:eastAsiaTheme="minorEastAsia"/>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anresa.cat/pam" TargetMode="External"/><Relationship Id="rId5" Type="http://schemas.microsoft.com/office/2007/relationships/stylesWithEffects" Target="stylesWithEffects.xml"/><Relationship Id="rId15" Type="http://schemas.openxmlformats.org/officeDocument/2006/relationships/glossaryDocument" Target="glossary/document.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C4CBC895C134347964CA7C28D8CF278"/>
        <w:category>
          <w:name w:val="General"/>
          <w:gallery w:val="placeholder"/>
        </w:category>
        <w:types>
          <w:type w:val="bbPlcHdr"/>
        </w:types>
        <w:behaviors>
          <w:behavior w:val="content"/>
        </w:behaviors>
        <w:guid w:val="{12CC25A1-06FB-47E4-AB3D-15445E4C9E43}"/>
      </w:docPartPr>
      <w:docPartBody>
        <w:p w:rsidR="008079B5" w:rsidRDefault="008079B5" w:rsidP="008079B5">
          <w:pPr>
            <w:pStyle w:val="9C4CBC895C134347964CA7C28D8CF278"/>
          </w:pPr>
          <w:r>
            <w:rPr>
              <w:rFonts w:asciiTheme="majorHAnsi" w:eastAsiaTheme="majorEastAsia" w:hAnsiTheme="majorHAnsi" w:cstheme="majorBidi"/>
              <w:sz w:val="80"/>
              <w:szCs w:val="80"/>
              <w:lang w:val="es-ES"/>
            </w:rPr>
            <w:t>[Escriba el título del documento]</w:t>
          </w:r>
        </w:p>
      </w:docPartBody>
    </w:docPart>
    <w:docPart>
      <w:docPartPr>
        <w:name w:val="19688394E51D4AB1AB594EB25BB65B29"/>
        <w:category>
          <w:name w:val="General"/>
          <w:gallery w:val="placeholder"/>
        </w:category>
        <w:types>
          <w:type w:val="bbPlcHdr"/>
        </w:types>
        <w:behaviors>
          <w:behavior w:val="content"/>
        </w:behaviors>
        <w:guid w:val="{B3C017CF-D0BA-416E-ABCF-35858BC31E40}"/>
      </w:docPartPr>
      <w:docPartBody>
        <w:p w:rsidR="008079B5" w:rsidRDefault="008079B5" w:rsidP="008079B5">
          <w:pPr>
            <w:pStyle w:val="19688394E51D4AB1AB594EB25BB65B29"/>
          </w:pPr>
          <w:r>
            <w:rPr>
              <w:rFonts w:asciiTheme="majorHAnsi" w:eastAsiaTheme="majorEastAsia" w:hAnsiTheme="majorHAnsi" w:cstheme="majorBidi"/>
              <w:sz w:val="44"/>
              <w:szCs w:val="44"/>
              <w:lang w:val="es-ES"/>
            </w:rPr>
            <w:t>[Escriba el subtítulo del documento]</w:t>
          </w:r>
        </w:p>
      </w:docPartBody>
    </w:docPart>
    <w:docPart>
      <w:docPartPr>
        <w:name w:val="191431E29DDC412A8591E556C8BAB31F"/>
        <w:category>
          <w:name w:val="General"/>
          <w:gallery w:val="placeholder"/>
        </w:category>
        <w:types>
          <w:type w:val="bbPlcHdr"/>
        </w:types>
        <w:behaviors>
          <w:behavior w:val="content"/>
        </w:behaviors>
        <w:guid w:val="{377A4BB5-10C8-4A46-B2D4-4006BA980B93}"/>
      </w:docPartPr>
      <w:docPartBody>
        <w:p w:rsidR="008079B5" w:rsidRDefault="008079B5" w:rsidP="008079B5">
          <w:pPr>
            <w:pStyle w:val="191431E29DDC412A8591E556C8BAB31F"/>
          </w:pPr>
          <w:r>
            <w:rPr>
              <w:lang w:val="es-ES"/>
            </w:rPr>
            <w:t>[Escriba aquí una descripción breve del documento. Normalmente, una descripción breve es un resumen corto del contenido del documento. Escriba aquí una descripción breve del documento. Normalmente, una descripción breve es un resumen corto del contenido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9B5"/>
    <w:rsid w:val="004C0639"/>
    <w:rsid w:val="008079B5"/>
    <w:rsid w:val="00AC1DB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a-ES" w:eastAsia="ca-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9C4CBC895C134347964CA7C28D8CF278">
    <w:name w:val="9C4CBC895C134347964CA7C28D8CF278"/>
    <w:rsid w:val="008079B5"/>
  </w:style>
  <w:style w:type="paragraph" w:customStyle="1" w:styleId="19688394E51D4AB1AB594EB25BB65B29">
    <w:name w:val="19688394E51D4AB1AB594EB25BB65B29"/>
    <w:rsid w:val="008079B5"/>
  </w:style>
  <w:style w:type="paragraph" w:customStyle="1" w:styleId="191431E29DDC412A8591E556C8BAB31F">
    <w:name w:val="191431E29DDC412A8591E556C8BAB31F"/>
    <w:rsid w:val="008079B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a-ES" w:eastAsia="ca-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9C4CBC895C134347964CA7C28D8CF278">
    <w:name w:val="9C4CBC895C134347964CA7C28D8CF278"/>
    <w:rsid w:val="008079B5"/>
  </w:style>
  <w:style w:type="paragraph" w:customStyle="1" w:styleId="19688394E51D4AB1AB594EB25BB65B29">
    <w:name w:val="19688394E51D4AB1AB594EB25BB65B29"/>
    <w:rsid w:val="008079B5"/>
  </w:style>
  <w:style w:type="paragraph" w:customStyle="1" w:styleId="191431E29DDC412A8591E556C8BAB31F">
    <w:name w:val="191431E29DDC412A8591E556C8BAB31F"/>
    <w:rsid w:val="008079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[El Pla Estratègic de Subvencions 2025-2027 de l’Ajuntament de Manresa té com a objectiu establir un marc coherent, transparent i eficient per a la concessió de subvencions municipals. El pla defineix les línies prioritàries d’actuació, alineades amb les polítiques públiques locals, per tal de donar suport a projectes que contribueixin al benestar de la ciutadania i al desenvolupament social, cultural, econòmic i ambiental de la ciutat.]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D7E58DC-6CA8-4100-B961-28A84E9A8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138</Pages>
  <Words>33776</Words>
  <Characters>192527</Characters>
  <Application>Microsoft Office Word</Application>
  <DocSecurity>0</DocSecurity>
  <Lines>1604</Lines>
  <Paragraphs>451</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PLA ESTRATÈGIC DE SUBVENCIONS</vt:lpstr>
      <vt:lpstr>PLA ESTRATÈGIC DE SUBVENCIONS</vt:lpstr>
    </vt:vector>
  </TitlesOfParts>
  <Company/>
  <LinksUpToDate>false</LinksUpToDate>
  <CharactersWithSpaces>225852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 ESTRATÈGIC DE SUBVENCIONS</dc:title>
  <dc:subject>2025-2027</dc:subject>
  <dc:creator>Alba Font</dc:creator>
  <cp:lastModifiedBy>Cristina Pera</cp:lastModifiedBy>
  <cp:revision>9</cp:revision>
  <cp:lastPrinted>2026-04-16T10:17:00Z</cp:lastPrinted>
  <dcterms:created xsi:type="dcterms:W3CDTF">2026-04-14T07:39:00Z</dcterms:created>
  <dcterms:modified xsi:type="dcterms:W3CDTF">2026-07-06T07:26:00Z</dcterms:modified>
</cp:coreProperties>
</file>